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B6" w:rsidRDefault="00BF7FB6" w:rsidP="00BF7FB6">
      <w:pPr>
        <w:spacing w:line="360" w:lineRule="auto"/>
        <w:ind w:right="560"/>
        <w:rPr>
          <w:rFonts w:ascii="宋体" w:eastAsia="宋体" w:hAnsi="宋体"/>
        </w:rPr>
      </w:pPr>
      <w:r>
        <w:rPr>
          <w:rFonts w:ascii="Times New Roman" w:eastAsia="黑体" w:hAnsi="Times New Roman" w:hint="eastAsia"/>
          <w:color w:val="000000"/>
          <w:sz w:val="32"/>
          <w:szCs w:val="32"/>
        </w:rPr>
        <w:t>附件</w:t>
      </w:r>
      <w:r>
        <w:rPr>
          <w:rFonts w:ascii="Times New Roman" w:eastAsia="黑体" w:hAnsi="Times New Roman" w:hint="eastAsia"/>
          <w:color w:val="000000"/>
          <w:sz w:val="32"/>
          <w:szCs w:val="32"/>
        </w:rPr>
        <w:t>2</w:t>
      </w:r>
    </w:p>
    <w:p w:rsidR="00BF7FB6" w:rsidRDefault="00BF7FB6" w:rsidP="00BF7FB6">
      <w:pPr>
        <w:spacing w:line="360" w:lineRule="auto"/>
        <w:ind w:right="-58"/>
        <w:rPr>
          <w:rFonts w:ascii="宋体" w:eastAsia="宋体" w:hAnsi="宋体"/>
          <w:b/>
          <w:color w:val="000000"/>
          <w:sz w:val="36"/>
          <w:szCs w:val="36"/>
        </w:rPr>
      </w:pPr>
    </w:p>
    <w:p w:rsidR="00BF7FB6" w:rsidRDefault="00BF7FB6" w:rsidP="00BF7FB6">
      <w:pPr>
        <w:spacing w:line="360" w:lineRule="auto"/>
        <w:ind w:right="-58"/>
        <w:jc w:val="center"/>
        <w:rPr>
          <w:rFonts w:ascii="宋体" w:eastAsia="宋体" w:hAnsi="宋体"/>
          <w:b/>
          <w:color w:val="000000"/>
          <w:sz w:val="36"/>
          <w:szCs w:val="36"/>
        </w:rPr>
      </w:pPr>
      <w:r>
        <w:rPr>
          <w:rFonts w:ascii="宋体" w:eastAsia="宋体" w:hAnsi="宋体" w:hint="eastAsia"/>
          <w:b/>
          <w:color w:val="000000"/>
          <w:sz w:val="36"/>
          <w:szCs w:val="36"/>
        </w:rPr>
        <w:t>20</w:t>
      </w:r>
      <w:r w:rsidR="003541DD">
        <w:rPr>
          <w:rFonts w:ascii="宋体" w:eastAsia="宋体" w:hAnsi="宋体"/>
          <w:b/>
          <w:color w:val="000000"/>
          <w:sz w:val="36"/>
          <w:szCs w:val="36"/>
        </w:rPr>
        <w:t>20</w:t>
      </w:r>
      <w:r>
        <w:rPr>
          <w:rFonts w:ascii="宋体" w:eastAsia="宋体" w:hAnsi="宋体" w:hint="eastAsia"/>
          <w:b/>
          <w:color w:val="000000"/>
          <w:sz w:val="36"/>
          <w:szCs w:val="36"/>
        </w:rPr>
        <w:t>年度普通高校创新信息采集报表填写说明</w:t>
      </w:r>
    </w:p>
    <w:p w:rsidR="00BF7FB6" w:rsidRDefault="00BF7FB6" w:rsidP="00BF7FB6">
      <w:pPr>
        <w:spacing w:line="360" w:lineRule="auto"/>
        <w:ind w:right="-58"/>
        <w:jc w:val="center"/>
        <w:rPr>
          <w:rFonts w:ascii="宋体" w:eastAsia="宋体" w:hAnsi="宋体"/>
        </w:rPr>
      </w:pPr>
      <w:r>
        <w:rPr>
          <w:rFonts w:ascii="宋体" w:eastAsia="宋体" w:hAnsi="宋体" w:hint="eastAsia"/>
          <w:b/>
          <w:color w:val="000000"/>
          <w:sz w:val="36"/>
          <w:szCs w:val="36"/>
        </w:rPr>
        <w:t>及指标解释</w:t>
      </w:r>
    </w:p>
    <w:p w:rsidR="00BF7FB6" w:rsidRDefault="00BF7FB6" w:rsidP="00BF7FB6">
      <w:pPr>
        <w:spacing w:line="560" w:lineRule="exact"/>
        <w:ind w:right="-58"/>
        <w:rPr>
          <w:rFonts w:ascii="宋体" w:eastAsia="宋体" w:hAnsi="宋体"/>
          <w:b/>
          <w:sz w:val="24"/>
          <w:szCs w:val="24"/>
        </w:rPr>
      </w:pPr>
    </w:p>
    <w:p w:rsidR="00BF7FB6" w:rsidRDefault="00BF7FB6" w:rsidP="00BF7FB6">
      <w:pPr>
        <w:spacing w:line="560" w:lineRule="exact"/>
        <w:ind w:right="-58" w:firstLineChars="200" w:firstLine="482"/>
        <w:rPr>
          <w:rFonts w:ascii="宋体" w:eastAsia="宋体" w:hAnsi="宋体"/>
          <w:b/>
          <w:sz w:val="24"/>
          <w:szCs w:val="24"/>
        </w:rPr>
      </w:pPr>
      <w:r>
        <w:rPr>
          <w:rFonts w:ascii="宋体" w:eastAsia="宋体" w:hAnsi="宋体" w:hint="eastAsia"/>
          <w:b/>
          <w:sz w:val="24"/>
          <w:szCs w:val="24"/>
        </w:rPr>
        <w:t>一、填写说明</w:t>
      </w:r>
    </w:p>
    <w:p w:rsidR="00BF7FB6" w:rsidRDefault="00BF7FB6" w:rsidP="00BF7FB6">
      <w:pPr>
        <w:spacing w:line="560" w:lineRule="exact"/>
        <w:ind w:right="-57" w:firstLineChars="200" w:firstLine="482"/>
        <w:rPr>
          <w:rFonts w:ascii="宋体" w:eastAsia="宋体" w:hAnsi="宋体"/>
          <w:b/>
          <w:sz w:val="24"/>
          <w:szCs w:val="24"/>
        </w:rPr>
      </w:pPr>
      <w:r>
        <w:rPr>
          <w:rFonts w:ascii="宋体" w:eastAsia="宋体" w:hAnsi="宋体" w:hint="eastAsia"/>
          <w:b/>
          <w:sz w:val="24"/>
          <w:szCs w:val="24"/>
        </w:rPr>
        <w:t>1．封面填写说明</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（1）封面各项均要求填写，签章齐全。</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（2）统一社会信用代码：统一社会信用代码是一组长度为18位的用于法人和其他组织身份识别的代码，按照技术监督部门颁发的《事业单位法人证书》上的代码填写。</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（3）行政区划代码：指调查单位所在地市的行政区划代码，共6位，按照《中华人民共和国行政区划代码》（GB2260-2007）以及行政区划变更对照表填写。</w:t>
      </w:r>
      <w:r>
        <w:rPr>
          <w:rFonts w:ascii="宋体" w:eastAsia="宋体" w:hAnsi="宋体" w:hint="eastAsia"/>
          <w:sz w:val="24"/>
          <w:szCs w:val="24"/>
          <w:u w:val="single"/>
        </w:rPr>
        <w:t>（注意：行政区划代码不是邮政编码）</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（4）隶属关系：按照国家标准《隶属关系代码》（GB</w:t>
      </w:r>
      <w:r>
        <w:rPr>
          <w:rFonts w:ascii="宋体" w:eastAsia="宋体" w:hAnsi="宋体"/>
          <w:sz w:val="24"/>
          <w:szCs w:val="24"/>
        </w:rPr>
        <w:t>12404</w:t>
      </w:r>
      <w:r>
        <w:rPr>
          <w:rFonts w:ascii="宋体" w:eastAsia="宋体" w:hAnsi="宋体" w:hint="eastAsia"/>
          <w:sz w:val="24"/>
          <w:szCs w:val="24"/>
        </w:rPr>
        <w:t>-</w:t>
      </w:r>
      <w:r>
        <w:rPr>
          <w:rFonts w:ascii="宋体" w:eastAsia="宋体" w:hAnsi="宋体"/>
          <w:sz w:val="24"/>
          <w:szCs w:val="24"/>
        </w:rPr>
        <w:t>90</w:t>
      </w:r>
      <w:r>
        <w:rPr>
          <w:rFonts w:ascii="宋体" w:eastAsia="宋体" w:hAnsi="宋体" w:hint="eastAsia"/>
          <w:sz w:val="24"/>
          <w:szCs w:val="24"/>
        </w:rPr>
        <w:t>）填写，具体而言，教育部直属高校和中央部委院校填10，其他高校填20。</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（5）学校名称：按照有关部门正式批准使用的单位名称填写，不得使用简称。</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（6）主管部门：是指学校的上级主管部门。</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7）报表封面中，学校校（院）长（签章）处应为学校校长签字或签章，学校总复核人（签章）建议为学校办公室主任或科研处处长，省厅局委主管人员（签章）处至少为省厅科技处处长级签字或盖章；盖章时，学校须盖学校公章，省厅至少应盖省厅科研（技）处公章。</w:t>
      </w:r>
    </w:p>
    <w:p w:rsidR="00BF7FB6" w:rsidRDefault="00BF7FB6" w:rsidP="00BF7FB6">
      <w:pPr>
        <w:spacing w:line="560" w:lineRule="exact"/>
        <w:ind w:right="-57" w:firstLineChars="200" w:firstLine="482"/>
        <w:rPr>
          <w:rFonts w:ascii="宋体" w:eastAsia="宋体" w:hAnsi="宋体"/>
          <w:b/>
          <w:sz w:val="24"/>
          <w:szCs w:val="24"/>
        </w:rPr>
      </w:pPr>
      <w:r>
        <w:rPr>
          <w:rFonts w:ascii="宋体" w:eastAsia="宋体" w:hAnsi="宋体" w:hint="eastAsia"/>
          <w:b/>
          <w:sz w:val="24"/>
          <w:szCs w:val="24"/>
        </w:rPr>
        <w:t>2．内容填写说明</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sz w:val="24"/>
          <w:szCs w:val="24"/>
        </w:rPr>
        <w:t>1</w:t>
      </w:r>
      <w:r>
        <w:rPr>
          <w:rFonts w:ascii="宋体" w:eastAsia="宋体" w:hAnsi="宋体" w:hint="eastAsia"/>
          <w:sz w:val="24"/>
          <w:szCs w:val="24"/>
        </w:rPr>
        <w:t>）数据要求：数据根据20</w:t>
      </w:r>
      <w:r w:rsidR="00501C1E">
        <w:rPr>
          <w:rFonts w:ascii="宋体" w:eastAsia="宋体" w:hAnsi="宋体"/>
          <w:sz w:val="24"/>
          <w:szCs w:val="24"/>
        </w:rPr>
        <w:t>20</w:t>
      </w:r>
      <w:r>
        <w:rPr>
          <w:rFonts w:ascii="宋体" w:eastAsia="宋体" w:hAnsi="宋体" w:hint="eastAsia"/>
          <w:sz w:val="24"/>
          <w:szCs w:val="24"/>
        </w:rPr>
        <w:t>年度（20</w:t>
      </w:r>
      <w:r w:rsidR="00501C1E">
        <w:rPr>
          <w:rFonts w:ascii="宋体" w:eastAsia="宋体" w:hAnsi="宋体"/>
          <w:sz w:val="24"/>
          <w:szCs w:val="24"/>
        </w:rPr>
        <w:t>20</w:t>
      </w:r>
      <w:r>
        <w:rPr>
          <w:rFonts w:ascii="宋体" w:eastAsia="宋体" w:hAnsi="宋体" w:hint="eastAsia"/>
          <w:sz w:val="24"/>
          <w:szCs w:val="24"/>
        </w:rPr>
        <w:t>年1月1日至</w:t>
      </w:r>
      <w:r>
        <w:rPr>
          <w:rFonts w:ascii="宋体" w:eastAsia="宋体" w:hAnsi="宋体"/>
          <w:sz w:val="24"/>
          <w:szCs w:val="24"/>
        </w:rPr>
        <w:t>12</w:t>
      </w:r>
      <w:r>
        <w:rPr>
          <w:rFonts w:ascii="宋体" w:eastAsia="宋体" w:hAnsi="宋体" w:hint="eastAsia"/>
          <w:sz w:val="24"/>
          <w:szCs w:val="24"/>
        </w:rPr>
        <w:t>月3</w:t>
      </w:r>
      <w:r>
        <w:rPr>
          <w:rFonts w:ascii="宋体" w:eastAsia="宋体" w:hAnsi="宋体"/>
          <w:sz w:val="24"/>
          <w:szCs w:val="24"/>
        </w:rPr>
        <w:t>1</w:t>
      </w:r>
      <w:r>
        <w:rPr>
          <w:rFonts w:ascii="宋体" w:eastAsia="宋体" w:hAnsi="宋体" w:hint="eastAsia"/>
          <w:sz w:val="24"/>
          <w:szCs w:val="24"/>
        </w:rPr>
        <w:t>日）的实际情况填写，不得为空。如果某一指标数据为0，请填写0；如果数据无法统计或不详，请填写“无统计”。</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）学校代码：此处填写</w:t>
      </w:r>
      <w:r>
        <w:rPr>
          <w:rFonts w:ascii="宋体" w:eastAsia="宋体" w:hAnsi="宋体"/>
          <w:sz w:val="24"/>
          <w:szCs w:val="24"/>
        </w:rPr>
        <w:t>5</w:t>
      </w:r>
      <w:r>
        <w:rPr>
          <w:rFonts w:ascii="宋体" w:eastAsia="宋体" w:hAnsi="宋体" w:hint="eastAsia"/>
          <w:sz w:val="24"/>
          <w:szCs w:val="24"/>
        </w:rPr>
        <w:t>位数字的学校简码，例如新疆交通职业技术学院的学校代码是</w:t>
      </w:r>
      <w:r>
        <w:rPr>
          <w:rFonts w:ascii="宋体" w:eastAsia="宋体" w:hAnsi="宋体"/>
          <w:sz w:val="24"/>
          <w:szCs w:val="24"/>
        </w:rPr>
        <w:t>13926</w:t>
      </w:r>
      <w:r>
        <w:rPr>
          <w:rFonts w:ascii="宋体" w:eastAsia="宋体" w:hAnsi="宋体" w:hint="eastAsia"/>
          <w:sz w:val="24"/>
          <w:szCs w:val="24"/>
        </w:rPr>
        <w:t>。</w:t>
      </w:r>
    </w:p>
    <w:p w:rsidR="00BF7FB6" w:rsidRDefault="00BF7FB6"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（3）学校名称：注意应填写学校正式使用的全称。</w:t>
      </w:r>
    </w:p>
    <w:p w:rsidR="00501C1E" w:rsidRDefault="00501C1E" w:rsidP="00BF7FB6">
      <w:pPr>
        <w:spacing w:line="560" w:lineRule="exact"/>
        <w:ind w:right="-57" w:firstLineChars="200" w:firstLine="480"/>
        <w:rPr>
          <w:rFonts w:ascii="宋体" w:eastAsia="宋体" w:hAnsi="宋体"/>
          <w:sz w:val="24"/>
          <w:szCs w:val="24"/>
        </w:rPr>
      </w:pPr>
      <w:r>
        <w:rPr>
          <w:rFonts w:ascii="宋体" w:eastAsia="宋体" w:hAnsi="宋体" w:hint="eastAsia"/>
          <w:sz w:val="24"/>
          <w:szCs w:val="24"/>
        </w:rPr>
        <w:t>（4）数字填写位置：指标数据填写在“数量”一栏下面，如下图所示。</w:t>
      </w:r>
    </w:p>
    <w:p w:rsidR="00501C1E" w:rsidRDefault="00501C1E" w:rsidP="00501C1E">
      <w:pPr>
        <w:ind w:right="-57" w:firstLineChars="200" w:firstLine="480"/>
        <w:rPr>
          <w:rFonts w:ascii="宋体" w:eastAsia="宋体" w:hAnsi="宋体"/>
          <w:sz w:val="24"/>
          <w:szCs w:val="24"/>
        </w:rPr>
      </w:pPr>
      <w:r w:rsidRPr="00501C1E">
        <w:rPr>
          <w:rFonts w:ascii="宋体" w:eastAsia="宋体" w:hAnsi="宋体"/>
          <w:noProof/>
          <w:sz w:val="24"/>
          <w:szCs w:val="24"/>
        </w:rPr>
        <w:drawing>
          <wp:inline distT="0" distB="0" distL="0" distR="0">
            <wp:extent cx="5274310" cy="6095972"/>
            <wp:effectExtent l="0" t="0" r="2540" b="635"/>
            <wp:docPr id="1" name="图片 1" descr="C:\Users\sunny\AppData\Local\Temp\16122450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ny\AppData\Local\Temp\1612245006(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6095972"/>
                    </a:xfrm>
                    <a:prstGeom prst="rect">
                      <a:avLst/>
                    </a:prstGeom>
                    <a:noFill/>
                    <a:ln>
                      <a:noFill/>
                    </a:ln>
                  </pic:spPr>
                </pic:pic>
              </a:graphicData>
            </a:graphic>
          </wp:inline>
        </w:drawing>
      </w:r>
    </w:p>
    <w:p w:rsidR="00BF7FB6" w:rsidRDefault="00BF7FB6" w:rsidP="00BF7FB6">
      <w:pPr>
        <w:spacing w:line="560" w:lineRule="exact"/>
        <w:ind w:right="-58" w:firstLineChars="200" w:firstLine="482"/>
        <w:rPr>
          <w:rFonts w:ascii="宋体" w:eastAsia="宋体" w:hAnsi="宋体"/>
          <w:b/>
          <w:sz w:val="24"/>
          <w:szCs w:val="24"/>
        </w:rPr>
      </w:pPr>
      <w:r>
        <w:rPr>
          <w:rFonts w:ascii="宋体" w:eastAsia="宋体" w:hAnsi="宋体" w:hint="eastAsia"/>
          <w:b/>
          <w:sz w:val="24"/>
          <w:szCs w:val="24"/>
        </w:rPr>
        <w:t>二、指标解释</w:t>
      </w:r>
    </w:p>
    <w:p w:rsidR="00BF7FB6" w:rsidRDefault="00BF7FB6" w:rsidP="00BF7FB6">
      <w:pPr>
        <w:spacing w:line="560" w:lineRule="exact"/>
        <w:ind w:right="561" w:firstLineChars="200" w:firstLine="482"/>
        <w:rPr>
          <w:rFonts w:ascii="宋体" w:eastAsia="宋体" w:hAnsi="宋体"/>
          <w:b/>
          <w:sz w:val="24"/>
          <w:szCs w:val="24"/>
        </w:rPr>
      </w:pPr>
      <w:r>
        <w:rPr>
          <w:rFonts w:ascii="宋体" w:eastAsia="宋体" w:hAnsi="宋体" w:hint="eastAsia"/>
          <w:b/>
          <w:sz w:val="24"/>
          <w:szCs w:val="24"/>
        </w:rPr>
        <w:t>1.创新人才培养情况</w:t>
      </w:r>
    </w:p>
    <w:p w:rsidR="00501C1E" w:rsidRPr="00501C1E" w:rsidRDefault="00BF7FB6" w:rsidP="00501C1E">
      <w:pPr>
        <w:spacing w:line="560" w:lineRule="exact"/>
        <w:ind w:right="-58" w:firstLineChars="200" w:firstLine="482"/>
        <w:rPr>
          <w:rFonts w:ascii="宋体" w:eastAsia="宋体" w:hAnsi="宋体"/>
          <w:sz w:val="24"/>
          <w:szCs w:val="24"/>
          <w:u w:val="single"/>
        </w:rPr>
      </w:pPr>
      <w:r>
        <w:rPr>
          <w:rFonts w:ascii="宋体" w:eastAsia="宋体" w:hAnsi="宋体" w:hint="eastAsia"/>
          <w:b/>
          <w:sz w:val="24"/>
          <w:szCs w:val="24"/>
        </w:rPr>
        <w:t>指标</w:t>
      </w:r>
      <w:r>
        <w:rPr>
          <w:rFonts w:ascii="宋体" w:eastAsia="宋体" w:hAnsi="宋体"/>
          <w:b/>
          <w:sz w:val="24"/>
          <w:szCs w:val="24"/>
        </w:rPr>
        <w:t>01</w:t>
      </w:r>
      <w:r>
        <w:rPr>
          <w:rFonts w:ascii="宋体" w:eastAsia="宋体" w:hAnsi="宋体" w:hint="eastAsia"/>
          <w:b/>
          <w:sz w:val="24"/>
          <w:szCs w:val="24"/>
        </w:rPr>
        <w:t>-</w:t>
      </w:r>
      <w:r>
        <w:rPr>
          <w:rFonts w:ascii="宋体" w:eastAsia="宋体" w:hAnsi="宋体"/>
          <w:b/>
          <w:sz w:val="24"/>
          <w:szCs w:val="24"/>
        </w:rPr>
        <w:t>04</w:t>
      </w:r>
      <w:r>
        <w:rPr>
          <w:rFonts w:ascii="宋体" w:eastAsia="宋体" w:hAnsi="宋体" w:hint="eastAsia"/>
          <w:b/>
          <w:sz w:val="24"/>
          <w:szCs w:val="24"/>
        </w:rPr>
        <w:t>．去企业就业的毕业生：</w:t>
      </w:r>
      <w:r>
        <w:rPr>
          <w:rFonts w:ascii="宋体" w:eastAsia="宋体" w:hAnsi="宋体" w:hint="eastAsia"/>
          <w:sz w:val="24"/>
          <w:szCs w:val="24"/>
        </w:rPr>
        <w:t>截至</w:t>
      </w:r>
      <w:r>
        <w:rPr>
          <w:rFonts w:ascii="宋体" w:eastAsia="宋体" w:hAnsi="宋体"/>
          <w:sz w:val="24"/>
          <w:szCs w:val="24"/>
        </w:rPr>
        <w:t>20</w:t>
      </w:r>
      <w:r w:rsidR="00501C1E">
        <w:rPr>
          <w:rFonts w:ascii="宋体" w:eastAsia="宋体" w:hAnsi="宋体"/>
          <w:sz w:val="24"/>
          <w:szCs w:val="24"/>
        </w:rPr>
        <w:t>20</w:t>
      </w:r>
      <w:r>
        <w:rPr>
          <w:rFonts w:ascii="宋体" w:eastAsia="宋体" w:hAnsi="宋体" w:hint="eastAsia"/>
          <w:sz w:val="24"/>
          <w:szCs w:val="24"/>
        </w:rPr>
        <w:t>年末，</w:t>
      </w:r>
      <w:r>
        <w:rPr>
          <w:rFonts w:ascii="宋体" w:eastAsia="宋体" w:hAnsi="宋体"/>
          <w:sz w:val="24"/>
          <w:szCs w:val="24"/>
        </w:rPr>
        <w:t>20</w:t>
      </w:r>
      <w:r w:rsidR="00501C1E">
        <w:rPr>
          <w:rFonts w:ascii="宋体" w:eastAsia="宋体" w:hAnsi="宋体"/>
          <w:sz w:val="24"/>
          <w:szCs w:val="24"/>
        </w:rPr>
        <w:t>20</w:t>
      </w:r>
      <w:r>
        <w:rPr>
          <w:rFonts w:ascii="宋体" w:eastAsia="宋体" w:hAnsi="宋体" w:hint="eastAsia"/>
          <w:sz w:val="24"/>
          <w:szCs w:val="24"/>
        </w:rPr>
        <w:t>届毕业生中与企业签订三方协议的全日制统招专科/本科/硕士/博士毕业生数。</w:t>
      </w:r>
      <w:r>
        <w:rPr>
          <w:rFonts w:ascii="宋体" w:eastAsia="宋体" w:hAnsi="宋体" w:hint="eastAsia"/>
          <w:b/>
          <w:sz w:val="24"/>
          <w:szCs w:val="24"/>
          <w:u w:val="single"/>
        </w:rPr>
        <w:t>企业</w:t>
      </w:r>
      <w:r>
        <w:rPr>
          <w:rFonts w:ascii="宋体" w:eastAsia="宋体" w:hAnsi="宋体" w:hint="eastAsia"/>
          <w:sz w:val="24"/>
          <w:szCs w:val="24"/>
          <w:u w:val="single"/>
        </w:rPr>
        <w:t>仅指从事生产、流通与服务等经济活动的营利性组织，不包括事业单位、基层社区、各级各类公立和私立医院、学校、幼儿园。（下同）</w:t>
      </w:r>
      <w:r w:rsidR="00501C1E" w:rsidRPr="00501C1E">
        <w:rPr>
          <w:rFonts w:ascii="宋体" w:eastAsia="宋体" w:hAnsi="宋体"/>
          <w:sz w:val="24"/>
          <w:szCs w:val="24"/>
        </w:rPr>
        <w:t>对于师范类、医科类高校而言，其毕业生就业单位也按照此定义界定“企业”，根据实际统计情况如实填写即可。（公立和私立学校教育集团不算企业，校外培训机构算企业。）</w:t>
      </w:r>
      <w:r w:rsidR="00501C1E" w:rsidRPr="00501C1E">
        <w:rPr>
          <w:rFonts w:ascii="宋体" w:eastAsia="宋体" w:hAnsi="宋体"/>
          <w:noProof/>
          <w:sz w:val="24"/>
          <w:szCs w:val="24"/>
          <w:u w:val="single"/>
        </w:rPr>
        <w:drawing>
          <wp:inline distT="0" distB="0" distL="0" distR="0" wp14:anchorId="546CA934" wp14:editId="67A401B6">
            <wp:extent cx="4568" cy="4568"/>
            <wp:effectExtent l="0" t="0" r="0" b="0"/>
            <wp:docPr id="29337" name="Picture 29337"/>
            <wp:cNvGraphicFramePr/>
            <a:graphic xmlns:a="http://schemas.openxmlformats.org/drawingml/2006/main">
              <a:graphicData uri="http://schemas.openxmlformats.org/drawingml/2006/picture">
                <pic:pic xmlns:pic="http://schemas.openxmlformats.org/drawingml/2006/picture">
                  <pic:nvPicPr>
                    <pic:cNvPr id="29337" name="Picture 29337"/>
                    <pic:cNvPicPr/>
                  </pic:nvPicPr>
                  <pic:blipFill>
                    <a:blip r:embed="rId7"/>
                    <a:stretch>
                      <a:fillRect/>
                    </a:stretch>
                  </pic:blipFill>
                  <pic:spPr>
                    <a:xfrm>
                      <a:off x="0" y="0"/>
                      <a:ext cx="4568" cy="4568"/>
                    </a:xfrm>
                    <a:prstGeom prst="rect">
                      <a:avLst/>
                    </a:prstGeom>
                  </pic:spPr>
                </pic:pic>
              </a:graphicData>
            </a:graphic>
          </wp:inline>
        </w:drawing>
      </w:r>
    </w:p>
    <w:p w:rsidR="00BF7FB6" w:rsidRDefault="00BF7FB6" w:rsidP="00BF7FB6">
      <w:pPr>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05</w:t>
      </w:r>
      <w:r>
        <w:rPr>
          <w:rFonts w:ascii="宋体" w:eastAsia="宋体" w:hAnsi="宋体" w:hint="eastAsia"/>
          <w:b/>
          <w:sz w:val="24"/>
          <w:szCs w:val="24"/>
        </w:rPr>
        <w:t>．学校与企业联合共建校内实习、实训、实践基地数：</w:t>
      </w:r>
      <w:r>
        <w:rPr>
          <w:rFonts w:ascii="宋体" w:eastAsia="宋体" w:hAnsi="宋体" w:hint="eastAsia"/>
          <w:sz w:val="24"/>
          <w:szCs w:val="24"/>
        </w:rPr>
        <w:t>截至20</w:t>
      </w:r>
      <w:r w:rsidR="00501C1E">
        <w:rPr>
          <w:rFonts w:ascii="宋体" w:eastAsia="宋体" w:hAnsi="宋体"/>
          <w:sz w:val="24"/>
          <w:szCs w:val="24"/>
        </w:rPr>
        <w:t>20</w:t>
      </w:r>
      <w:r>
        <w:rPr>
          <w:rFonts w:ascii="宋体" w:eastAsia="宋体" w:hAnsi="宋体" w:hint="eastAsia"/>
          <w:sz w:val="24"/>
          <w:szCs w:val="24"/>
        </w:rPr>
        <w:t>年末，学校</w:t>
      </w:r>
      <w:r>
        <w:rPr>
          <w:rFonts w:ascii="宋体" w:eastAsia="宋体" w:hAnsi="宋体" w:hint="eastAsia"/>
          <w:sz w:val="24"/>
          <w:szCs w:val="24"/>
          <w:em w:val="dot"/>
        </w:rPr>
        <w:t>现有</w:t>
      </w:r>
      <w:r>
        <w:rPr>
          <w:rFonts w:ascii="宋体" w:eastAsia="宋体" w:hAnsi="宋体" w:hint="eastAsia"/>
          <w:sz w:val="24"/>
          <w:szCs w:val="24"/>
        </w:rPr>
        <w:t>与企业联合共建的、设在学校内的实习基地、实训基地和实践基地数量，需有正式挂牌。</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06</w:t>
      </w:r>
      <w:r>
        <w:rPr>
          <w:rFonts w:ascii="宋体" w:eastAsia="宋体" w:hAnsi="宋体" w:hint="eastAsia"/>
          <w:b/>
          <w:sz w:val="24"/>
          <w:szCs w:val="24"/>
        </w:rPr>
        <w:t>．学校与企业联合共建校外实习、实训、实践基地数：</w:t>
      </w:r>
      <w:r>
        <w:rPr>
          <w:rFonts w:ascii="宋体" w:eastAsia="宋体" w:hAnsi="宋体" w:hint="eastAsia"/>
          <w:sz w:val="24"/>
          <w:szCs w:val="24"/>
        </w:rPr>
        <w:t>截至20</w:t>
      </w:r>
      <w:r w:rsidR="00501C1E">
        <w:rPr>
          <w:rFonts w:ascii="宋体" w:eastAsia="宋体" w:hAnsi="宋体"/>
          <w:sz w:val="24"/>
          <w:szCs w:val="24"/>
        </w:rPr>
        <w:t>20</w:t>
      </w:r>
      <w:r>
        <w:rPr>
          <w:rFonts w:ascii="宋体" w:eastAsia="宋体" w:hAnsi="宋体" w:hint="eastAsia"/>
          <w:sz w:val="24"/>
          <w:szCs w:val="24"/>
        </w:rPr>
        <w:t>年末，学校</w:t>
      </w:r>
      <w:r>
        <w:rPr>
          <w:rFonts w:ascii="宋体" w:eastAsia="宋体" w:hAnsi="宋体" w:hint="eastAsia"/>
          <w:sz w:val="24"/>
          <w:szCs w:val="24"/>
          <w:em w:val="dot"/>
        </w:rPr>
        <w:t>现有</w:t>
      </w:r>
      <w:r>
        <w:rPr>
          <w:rFonts w:ascii="宋体" w:eastAsia="宋体" w:hAnsi="宋体" w:hint="eastAsia"/>
          <w:sz w:val="24"/>
          <w:szCs w:val="24"/>
        </w:rPr>
        <w:t>与企业联合共建的、设在学校外的实习基地、实训基地和实践基地数量，需有正式挂牌。</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07</w:t>
      </w:r>
      <w:r>
        <w:rPr>
          <w:rFonts w:ascii="宋体" w:eastAsia="宋体" w:hAnsi="宋体" w:hint="eastAsia"/>
          <w:b/>
          <w:sz w:val="24"/>
          <w:szCs w:val="24"/>
        </w:rPr>
        <w:t>．学校与企业共建的创新创业基地数：</w:t>
      </w:r>
      <w:r>
        <w:rPr>
          <w:rFonts w:ascii="宋体" w:eastAsia="宋体" w:hAnsi="宋体" w:hint="eastAsia"/>
          <w:sz w:val="24"/>
          <w:szCs w:val="24"/>
        </w:rPr>
        <w:t>截至20</w:t>
      </w:r>
      <w:r w:rsidR="00501C1E">
        <w:rPr>
          <w:rFonts w:ascii="宋体" w:eastAsia="宋体" w:hAnsi="宋体"/>
          <w:sz w:val="24"/>
          <w:szCs w:val="24"/>
        </w:rPr>
        <w:t>20</w:t>
      </w:r>
      <w:r>
        <w:rPr>
          <w:rFonts w:ascii="宋体" w:eastAsia="宋体" w:hAnsi="宋体" w:hint="eastAsia"/>
          <w:sz w:val="24"/>
          <w:szCs w:val="24"/>
        </w:rPr>
        <w:t>年末，学校</w:t>
      </w:r>
      <w:r>
        <w:rPr>
          <w:rFonts w:ascii="宋体" w:eastAsia="宋体" w:hAnsi="宋体" w:hint="eastAsia"/>
          <w:sz w:val="24"/>
          <w:szCs w:val="24"/>
          <w:em w:val="dot"/>
        </w:rPr>
        <w:t>现有</w:t>
      </w:r>
      <w:r>
        <w:rPr>
          <w:rFonts w:ascii="宋体" w:eastAsia="宋体" w:hAnsi="宋体" w:hint="eastAsia"/>
          <w:sz w:val="24"/>
          <w:szCs w:val="24"/>
        </w:rPr>
        <w:t>与企业联合共建的创新创业基地数量。</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08</w:t>
      </w:r>
      <w:r>
        <w:rPr>
          <w:rFonts w:ascii="宋体" w:eastAsia="宋体" w:hAnsi="宋体" w:hint="eastAsia"/>
          <w:b/>
          <w:sz w:val="24"/>
          <w:szCs w:val="24"/>
        </w:rPr>
        <w:t>．学校与企业合作编写的教材数：</w:t>
      </w:r>
      <w:r>
        <w:rPr>
          <w:rFonts w:ascii="宋体" w:eastAsia="宋体" w:hAnsi="宋体" w:hint="eastAsia"/>
          <w:sz w:val="24"/>
          <w:szCs w:val="24"/>
        </w:rPr>
        <w:t>20</w:t>
      </w:r>
      <w:r w:rsidR="00501C1E">
        <w:rPr>
          <w:rFonts w:ascii="宋体" w:eastAsia="宋体" w:hAnsi="宋体"/>
          <w:sz w:val="24"/>
          <w:szCs w:val="24"/>
        </w:rPr>
        <w:t>20</w:t>
      </w:r>
      <w:r>
        <w:rPr>
          <w:rFonts w:ascii="宋体" w:eastAsia="宋体" w:hAnsi="宋体" w:hint="eastAsia"/>
          <w:sz w:val="24"/>
          <w:szCs w:val="24"/>
        </w:rPr>
        <w:t>年度，学校和企业合作编写并且正式出版的教材数量。</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09</w:t>
      </w:r>
      <w:r>
        <w:rPr>
          <w:rFonts w:ascii="宋体" w:eastAsia="宋体" w:hAnsi="宋体" w:hint="eastAsia"/>
          <w:b/>
          <w:sz w:val="24"/>
          <w:szCs w:val="24"/>
        </w:rPr>
        <w:t>．学校与企业合作开发的课程数：</w:t>
      </w:r>
      <w:r>
        <w:rPr>
          <w:rFonts w:ascii="宋体" w:eastAsia="宋体" w:hAnsi="宋体" w:hint="eastAsia"/>
          <w:sz w:val="24"/>
          <w:szCs w:val="24"/>
        </w:rPr>
        <w:t>20</w:t>
      </w:r>
      <w:r w:rsidR="00501C1E">
        <w:rPr>
          <w:rFonts w:ascii="宋体" w:eastAsia="宋体" w:hAnsi="宋体"/>
          <w:sz w:val="24"/>
          <w:szCs w:val="24"/>
        </w:rPr>
        <w:t>20</w:t>
      </w:r>
      <w:r>
        <w:rPr>
          <w:rFonts w:ascii="宋体" w:eastAsia="宋体" w:hAnsi="宋体" w:hint="eastAsia"/>
          <w:sz w:val="24"/>
          <w:szCs w:val="24"/>
        </w:rPr>
        <w:t>年度，学校和企业合作开发并且正式给学生授课的课程数。</w:t>
      </w:r>
    </w:p>
    <w:p w:rsidR="00BF7FB6" w:rsidRDefault="00BF7FB6" w:rsidP="00BF7FB6">
      <w:pPr>
        <w:tabs>
          <w:tab w:val="left" w:pos="7797"/>
          <w:tab w:val="left" w:pos="8364"/>
        </w:tabs>
        <w:spacing w:line="560" w:lineRule="exact"/>
        <w:ind w:right="84"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10</w:t>
      </w:r>
      <w:r>
        <w:rPr>
          <w:rFonts w:ascii="宋体" w:eastAsia="宋体" w:hAnsi="宋体" w:hint="eastAsia"/>
          <w:b/>
          <w:sz w:val="24"/>
          <w:szCs w:val="24"/>
        </w:rPr>
        <w:t>．学校开设的创业课程数：</w:t>
      </w:r>
      <w:r>
        <w:rPr>
          <w:rFonts w:ascii="宋体" w:eastAsia="宋体" w:hAnsi="宋体" w:hint="eastAsia"/>
          <w:sz w:val="24"/>
          <w:szCs w:val="24"/>
        </w:rPr>
        <w:t>20</w:t>
      </w:r>
      <w:r w:rsidR="00501C1E">
        <w:rPr>
          <w:rFonts w:ascii="宋体" w:eastAsia="宋体" w:hAnsi="宋体"/>
          <w:sz w:val="24"/>
          <w:szCs w:val="24"/>
        </w:rPr>
        <w:t>20</w:t>
      </w:r>
      <w:r>
        <w:rPr>
          <w:rFonts w:ascii="宋体" w:eastAsia="宋体" w:hAnsi="宋体" w:hint="eastAsia"/>
          <w:sz w:val="24"/>
          <w:szCs w:val="24"/>
        </w:rPr>
        <w:t>年度，学校围绕创业教育实际开设的相关课程数量。</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11</w:t>
      </w:r>
      <w:r>
        <w:rPr>
          <w:rFonts w:ascii="宋体" w:eastAsia="宋体" w:hAnsi="宋体" w:hint="eastAsia"/>
          <w:b/>
          <w:sz w:val="24"/>
          <w:szCs w:val="24"/>
        </w:rPr>
        <w:t>．在校生创业项目数（正式立项或注册）：</w:t>
      </w:r>
      <w:r>
        <w:rPr>
          <w:rFonts w:ascii="宋体" w:eastAsia="宋体" w:hAnsi="宋体" w:hint="eastAsia"/>
          <w:sz w:val="24"/>
          <w:szCs w:val="24"/>
        </w:rPr>
        <w:t>20</w:t>
      </w:r>
      <w:r w:rsidR="00501C1E">
        <w:rPr>
          <w:rFonts w:ascii="宋体" w:eastAsia="宋体" w:hAnsi="宋体"/>
          <w:sz w:val="24"/>
          <w:szCs w:val="24"/>
        </w:rPr>
        <w:t>20</w:t>
      </w:r>
      <w:r>
        <w:rPr>
          <w:rFonts w:ascii="宋体" w:eastAsia="宋体" w:hAnsi="宋体" w:hint="eastAsia"/>
          <w:sz w:val="24"/>
          <w:szCs w:val="24"/>
        </w:rPr>
        <w:t>年度，在校生中具有校级及以上正式立项或在众创空间等实际注册的创业项目数量。</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12</w:t>
      </w:r>
      <w:r>
        <w:rPr>
          <w:rFonts w:ascii="宋体" w:eastAsia="宋体" w:hAnsi="宋体" w:hint="eastAsia"/>
          <w:b/>
          <w:sz w:val="24"/>
          <w:szCs w:val="24"/>
        </w:rPr>
        <w:t>．国家级大学生创新创业训练计划立项项目数：</w:t>
      </w:r>
      <w:r>
        <w:rPr>
          <w:rFonts w:ascii="宋体" w:eastAsia="宋体" w:hAnsi="宋体" w:hint="eastAsia"/>
          <w:sz w:val="24"/>
          <w:szCs w:val="24"/>
        </w:rPr>
        <w:t>20</w:t>
      </w:r>
      <w:r w:rsidR="00501C1E">
        <w:rPr>
          <w:rFonts w:ascii="宋体" w:eastAsia="宋体" w:hAnsi="宋体"/>
          <w:sz w:val="24"/>
          <w:szCs w:val="24"/>
        </w:rPr>
        <w:t>20</w:t>
      </w:r>
      <w:r>
        <w:rPr>
          <w:rFonts w:ascii="宋体" w:eastAsia="宋体" w:hAnsi="宋体" w:hint="eastAsia"/>
          <w:sz w:val="24"/>
          <w:szCs w:val="24"/>
        </w:rPr>
        <w:t>年度，国家级大学生创新创业训练计划立项项目数。</w:t>
      </w:r>
      <w:r w:rsidR="00501C1E" w:rsidRPr="00501C1E">
        <w:rPr>
          <w:rFonts w:ascii="宋体" w:eastAsia="宋体" w:hAnsi="宋体"/>
          <w:sz w:val="24"/>
          <w:szCs w:val="24"/>
        </w:rPr>
        <w:t>参见《教育部高等教育司关于公布2020年国家级大学生创新创业训练计划项目名单的通知》，各单位可登陆国家级大学生创新创业训练计划平台网站</w:t>
      </w:r>
      <w:r w:rsidR="00501C1E">
        <w:rPr>
          <w:rFonts w:ascii="宋体" w:eastAsia="宋体" w:hAnsi="宋体" w:hint="eastAsia"/>
          <w:sz w:val="24"/>
          <w:szCs w:val="24"/>
        </w:rPr>
        <w:t>（</w:t>
      </w:r>
      <w:hyperlink r:id="rId8" w:history="1">
        <w:r w:rsidR="00066876" w:rsidRPr="00B27D35">
          <w:rPr>
            <w:rStyle w:val="a7"/>
            <w:rFonts w:ascii="宋体" w:eastAsia="宋体" w:hAnsi="宋体"/>
            <w:sz w:val="24"/>
            <w:szCs w:val="24"/>
          </w:rPr>
          <w:t>http://gjcxcy</w:t>
        </w:r>
        <w:r w:rsidR="00066876" w:rsidRPr="00B27D35">
          <w:rPr>
            <w:rStyle w:val="a7"/>
            <w:rFonts w:ascii="宋体" w:eastAsia="宋体" w:hAnsi="宋体" w:hint="eastAsia"/>
            <w:sz w:val="24"/>
            <w:szCs w:val="24"/>
          </w:rPr>
          <w:t>.</w:t>
        </w:r>
        <w:r w:rsidR="00066876" w:rsidRPr="00B27D35">
          <w:rPr>
            <w:rStyle w:val="a7"/>
            <w:rFonts w:ascii="宋体" w:eastAsia="宋体" w:hAnsi="宋体"/>
            <w:sz w:val="24"/>
            <w:szCs w:val="24"/>
          </w:rPr>
          <w:t>bjtu.edu.cn</w:t>
        </w:r>
      </w:hyperlink>
      <w:r w:rsidR="00066876">
        <w:rPr>
          <w:rFonts w:ascii="宋体" w:eastAsia="宋体" w:hAnsi="宋体" w:hint="eastAsia"/>
          <w:sz w:val="24"/>
          <w:szCs w:val="24"/>
        </w:rPr>
        <w:t>）</w:t>
      </w:r>
      <w:r w:rsidR="00501C1E" w:rsidRPr="00501C1E">
        <w:rPr>
          <w:rFonts w:ascii="宋体" w:eastAsia="宋体" w:hAnsi="宋体"/>
          <w:sz w:val="24"/>
          <w:szCs w:val="24"/>
        </w:rPr>
        <w:t>进行查询。</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13</w:t>
      </w:r>
      <w:r>
        <w:rPr>
          <w:rFonts w:ascii="宋体" w:eastAsia="宋体" w:hAnsi="宋体" w:hint="eastAsia"/>
          <w:b/>
          <w:sz w:val="24"/>
          <w:szCs w:val="24"/>
        </w:rPr>
        <w:t>．企业为学生设立的奖学金金额总数：</w:t>
      </w:r>
      <w:r>
        <w:rPr>
          <w:rFonts w:ascii="宋体" w:eastAsia="宋体" w:hAnsi="宋体" w:hint="eastAsia"/>
          <w:sz w:val="24"/>
          <w:szCs w:val="24"/>
        </w:rPr>
        <w:t>20</w:t>
      </w:r>
      <w:r w:rsidR="00066876">
        <w:rPr>
          <w:rFonts w:ascii="宋体" w:eastAsia="宋体" w:hAnsi="宋体"/>
          <w:sz w:val="24"/>
          <w:szCs w:val="24"/>
        </w:rPr>
        <w:t>20</w:t>
      </w:r>
      <w:r>
        <w:rPr>
          <w:rFonts w:ascii="宋体" w:eastAsia="宋体" w:hAnsi="宋体" w:hint="eastAsia"/>
          <w:sz w:val="24"/>
          <w:szCs w:val="24"/>
        </w:rPr>
        <w:t>年度，</w:t>
      </w:r>
      <w:r w:rsidR="00066876" w:rsidRPr="00066876">
        <w:rPr>
          <w:rFonts w:ascii="宋体" w:eastAsia="宋体" w:hAnsi="宋体"/>
          <w:sz w:val="24"/>
          <w:szCs w:val="24"/>
        </w:rPr>
        <w:t>由企业（含企业所属基金会）捐资设立，旨在奖励和资助学生学业（含科技创新活动）的奖学金金额数量。</w:t>
      </w:r>
    </w:p>
    <w:p w:rsidR="00BF7FB6" w:rsidRDefault="00BF7FB6" w:rsidP="00BF7FB6">
      <w:pPr>
        <w:tabs>
          <w:tab w:val="left" w:pos="7797"/>
          <w:tab w:val="left" w:pos="8364"/>
        </w:tabs>
        <w:spacing w:line="560" w:lineRule="exact"/>
        <w:ind w:right="-58" w:firstLineChars="200" w:firstLine="482"/>
        <w:rPr>
          <w:rFonts w:ascii="宋体" w:eastAsia="宋体" w:hAnsi="宋体"/>
          <w:b/>
          <w:sz w:val="24"/>
          <w:szCs w:val="24"/>
        </w:rPr>
      </w:pPr>
      <w:r>
        <w:rPr>
          <w:rFonts w:ascii="宋体" w:eastAsia="宋体" w:hAnsi="宋体" w:hint="eastAsia"/>
          <w:b/>
          <w:sz w:val="24"/>
          <w:szCs w:val="24"/>
        </w:rPr>
        <w:t>2.师资队伍与企业服务</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指标1</w:t>
      </w:r>
      <w:r>
        <w:rPr>
          <w:rFonts w:ascii="宋体" w:eastAsia="宋体" w:hAnsi="宋体"/>
          <w:b/>
          <w:sz w:val="24"/>
          <w:szCs w:val="24"/>
        </w:rPr>
        <w:t>4</w:t>
      </w:r>
      <w:r>
        <w:rPr>
          <w:rFonts w:ascii="宋体" w:eastAsia="宋体" w:hAnsi="宋体" w:hint="eastAsia"/>
          <w:b/>
          <w:sz w:val="24"/>
          <w:szCs w:val="24"/>
        </w:rPr>
        <w:t>．具有累计</w:t>
      </w:r>
      <w:r>
        <w:rPr>
          <w:rFonts w:ascii="宋体" w:eastAsia="宋体" w:hAnsi="宋体"/>
          <w:b/>
          <w:sz w:val="24"/>
          <w:szCs w:val="24"/>
        </w:rPr>
        <w:t>2</w:t>
      </w:r>
      <w:r>
        <w:rPr>
          <w:rFonts w:ascii="宋体" w:eastAsia="宋体" w:hAnsi="宋体" w:hint="eastAsia"/>
          <w:b/>
          <w:sz w:val="24"/>
          <w:szCs w:val="24"/>
        </w:rPr>
        <w:t>年以上企业工作经验的专任教师数：</w:t>
      </w:r>
      <w:r>
        <w:rPr>
          <w:rFonts w:ascii="宋体" w:eastAsia="宋体" w:hAnsi="宋体" w:hint="eastAsia"/>
          <w:sz w:val="24"/>
          <w:szCs w:val="24"/>
        </w:rPr>
        <w:t>截至20</w:t>
      </w:r>
      <w:r w:rsidR="00066876">
        <w:rPr>
          <w:rFonts w:ascii="宋体" w:eastAsia="宋体" w:hAnsi="宋体"/>
          <w:sz w:val="24"/>
          <w:szCs w:val="24"/>
        </w:rPr>
        <w:t>20</w:t>
      </w:r>
      <w:r>
        <w:rPr>
          <w:rFonts w:ascii="宋体" w:eastAsia="宋体" w:hAnsi="宋体" w:hint="eastAsia"/>
          <w:sz w:val="24"/>
          <w:szCs w:val="24"/>
        </w:rPr>
        <w:t>年末，学校的专任教师中，具有累计</w:t>
      </w:r>
      <w:r>
        <w:rPr>
          <w:rFonts w:ascii="宋体" w:eastAsia="宋体" w:hAnsi="宋体"/>
          <w:sz w:val="24"/>
          <w:szCs w:val="24"/>
        </w:rPr>
        <w:t>2</w:t>
      </w:r>
      <w:r>
        <w:rPr>
          <w:rFonts w:ascii="宋体" w:eastAsia="宋体" w:hAnsi="宋体" w:hint="eastAsia"/>
          <w:sz w:val="24"/>
          <w:szCs w:val="24"/>
        </w:rPr>
        <w:t>年以上企业工作经验的人数。</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指标1</w:t>
      </w:r>
      <w:r>
        <w:rPr>
          <w:rFonts w:ascii="宋体" w:eastAsia="宋体" w:hAnsi="宋体"/>
          <w:b/>
          <w:sz w:val="24"/>
          <w:szCs w:val="24"/>
        </w:rPr>
        <w:t>5</w:t>
      </w:r>
      <w:r>
        <w:rPr>
          <w:rFonts w:ascii="宋体" w:eastAsia="宋体" w:hAnsi="宋体" w:hint="eastAsia"/>
          <w:b/>
          <w:sz w:val="24"/>
          <w:szCs w:val="24"/>
        </w:rPr>
        <w:t>．学校派去企业实践锻炼累计3个月及以上的专任教师数：</w:t>
      </w:r>
      <w:r>
        <w:rPr>
          <w:rFonts w:ascii="宋体" w:eastAsia="宋体" w:hAnsi="宋体" w:hint="eastAsia"/>
          <w:sz w:val="24"/>
          <w:szCs w:val="24"/>
        </w:rPr>
        <w:t xml:space="preserve"> 20</w:t>
      </w:r>
      <w:r w:rsidR="00066876">
        <w:rPr>
          <w:rFonts w:ascii="宋体" w:eastAsia="宋体" w:hAnsi="宋体"/>
          <w:sz w:val="24"/>
          <w:szCs w:val="24"/>
        </w:rPr>
        <w:t>20</w:t>
      </w:r>
      <w:r>
        <w:rPr>
          <w:rFonts w:ascii="宋体" w:eastAsia="宋体" w:hAnsi="宋体" w:hint="eastAsia"/>
          <w:sz w:val="24"/>
          <w:szCs w:val="24"/>
        </w:rPr>
        <w:t>年度，学校派去企业实践锻炼累计达到3个月及以上时间的专任教师数量。</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指标1</w:t>
      </w:r>
      <w:r>
        <w:rPr>
          <w:rFonts w:ascii="宋体" w:eastAsia="宋体" w:hAnsi="宋体"/>
          <w:b/>
          <w:sz w:val="24"/>
          <w:szCs w:val="24"/>
        </w:rPr>
        <w:t>6</w:t>
      </w:r>
      <w:r>
        <w:rPr>
          <w:rFonts w:ascii="宋体" w:eastAsia="宋体" w:hAnsi="宋体" w:hint="eastAsia"/>
          <w:b/>
          <w:sz w:val="24"/>
          <w:szCs w:val="24"/>
        </w:rPr>
        <w:t>．学校拥有外聘兼职教师（校聘）总数：</w:t>
      </w:r>
      <w:r>
        <w:rPr>
          <w:rFonts w:ascii="宋体" w:eastAsia="宋体" w:hAnsi="宋体" w:hint="eastAsia"/>
          <w:sz w:val="24"/>
          <w:szCs w:val="24"/>
        </w:rPr>
        <w:t>截至20</w:t>
      </w:r>
      <w:r w:rsidR="00066876">
        <w:rPr>
          <w:rFonts w:ascii="宋体" w:eastAsia="宋体" w:hAnsi="宋体"/>
          <w:sz w:val="24"/>
          <w:szCs w:val="24"/>
        </w:rPr>
        <w:t>20</w:t>
      </w:r>
      <w:r>
        <w:rPr>
          <w:rFonts w:ascii="宋体" w:eastAsia="宋体" w:hAnsi="宋体" w:hint="eastAsia"/>
          <w:sz w:val="24"/>
          <w:szCs w:val="24"/>
        </w:rPr>
        <w:t>年末，学校</w:t>
      </w:r>
      <w:r>
        <w:rPr>
          <w:rFonts w:ascii="宋体" w:eastAsia="宋体" w:hAnsi="宋体" w:hint="eastAsia"/>
          <w:sz w:val="24"/>
          <w:szCs w:val="24"/>
          <w:em w:val="dot"/>
        </w:rPr>
        <w:t>现有</w:t>
      </w:r>
      <w:r>
        <w:rPr>
          <w:rFonts w:ascii="宋体" w:eastAsia="宋体" w:hAnsi="宋体" w:hint="eastAsia"/>
          <w:sz w:val="24"/>
          <w:szCs w:val="24"/>
        </w:rPr>
        <w:t>由本校人事部门签订聘任协议并发放外聘兼职教师聘书的外聘兼职教师</w:t>
      </w:r>
      <w:r>
        <w:rPr>
          <w:rFonts w:ascii="宋体" w:eastAsia="宋体" w:hAnsi="宋体" w:hint="eastAsia"/>
          <w:sz w:val="24"/>
          <w:szCs w:val="24"/>
          <w:em w:val="dot"/>
        </w:rPr>
        <w:t>总数</w:t>
      </w:r>
      <w:r>
        <w:rPr>
          <w:rFonts w:ascii="宋体" w:eastAsia="宋体" w:hAnsi="宋体" w:hint="eastAsia"/>
          <w:sz w:val="24"/>
          <w:szCs w:val="24"/>
        </w:rPr>
        <w:t>。</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指标1</w:t>
      </w:r>
      <w:r>
        <w:rPr>
          <w:rFonts w:ascii="宋体" w:eastAsia="宋体" w:hAnsi="宋体"/>
          <w:b/>
          <w:sz w:val="24"/>
          <w:szCs w:val="24"/>
        </w:rPr>
        <w:t>7</w:t>
      </w:r>
      <w:r>
        <w:rPr>
          <w:rFonts w:ascii="宋体" w:eastAsia="宋体" w:hAnsi="宋体" w:hint="eastAsia"/>
          <w:b/>
          <w:sz w:val="24"/>
          <w:szCs w:val="24"/>
        </w:rPr>
        <w:t>．其中：来自企业、行业的教师数：</w:t>
      </w:r>
      <w:r>
        <w:rPr>
          <w:rFonts w:ascii="宋体" w:eastAsia="宋体" w:hAnsi="宋体" w:hint="eastAsia"/>
          <w:sz w:val="24"/>
          <w:szCs w:val="24"/>
        </w:rPr>
        <w:t>截至20</w:t>
      </w:r>
      <w:r w:rsidR="00066876">
        <w:rPr>
          <w:rFonts w:ascii="宋体" w:eastAsia="宋体" w:hAnsi="宋体"/>
          <w:sz w:val="24"/>
          <w:szCs w:val="24"/>
        </w:rPr>
        <w:t>20</w:t>
      </w:r>
      <w:r>
        <w:rPr>
          <w:rFonts w:ascii="宋体" w:eastAsia="宋体" w:hAnsi="宋体" w:hint="eastAsia"/>
          <w:sz w:val="24"/>
          <w:szCs w:val="24"/>
        </w:rPr>
        <w:t>年末，学校</w:t>
      </w:r>
      <w:r>
        <w:rPr>
          <w:rFonts w:ascii="宋体" w:eastAsia="宋体" w:hAnsi="宋体" w:hint="eastAsia"/>
          <w:sz w:val="24"/>
          <w:szCs w:val="24"/>
          <w:em w:val="dot"/>
        </w:rPr>
        <w:t>现有</w:t>
      </w:r>
      <w:r>
        <w:rPr>
          <w:rFonts w:ascii="宋体" w:eastAsia="宋体" w:hAnsi="宋体" w:hint="eastAsia"/>
          <w:sz w:val="24"/>
          <w:szCs w:val="24"/>
        </w:rPr>
        <w:t>外聘兼职教师（校聘）中，来自企业、行业的外聘兼职教师数量。</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指标1</w:t>
      </w:r>
      <w:r>
        <w:rPr>
          <w:rFonts w:ascii="宋体" w:eastAsia="宋体" w:hAnsi="宋体"/>
          <w:b/>
          <w:sz w:val="24"/>
          <w:szCs w:val="24"/>
        </w:rPr>
        <w:t>8</w:t>
      </w:r>
      <w:r>
        <w:rPr>
          <w:rFonts w:ascii="宋体" w:eastAsia="宋体" w:hAnsi="宋体" w:hint="eastAsia"/>
          <w:b/>
          <w:sz w:val="24"/>
          <w:szCs w:val="24"/>
        </w:rPr>
        <w:t>．其中：来自境外的教师数：</w:t>
      </w:r>
      <w:r>
        <w:rPr>
          <w:rFonts w:ascii="宋体" w:eastAsia="宋体" w:hAnsi="宋体" w:hint="eastAsia"/>
          <w:sz w:val="24"/>
          <w:szCs w:val="24"/>
        </w:rPr>
        <w:t>截至20</w:t>
      </w:r>
      <w:r w:rsidR="00066876">
        <w:rPr>
          <w:rFonts w:ascii="宋体" w:eastAsia="宋体" w:hAnsi="宋体"/>
          <w:sz w:val="24"/>
          <w:szCs w:val="24"/>
        </w:rPr>
        <w:t>20</w:t>
      </w:r>
      <w:r>
        <w:rPr>
          <w:rFonts w:ascii="宋体" w:eastAsia="宋体" w:hAnsi="宋体" w:hint="eastAsia"/>
          <w:sz w:val="24"/>
          <w:szCs w:val="24"/>
        </w:rPr>
        <w:t>年末，学校</w:t>
      </w:r>
      <w:r>
        <w:rPr>
          <w:rFonts w:ascii="宋体" w:eastAsia="宋体" w:hAnsi="宋体" w:hint="eastAsia"/>
          <w:sz w:val="24"/>
          <w:szCs w:val="24"/>
          <w:em w:val="dot"/>
        </w:rPr>
        <w:t>现有</w:t>
      </w:r>
      <w:r>
        <w:rPr>
          <w:rFonts w:ascii="宋体" w:eastAsia="宋体" w:hAnsi="宋体" w:hint="eastAsia"/>
          <w:sz w:val="24"/>
          <w:szCs w:val="24"/>
        </w:rPr>
        <w:t>外聘兼职教师（校聘）中，来自境外（含港澳台地区）的外聘兼职教师数量。</w:t>
      </w:r>
    </w:p>
    <w:p w:rsidR="00066876" w:rsidRPr="00066876" w:rsidRDefault="00BF7FB6" w:rsidP="0006687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19</w:t>
      </w:r>
      <w:r>
        <w:rPr>
          <w:rFonts w:ascii="宋体" w:eastAsia="宋体" w:hAnsi="宋体" w:hint="eastAsia"/>
          <w:b/>
          <w:sz w:val="24"/>
          <w:szCs w:val="24"/>
        </w:rPr>
        <w:t>．企业、行业外聘兼职教师授课的课时总数：</w:t>
      </w:r>
      <w:r>
        <w:rPr>
          <w:rFonts w:ascii="宋体" w:eastAsia="宋体" w:hAnsi="宋体" w:hint="eastAsia"/>
          <w:sz w:val="24"/>
          <w:szCs w:val="24"/>
        </w:rPr>
        <w:t>20</w:t>
      </w:r>
      <w:r w:rsidR="00066876">
        <w:rPr>
          <w:rFonts w:ascii="宋体" w:eastAsia="宋体" w:hAnsi="宋体"/>
          <w:sz w:val="24"/>
          <w:szCs w:val="24"/>
        </w:rPr>
        <w:t>20</w:t>
      </w:r>
      <w:r>
        <w:rPr>
          <w:rFonts w:ascii="宋体" w:eastAsia="宋体" w:hAnsi="宋体" w:hint="eastAsia"/>
          <w:sz w:val="24"/>
          <w:szCs w:val="24"/>
        </w:rPr>
        <w:t>年度，来自企业、行业外聘兼职教师授课的课时总数。</w:t>
      </w:r>
      <w:bookmarkStart w:id="0" w:name="_GoBack"/>
      <w:r w:rsidR="00066876" w:rsidRPr="00BD1D0D">
        <w:rPr>
          <w:rFonts w:ascii="宋体" w:eastAsia="宋体" w:hAnsi="宋体"/>
          <w:sz w:val="24"/>
          <w:szCs w:val="24"/>
          <w:u w:val="single"/>
        </w:rPr>
        <w:t>此处 ， 需为与课程所涉及专业相关的行业企业外聘兼职教师授课课时数 ， 从其他学校来的兼职教师不算在内。</w:t>
      </w:r>
      <w:bookmarkEnd w:id="0"/>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指标2</w:t>
      </w:r>
      <w:r>
        <w:rPr>
          <w:rFonts w:ascii="宋体" w:eastAsia="宋体" w:hAnsi="宋体"/>
          <w:b/>
          <w:sz w:val="24"/>
          <w:szCs w:val="24"/>
        </w:rPr>
        <w:t>0</w:t>
      </w:r>
      <w:r>
        <w:rPr>
          <w:rFonts w:ascii="宋体" w:eastAsia="宋体" w:hAnsi="宋体" w:hint="eastAsia"/>
          <w:b/>
          <w:sz w:val="24"/>
          <w:szCs w:val="24"/>
        </w:rPr>
        <w:t>．专任教师参与企业技术咨询和技术服务的数量：</w:t>
      </w:r>
      <w:r>
        <w:rPr>
          <w:rFonts w:ascii="宋体" w:eastAsia="宋体" w:hAnsi="宋体" w:hint="eastAsia"/>
          <w:sz w:val="24"/>
          <w:szCs w:val="24"/>
        </w:rPr>
        <w:t>20</w:t>
      </w:r>
      <w:r w:rsidR="00066876">
        <w:rPr>
          <w:rFonts w:ascii="宋体" w:eastAsia="宋体" w:hAnsi="宋体"/>
          <w:sz w:val="24"/>
          <w:szCs w:val="24"/>
        </w:rPr>
        <w:t>20</w:t>
      </w:r>
      <w:r>
        <w:rPr>
          <w:rFonts w:ascii="宋体" w:eastAsia="宋体" w:hAnsi="宋体" w:hint="eastAsia"/>
          <w:sz w:val="24"/>
          <w:szCs w:val="24"/>
        </w:rPr>
        <w:t>年度，专任教师参与企业技术咨询和技术服务的人次数量。</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指标2</w:t>
      </w:r>
      <w:r>
        <w:rPr>
          <w:rFonts w:ascii="宋体" w:eastAsia="宋体" w:hAnsi="宋体"/>
          <w:b/>
          <w:sz w:val="24"/>
          <w:szCs w:val="24"/>
        </w:rPr>
        <w:t>1</w:t>
      </w:r>
      <w:r>
        <w:rPr>
          <w:rFonts w:ascii="宋体" w:eastAsia="宋体" w:hAnsi="宋体" w:hint="eastAsia"/>
          <w:b/>
          <w:sz w:val="24"/>
          <w:szCs w:val="24"/>
        </w:rPr>
        <w:t>．学校承接企业员工培训数：</w:t>
      </w:r>
      <w:r>
        <w:rPr>
          <w:rFonts w:ascii="宋体" w:eastAsia="宋体" w:hAnsi="宋体" w:hint="eastAsia"/>
          <w:sz w:val="24"/>
          <w:szCs w:val="24"/>
        </w:rPr>
        <w:t>20</w:t>
      </w:r>
      <w:r w:rsidR="00066876">
        <w:rPr>
          <w:rFonts w:ascii="宋体" w:eastAsia="宋体" w:hAnsi="宋体"/>
          <w:sz w:val="24"/>
          <w:szCs w:val="24"/>
        </w:rPr>
        <w:t>20</w:t>
      </w:r>
      <w:r>
        <w:rPr>
          <w:rFonts w:ascii="宋体" w:eastAsia="宋体" w:hAnsi="宋体" w:hint="eastAsia"/>
          <w:sz w:val="24"/>
          <w:szCs w:val="24"/>
        </w:rPr>
        <w:t>年度，学校承接企业委托员工培训的人次</w:t>
      </w:r>
      <w:r w:rsidR="00066876">
        <w:rPr>
          <w:rFonts w:ascii="宋体" w:eastAsia="宋体" w:hAnsi="宋体" w:hint="eastAsia"/>
          <w:sz w:val="24"/>
          <w:szCs w:val="24"/>
        </w:rPr>
        <w:t>（非学历教育）</w:t>
      </w:r>
      <w:r>
        <w:rPr>
          <w:rFonts w:ascii="宋体" w:eastAsia="宋体" w:hAnsi="宋体" w:hint="eastAsia"/>
          <w:sz w:val="24"/>
          <w:szCs w:val="24"/>
        </w:rPr>
        <w:t>。</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指标2</w:t>
      </w:r>
      <w:r>
        <w:rPr>
          <w:rFonts w:ascii="宋体" w:eastAsia="宋体" w:hAnsi="宋体"/>
          <w:b/>
          <w:sz w:val="24"/>
          <w:szCs w:val="24"/>
        </w:rPr>
        <w:t>2</w:t>
      </w:r>
      <w:r>
        <w:rPr>
          <w:rFonts w:ascii="宋体" w:eastAsia="宋体" w:hAnsi="宋体" w:hint="eastAsia"/>
          <w:b/>
          <w:sz w:val="24"/>
          <w:szCs w:val="24"/>
        </w:rPr>
        <w:t>．其中：为第二产业培训企业员工数：</w:t>
      </w:r>
      <w:r>
        <w:rPr>
          <w:rFonts w:ascii="宋体" w:eastAsia="宋体" w:hAnsi="宋体" w:hint="eastAsia"/>
          <w:sz w:val="24"/>
          <w:szCs w:val="24"/>
        </w:rPr>
        <w:t>20</w:t>
      </w:r>
      <w:r w:rsidR="00066876">
        <w:rPr>
          <w:rFonts w:ascii="宋体" w:eastAsia="宋体" w:hAnsi="宋体"/>
          <w:sz w:val="24"/>
          <w:szCs w:val="24"/>
        </w:rPr>
        <w:t>20</w:t>
      </w:r>
      <w:r>
        <w:rPr>
          <w:rFonts w:ascii="宋体" w:eastAsia="宋体" w:hAnsi="宋体" w:hint="eastAsia"/>
          <w:sz w:val="24"/>
          <w:szCs w:val="24"/>
        </w:rPr>
        <w:t>年度，学校为第二产业承接企业员工培训的人次。第二产业是指国民经济中的采矿业，制造业，电力、燃气及水的生产和供应业、建筑业等。</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指标2</w:t>
      </w:r>
      <w:r>
        <w:rPr>
          <w:rFonts w:ascii="宋体" w:eastAsia="宋体" w:hAnsi="宋体"/>
          <w:b/>
          <w:sz w:val="24"/>
          <w:szCs w:val="24"/>
        </w:rPr>
        <w:t>3</w:t>
      </w:r>
      <w:r>
        <w:rPr>
          <w:rFonts w:ascii="宋体" w:eastAsia="宋体" w:hAnsi="宋体" w:hint="eastAsia"/>
          <w:b/>
          <w:sz w:val="24"/>
          <w:szCs w:val="24"/>
        </w:rPr>
        <w:t>．其中：为第三产业培训企业员工数：</w:t>
      </w:r>
      <w:r>
        <w:rPr>
          <w:rFonts w:ascii="宋体" w:eastAsia="宋体" w:hAnsi="宋体" w:hint="eastAsia"/>
          <w:sz w:val="24"/>
          <w:szCs w:val="24"/>
        </w:rPr>
        <w:t>2</w:t>
      </w:r>
      <w:r w:rsidR="00066876">
        <w:rPr>
          <w:rFonts w:ascii="宋体" w:eastAsia="宋体" w:hAnsi="宋体"/>
          <w:sz w:val="24"/>
          <w:szCs w:val="24"/>
        </w:rPr>
        <w:t>020</w:t>
      </w:r>
      <w:r>
        <w:rPr>
          <w:rFonts w:ascii="宋体" w:eastAsia="宋体" w:hAnsi="宋体" w:hint="eastAsia"/>
          <w:sz w:val="24"/>
          <w:szCs w:val="24"/>
        </w:rPr>
        <w:t>年度，学校为第三产业承接企业员工培训的人次。第三产业是指除第一产业、第二产业以外的其他行业，主要指服务业。</w:t>
      </w:r>
    </w:p>
    <w:p w:rsidR="00BF7FB6" w:rsidRDefault="00BF7FB6" w:rsidP="00BF7FB6">
      <w:pPr>
        <w:tabs>
          <w:tab w:val="left" w:pos="7797"/>
          <w:tab w:val="left" w:pos="8364"/>
        </w:tabs>
        <w:spacing w:line="560" w:lineRule="exact"/>
        <w:ind w:right="-58" w:firstLineChars="200" w:firstLine="482"/>
        <w:rPr>
          <w:rFonts w:ascii="宋体" w:eastAsia="宋体" w:hAnsi="宋体"/>
          <w:b/>
          <w:sz w:val="24"/>
          <w:szCs w:val="24"/>
        </w:rPr>
      </w:pPr>
      <w:r>
        <w:rPr>
          <w:rFonts w:ascii="宋体" w:eastAsia="宋体" w:hAnsi="宋体" w:hint="eastAsia"/>
          <w:b/>
          <w:sz w:val="24"/>
          <w:szCs w:val="24"/>
        </w:rPr>
        <w:t>3.产学研合作的科研创新</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指标2</w:t>
      </w:r>
      <w:r>
        <w:rPr>
          <w:rFonts w:ascii="宋体" w:eastAsia="宋体" w:hAnsi="宋体"/>
          <w:b/>
          <w:sz w:val="24"/>
          <w:szCs w:val="24"/>
        </w:rPr>
        <w:t>4</w:t>
      </w:r>
      <w:r>
        <w:rPr>
          <w:rFonts w:ascii="宋体" w:eastAsia="宋体" w:hAnsi="宋体" w:hint="eastAsia"/>
          <w:b/>
          <w:sz w:val="24"/>
          <w:szCs w:val="24"/>
        </w:rPr>
        <w:t>．学校与企业合作申报获得纵向科研项目立项数：</w:t>
      </w:r>
      <w:r>
        <w:rPr>
          <w:rFonts w:ascii="宋体" w:eastAsia="宋体" w:hAnsi="宋体" w:hint="eastAsia"/>
          <w:sz w:val="24"/>
          <w:szCs w:val="24"/>
        </w:rPr>
        <w:t>20</w:t>
      </w:r>
      <w:r w:rsidR="00066876">
        <w:rPr>
          <w:rFonts w:ascii="宋体" w:eastAsia="宋体" w:hAnsi="宋体"/>
          <w:sz w:val="24"/>
          <w:szCs w:val="24"/>
        </w:rPr>
        <w:t>20</w:t>
      </w:r>
      <w:r>
        <w:rPr>
          <w:rFonts w:ascii="宋体" w:eastAsia="宋体" w:hAnsi="宋体" w:hint="eastAsia"/>
          <w:sz w:val="24"/>
          <w:szCs w:val="24"/>
        </w:rPr>
        <w:t>年度，学校与企业合作，共同申报获得纵向科研项目立项数量。</w:t>
      </w:r>
      <w:r>
        <w:rPr>
          <w:rFonts w:ascii="宋体" w:eastAsia="宋体" w:hAnsi="宋体" w:hint="eastAsia"/>
          <w:sz w:val="24"/>
          <w:szCs w:val="24"/>
          <w:u w:val="single"/>
        </w:rPr>
        <w:t>纵向科研项目是指上级科技主管部门、各级政府（或机构）批准立项的各类计划（规划）、基金项目。</w:t>
      </w:r>
      <w:r>
        <w:rPr>
          <w:rFonts w:ascii="宋体" w:eastAsia="宋体" w:hAnsi="宋体" w:hint="eastAsia"/>
          <w:sz w:val="24"/>
          <w:szCs w:val="24"/>
        </w:rPr>
        <w:t>（下同）</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指标2</w:t>
      </w:r>
      <w:r>
        <w:rPr>
          <w:rFonts w:ascii="宋体" w:eastAsia="宋体" w:hAnsi="宋体"/>
          <w:b/>
          <w:sz w:val="24"/>
          <w:szCs w:val="24"/>
        </w:rPr>
        <w:t>5</w:t>
      </w:r>
      <w:r>
        <w:rPr>
          <w:rFonts w:ascii="宋体" w:eastAsia="宋体" w:hAnsi="宋体" w:hint="eastAsia"/>
          <w:b/>
          <w:sz w:val="24"/>
          <w:szCs w:val="24"/>
        </w:rPr>
        <w:t>．学校与企业合作申报获得纵向科研项目立项金额：</w:t>
      </w:r>
      <w:r>
        <w:rPr>
          <w:rFonts w:ascii="宋体" w:eastAsia="宋体" w:hAnsi="宋体" w:hint="eastAsia"/>
          <w:sz w:val="24"/>
          <w:szCs w:val="24"/>
        </w:rPr>
        <w:t>20</w:t>
      </w:r>
      <w:r w:rsidR="00066876">
        <w:rPr>
          <w:rFonts w:ascii="宋体" w:eastAsia="宋体" w:hAnsi="宋体"/>
          <w:sz w:val="24"/>
          <w:szCs w:val="24"/>
        </w:rPr>
        <w:t>20</w:t>
      </w:r>
      <w:r>
        <w:rPr>
          <w:rFonts w:ascii="宋体" w:eastAsia="宋体" w:hAnsi="宋体" w:hint="eastAsia"/>
          <w:sz w:val="24"/>
          <w:szCs w:val="24"/>
        </w:rPr>
        <w:t>年度，学校与企业合作共同申报获得纵向科研项目立项的资助金额。</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指标2</w:t>
      </w:r>
      <w:r>
        <w:rPr>
          <w:rFonts w:ascii="宋体" w:eastAsia="宋体" w:hAnsi="宋体"/>
          <w:b/>
          <w:sz w:val="24"/>
          <w:szCs w:val="24"/>
        </w:rPr>
        <w:t>6</w:t>
      </w:r>
      <w:r>
        <w:rPr>
          <w:rFonts w:ascii="宋体" w:eastAsia="宋体" w:hAnsi="宋体" w:hint="eastAsia"/>
          <w:b/>
          <w:sz w:val="24"/>
          <w:szCs w:val="24"/>
        </w:rPr>
        <w:t>．学校与企业合作申报获得纵向科研项目的当年实际到账经费：</w:t>
      </w:r>
      <w:r>
        <w:rPr>
          <w:rFonts w:ascii="宋体" w:eastAsia="宋体" w:hAnsi="宋体" w:hint="eastAsia"/>
          <w:sz w:val="24"/>
          <w:szCs w:val="24"/>
        </w:rPr>
        <w:t>2</w:t>
      </w:r>
      <w:r w:rsidR="00066876">
        <w:rPr>
          <w:rFonts w:ascii="宋体" w:eastAsia="宋体" w:hAnsi="宋体"/>
          <w:sz w:val="24"/>
          <w:szCs w:val="24"/>
        </w:rPr>
        <w:t>020</w:t>
      </w:r>
      <w:r>
        <w:rPr>
          <w:rFonts w:ascii="宋体" w:eastAsia="宋体" w:hAnsi="宋体" w:hint="eastAsia"/>
          <w:sz w:val="24"/>
          <w:szCs w:val="24"/>
        </w:rPr>
        <w:t>年度，学校与企业合作，共同申报获得纵向科研项目的当年实际到账经费。以往获批的该类纵向科研项目在2</w:t>
      </w:r>
      <w:r>
        <w:rPr>
          <w:rFonts w:ascii="宋体" w:eastAsia="宋体" w:hAnsi="宋体"/>
          <w:sz w:val="24"/>
          <w:szCs w:val="24"/>
        </w:rPr>
        <w:t>0</w:t>
      </w:r>
      <w:r w:rsidR="003541DD">
        <w:rPr>
          <w:rFonts w:ascii="宋体" w:eastAsia="宋体" w:hAnsi="宋体"/>
          <w:sz w:val="24"/>
          <w:szCs w:val="24"/>
        </w:rPr>
        <w:t>20</w:t>
      </w:r>
      <w:r>
        <w:rPr>
          <w:rFonts w:ascii="宋体" w:eastAsia="宋体" w:hAnsi="宋体" w:hint="eastAsia"/>
          <w:sz w:val="24"/>
          <w:szCs w:val="24"/>
        </w:rPr>
        <w:t>年的到账经费也需计入。</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27</w:t>
      </w:r>
      <w:r>
        <w:rPr>
          <w:rFonts w:ascii="宋体" w:eastAsia="宋体" w:hAnsi="宋体" w:hint="eastAsia"/>
          <w:b/>
          <w:sz w:val="24"/>
          <w:szCs w:val="24"/>
        </w:rPr>
        <w:t>．学校拥有与企业共建研发机构数（包括实验室、研究中心等）：</w:t>
      </w:r>
      <w:r>
        <w:rPr>
          <w:rFonts w:ascii="宋体" w:eastAsia="宋体" w:hAnsi="宋体" w:hint="eastAsia"/>
          <w:sz w:val="24"/>
          <w:szCs w:val="24"/>
        </w:rPr>
        <w:t>截至20</w:t>
      </w:r>
      <w:r w:rsidR="00066876">
        <w:rPr>
          <w:rFonts w:ascii="宋体" w:eastAsia="宋体" w:hAnsi="宋体"/>
          <w:sz w:val="24"/>
          <w:szCs w:val="24"/>
        </w:rPr>
        <w:t>20</w:t>
      </w:r>
      <w:r>
        <w:rPr>
          <w:rFonts w:ascii="宋体" w:eastAsia="宋体" w:hAnsi="宋体" w:hint="eastAsia"/>
          <w:sz w:val="24"/>
          <w:szCs w:val="24"/>
        </w:rPr>
        <w:t>年末，学校</w:t>
      </w:r>
      <w:r>
        <w:rPr>
          <w:rFonts w:ascii="宋体" w:eastAsia="宋体" w:hAnsi="宋体" w:hint="eastAsia"/>
          <w:sz w:val="24"/>
          <w:szCs w:val="24"/>
          <w:em w:val="dot"/>
        </w:rPr>
        <w:t>现有</w:t>
      </w:r>
      <w:r>
        <w:rPr>
          <w:rFonts w:ascii="宋体" w:eastAsia="宋体" w:hAnsi="宋体" w:hint="eastAsia"/>
          <w:sz w:val="24"/>
          <w:szCs w:val="24"/>
        </w:rPr>
        <w:t>与企业共建研究机构的数量（校级及以上），包括实验室、研究中心等。</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28</w:t>
      </w:r>
      <w:r>
        <w:rPr>
          <w:rFonts w:ascii="宋体" w:eastAsia="宋体" w:hAnsi="宋体" w:hint="eastAsia"/>
          <w:b/>
          <w:sz w:val="24"/>
          <w:szCs w:val="24"/>
        </w:rPr>
        <w:t>．</w:t>
      </w:r>
      <w:r>
        <w:rPr>
          <w:rFonts w:ascii="宋体" w:eastAsia="宋体" w:hAnsi="宋体" w:cs="宋体" w:hint="eastAsia"/>
          <w:b/>
          <w:color w:val="000000"/>
          <w:sz w:val="24"/>
          <w:szCs w:val="24"/>
        </w:rPr>
        <w:t>与企业共同发表科技论文数：</w:t>
      </w:r>
      <w:r>
        <w:rPr>
          <w:rFonts w:ascii="宋体" w:eastAsia="宋体" w:hAnsi="宋体" w:hint="eastAsia"/>
          <w:sz w:val="24"/>
          <w:szCs w:val="24"/>
        </w:rPr>
        <w:t>20</w:t>
      </w:r>
      <w:r w:rsidR="00066876">
        <w:rPr>
          <w:rFonts w:ascii="宋体" w:eastAsia="宋体" w:hAnsi="宋体"/>
          <w:sz w:val="24"/>
          <w:szCs w:val="24"/>
        </w:rPr>
        <w:t>20</w:t>
      </w:r>
      <w:r>
        <w:rPr>
          <w:rFonts w:ascii="宋体" w:eastAsia="宋体" w:hAnsi="宋体" w:hint="eastAsia"/>
          <w:sz w:val="24"/>
          <w:szCs w:val="24"/>
        </w:rPr>
        <w:t>年度，学校专任教师与企业人士共同署名发表科技论文的数量。</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29</w:t>
      </w:r>
      <w:r>
        <w:rPr>
          <w:rFonts w:ascii="宋体" w:eastAsia="宋体" w:hAnsi="宋体" w:hint="eastAsia"/>
          <w:b/>
          <w:sz w:val="24"/>
          <w:szCs w:val="24"/>
        </w:rPr>
        <w:t>．</w:t>
      </w:r>
      <w:r>
        <w:rPr>
          <w:rFonts w:ascii="宋体" w:eastAsia="宋体" w:hAnsi="宋体" w:cs="宋体" w:hint="eastAsia"/>
          <w:b/>
          <w:color w:val="000000"/>
          <w:sz w:val="24"/>
          <w:szCs w:val="24"/>
        </w:rPr>
        <w:t>与企业共同获得的发明专利授权数：</w:t>
      </w:r>
      <w:r>
        <w:rPr>
          <w:rFonts w:ascii="宋体" w:eastAsia="宋体" w:hAnsi="宋体" w:hint="eastAsia"/>
          <w:sz w:val="24"/>
          <w:szCs w:val="24"/>
        </w:rPr>
        <w:t>20</w:t>
      </w:r>
      <w:r w:rsidR="00066876">
        <w:rPr>
          <w:rFonts w:ascii="宋体" w:eastAsia="宋体" w:hAnsi="宋体"/>
          <w:sz w:val="24"/>
          <w:szCs w:val="24"/>
        </w:rPr>
        <w:t>20</w:t>
      </w:r>
      <w:r>
        <w:rPr>
          <w:rFonts w:ascii="宋体" w:eastAsia="宋体" w:hAnsi="宋体" w:hint="eastAsia"/>
          <w:sz w:val="24"/>
          <w:szCs w:val="24"/>
        </w:rPr>
        <w:t>年度，学校专任教师与企业人士共同获得的发明专利授权数量。</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指标3</w:t>
      </w:r>
      <w:r>
        <w:rPr>
          <w:rFonts w:ascii="宋体" w:eastAsia="宋体" w:hAnsi="宋体"/>
          <w:b/>
          <w:sz w:val="24"/>
          <w:szCs w:val="24"/>
        </w:rPr>
        <w:t>0</w:t>
      </w:r>
      <w:r>
        <w:rPr>
          <w:rFonts w:ascii="宋体" w:eastAsia="宋体" w:hAnsi="宋体" w:hint="eastAsia"/>
          <w:b/>
          <w:sz w:val="24"/>
          <w:szCs w:val="24"/>
        </w:rPr>
        <w:t>．</w:t>
      </w:r>
      <w:r>
        <w:rPr>
          <w:rFonts w:ascii="宋体" w:eastAsia="宋体" w:hAnsi="宋体" w:cs="宋体" w:hint="eastAsia"/>
          <w:b/>
          <w:color w:val="000000"/>
          <w:sz w:val="24"/>
          <w:szCs w:val="24"/>
        </w:rPr>
        <w:t>参与国家产业技术创新战略联盟数：</w:t>
      </w:r>
      <w:r>
        <w:rPr>
          <w:rFonts w:ascii="宋体" w:eastAsia="宋体" w:hAnsi="宋体" w:hint="eastAsia"/>
          <w:sz w:val="24"/>
          <w:szCs w:val="24"/>
        </w:rPr>
        <w:t>截至20</w:t>
      </w:r>
      <w:r w:rsidR="00066876">
        <w:rPr>
          <w:rFonts w:ascii="宋体" w:eastAsia="宋体" w:hAnsi="宋体"/>
          <w:sz w:val="24"/>
          <w:szCs w:val="24"/>
        </w:rPr>
        <w:t>20</w:t>
      </w:r>
      <w:r>
        <w:rPr>
          <w:rFonts w:ascii="宋体" w:eastAsia="宋体" w:hAnsi="宋体" w:hint="eastAsia"/>
          <w:sz w:val="24"/>
          <w:szCs w:val="24"/>
        </w:rPr>
        <w:t>年末，学校正式参与的由科技部（科技部创新体系建设办公室）公布的国家产业技术创新战略联盟</w:t>
      </w:r>
      <w:r>
        <w:rPr>
          <w:rFonts w:ascii="宋体" w:eastAsia="宋体" w:hAnsi="宋体" w:hint="eastAsia"/>
          <w:sz w:val="24"/>
          <w:szCs w:val="24"/>
          <w:em w:val="dot"/>
        </w:rPr>
        <w:t>总数</w:t>
      </w:r>
      <w:r>
        <w:rPr>
          <w:rFonts w:ascii="宋体" w:eastAsia="宋体" w:hAnsi="宋体" w:hint="eastAsia"/>
          <w:sz w:val="24"/>
          <w:szCs w:val="24"/>
        </w:rPr>
        <w:t>。</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指标3</w:t>
      </w:r>
      <w:r>
        <w:rPr>
          <w:rFonts w:ascii="宋体" w:eastAsia="宋体" w:hAnsi="宋体"/>
          <w:b/>
          <w:sz w:val="24"/>
          <w:szCs w:val="24"/>
        </w:rPr>
        <w:t>1</w:t>
      </w:r>
      <w:r>
        <w:rPr>
          <w:rFonts w:ascii="宋体" w:eastAsia="宋体" w:hAnsi="宋体" w:hint="eastAsia"/>
          <w:b/>
          <w:sz w:val="24"/>
          <w:szCs w:val="24"/>
        </w:rPr>
        <w:t>．</w:t>
      </w:r>
      <w:r>
        <w:rPr>
          <w:rFonts w:ascii="宋体" w:eastAsia="宋体" w:hAnsi="宋体" w:cs="宋体" w:hint="eastAsia"/>
          <w:b/>
          <w:color w:val="000000"/>
          <w:sz w:val="24"/>
          <w:szCs w:val="24"/>
        </w:rPr>
        <w:t>参与省级产业技术创新战略联盟数：</w:t>
      </w:r>
      <w:r>
        <w:rPr>
          <w:rFonts w:ascii="宋体" w:eastAsia="宋体" w:hAnsi="宋体" w:cs="宋体" w:hint="eastAsia"/>
          <w:color w:val="000000"/>
          <w:sz w:val="24"/>
          <w:szCs w:val="24"/>
        </w:rPr>
        <w:t>截至20</w:t>
      </w:r>
      <w:r w:rsidR="00066876">
        <w:rPr>
          <w:rFonts w:ascii="宋体" w:eastAsia="宋体" w:hAnsi="宋体" w:cs="宋体"/>
          <w:color w:val="000000"/>
          <w:sz w:val="24"/>
          <w:szCs w:val="24"/>
        </w:rPr>
        <w:t>20</w:t>
      </w:r>
      <w:r>
        <w:rPr>
          <w:rFonts w:ascii="宋体" w:eastAsia="宋体" w:hAnsi="宋体" w:cs="宋体" w:hint="eastAsia"/>
          <w:color w:val="000000"/>
          <w:sz w:val="24"/>
          <w:szCs w:val="24"/>
        </w:rPr>
        <w:t>年末，</w:t>
      </w:r>
      <w:r>
        <w:rPr>
          <w:rFonts w:ascii="宋体" w:eastAsia="宋体" w:hAnsi="宋体" w:hint="eastAsia"/>
          <w:sz w:val="24"/>
          <w:szCs w:val="24"/>
        </w:rPr>
        <w:t>学校正式参与的由省级科技主管部门公布的省级产业技术创新战略联盟总数。</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指标3</w:t>
      </w:r>
      <w:r>
        <w:rPr>
          <w:rFonts w:ascii="宋体" w:eastAsia="宋体" w:hAnsi="宋体"/>
          <w:b/>
          <w:sz w:val="24"/>
          <w:szCs w:val="24"/>
        </w:rPr>
        <w:t xml:space="preserve">2. </w:t>
      </w:r>
      <w:r>
        <w:rPr>
          <w:rFonts w:ascii="宋体" w:eastAsia="宋体" w:hAnsi="宋体" w:hint="eastAsia"/>
          <w:b/>
          <w:sz w:val="24"/>
          <w:szCs w:val="24"/>
        </w:rPr>
        <w:t>企业委托科研项目数：</w:t>
      </w:r>
      <w:r>
        <w:rPr>
          <w:rFonts w:ascii="宋体" w:eastAsia="宋体" w:hAnsi="宋体" w:hint="eastAsia"/>
          <w:sz w:val="24"/>
          <w:szCs w:val="24"/>
        </w:rPr>
        <w:t>20</w:t>
      </w:r>
      <w:r w:rsidR="00066876">
        <w:rPr>
          <w:rFonts w:ascii="宋体" w:eastAsia="宋体" w:hAnsi="宋体"/>
          <w:sz w:val="24"/>
          <w:szCs w:val="24"/>
        </w:rPr>
        <w:t>20</w:t>
      </w:r>
      <w:r>
        <w:rPr>
          <w:rFonts w:ascii="宋体" w:eastAsia="宋体" w:hAnsi="宋体" w:hint="eastAsia"/>
          <w:sz w:val="24"/>
          <w:szCs w:val="24"/>
        </w:rPr>
        <w:t>年度，企业与学校签订合同或委托学校开展的各类科技开发、科技服务、科学研究等方面的科研项目数量，需有正式立项书或合同书等。</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指标3</w:t>
      </w:r>
      <w:r>
        <w:rPr>
          <w:rFonts w:ascii="宋体" w:eastAsia="宋体" w:hAnsi="宋体"/>
          <w:b/>
          <w:sz w:val="24"/>
          <w:szCs w:val="24"/>
        </w:rPr>
        <w:t xml:space="preserve">3. </w:t>
      </w:r>
      <w:r>
        <w:rPr>
          <w:rFonts w:ascii="宋体" w:eastAsia="宋体" w:hAnsi="宋体" w:hint="eastAsia"/>
          <w:b/>
          <w:sz w:val="24"/>
          <w:szCs w:val="24"/>
        </w:rPr>
        <w:t>委托科研项目的企业数：</w:t>
      </w:r>
      <w:r>
        <w:rPr>
          <w:rFonts w:ascii="宋体" w:eastAsia="宋体" w:hAnsi="宋体" w:hint="eastAsia"/>
          <w:sz w:val="24"/>
          <w:szCs w:val="24"/>
        </w:rPr>
        <w:t>20</w:t>
      </w:r>
      <w:r w:rsidR="00066876">
        <w:rPr>
          <w:rFonts w:ascii="宋体" w:eastAsia="宋体" w:hAnsi="宋体"/>
          <w:sz w:val="24"/>
          <w:szCs w:val="24"/>
        </w:rPr>
        <w:t>20</w:t>
      </w:r>
      <w:r>
        <w:rPr>
          <w:rFonts w:ascii="宋体" w:eastAsia="宋体" w:hAnsi="宋体" w:hint="eastAsia"/>
          <w:sz w:val="24"/>
          <w:szCs w:val="24"/>
        </w:rPr>
        <w:t>年度，与学校或学校的专任教师签订正式合同或委托开展的科研项目的企业数量，需有正式立项书或合同书等。</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34</w:t>
      </w:r>
      <w:r>
        <w:rPr>
          <w:rFonts w:ascii="宋体" w:eastAsia="宋体" w:hAnsi="宋体" w:hint="eastAsia"/>
          <w:b/>
          <w:sz w:val="24"/>
          <w:szCs w:val="24"/>
        </w:rPr>
        <w:t>．承担企业委托科研项目的专任教师数：</w:t>
      </w:r>
      <w:r>
        <w:rPr>
          <w:rFonts w:ascii="宋体" w:eastAsia="宋体" w:hAnsi="宋体" w:hint="eastAsia"/>
          <w:sz w:val="24"/>
          <w:szCs w:val="24"/>
        </w:rPr>
        <w:t>20</w:t>
      </w:r>
      <w:r w:rsidR="00066876">
        <w:rPr>
          <w:rFonts w:ascii="宋体" w:eastAsia="宋体" w:hAnsi="宋体"/>
          <w:sz w:val="24"/>
          <w:szCs w:val="24"/>
        </w:rPr>
        <w:t>20</w:t>
      </w:r>
      <w:r>
        <w:rPr>
          <w:rFonts w:ascii="宋体" w:eastAsia="宋体" w:hAnsi="宋体" w:hint="eastAsia"/>
          <w:sz w:val="24"/>
          <w:szCs w:val="24"/>
        </w:rPr>
        <w:t>年度，学校专任教师中作为项目负责人实际承担企业委托科研项目的人数。</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指标3</w:t>
      </w:r>
      <w:r>
        <w:rPr>
          <w:rFonts w:ascii="宋体" w:eastAsia="宋体" w:hAnsi="宋体"/>
          <w:b/>
          <w:sz w:val="24"/>
          <w:szCs w:val="24"/>
        </w:rPr>
        <w:t>5</w:t>
      </w:r>
      <w:r>
        <w:rPr>
          <w:rFonts w:ascii="宋体" w:eastAsia="宋体" w:hAnsi="宋体" w:hint="eastAsia"/>
          <w:b/>
          <w:sz w:val="24"/>
          <w:szCs w:val="24"/>
        </w:rPr>
        <w:t>. 企业委托科研项目合同金额：</w:t>
      </w:r>
      <w:r>
        <w:rPr>
          <w:rFonts w:ascii="宋体" w:eastAsia="宋体" w:hAnsi="宋体" w:hint="eastAsia"/>
          <w:sz w:val="24"/>
          <w:szCs w:val="24"/>
        </w:rPr>
        <w:t>20</w:t>
      </w:r>
      <w:r w:rsidR="00066876">
        <w:rPr>
          <w:rFonts w:ascii="宋体" w:eastAsia="宋体" w:hAnsi="宋体"/>
          <w:sz w:val="24"/>
          <w:szCs w:val="24"/>
        </w:rPr>
        <w:t>20</w:t>
      </w:r>
      <w:r>
        <w:rPr>
          <w:rFonts w:ascii="宋体" w:eastAsia="宋体" w:hAnsi="宋体" w:hint="eastAsia"/>
          <w:sz w:val="24"/>
          <w:szCs w:val="24"/>
        </w:rPr>
        <w:t>年度，企业与学校签订的、委托学校开展的科研项目合同金额。</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指标3</w:t>
      </w:r>
      <w:r>
        <w:rPr>
          <w:rFonts w:ascii="宋体" w:eastAsia="宋体" w:hAnsi="宋体"/>
          <w:b/>
          <w:sz w:val="24"/>
          <w:szCs w:val="24"/>
        </w:rPr>
        <w:t xml:space="preserve">6. </w:t>
      </w:r>
      <w:r>
        <w:rPr>
          <w:rFonts w:ascii="宋体" w:eastAsia="宋体" w:hAnsi="宋体" w:hint="eastAsia"/>
          <w:b/>
          <w:sz w:val="24"/>
          <w:szCs w:val="24"/>
        </w:rPr>
        <w:t>企业委托科研项目当年实际到账经费：</w:t>
      </w:r>
      <w:r>
        <w:rPr>
          <w:rFonts w:ascii="宋体" w:eastAsia="宋体" w:hAnsi="宋体" w:hint="eastAsia"/>
          <w:sz w:val="24"/>
          <w:szCs w:val="24"/>
        </w:rPr>
        <w:t>20</w:t>
      </w:r>
      <w:r w:rsidR="00066876">
        <w:rPr>
          <w:rFonts w:ascii="宋体" w:eastAsia="宋体" w:hAnsi="宋体"/>
          <w:sz w:val="24"/>
          <w:szCs w:val="24"/>
        </w:rPr>
        <w:t>20</w:t>
      </w:r>
      <w:r>
        <w:rPr>
          <w:rFonts w:ascii="宋体" w:eastAsia="宋体" w:hAnsi="宋体" w:hint="eastAsia"/>
          <w:sz w:val="24"/>
          <w:szCs w:val="24"/>
        </w:rPr>
        <w:t>年度，企业委托科研项目实际到达学校账户的金额。以往获得企业委托科研项目在2</w:t>
      </w:r>
      <w:r>
        <w:rPr>
          <w:rFonts w:ascii="宋体" w:eastAsia="宋体" w:hAnsi="宋体"/>
          <w:sz w:val="24"/>
          <w:szCs w:val="24"/>
        </w:rPr>
        <w:t>0</w:t>
      </w:r>
      <w:r w:rsidR="00066876">
        <w:rPr>
          <w:rFonts w:ascii="宋体" w:eastAsia="宋体" w:hAnsi="宋体"/>
          <w:sz w:val="24"/>
          <w:szCs w:val="24"/>
        </w:rPr>
        <w:t>20</w:t>
      </w:r>
      <w:r>
        <w:rPr>
          <w:rFonts w:ascii="宋体" w:eastAsia="宋体" w:hAnsi="宋体" w:hint="eastAsia"/>
          <w:sz w:val="24"/>
          <w:szCs w:val="24"/>
        </w:rPr>
        <w:t>年的到账经费也需计入。</w:t>
      </w:r>
    </w:p>
    <w:p w:rsidR="00BF7FB6" w:rsidRDefault="00BF7FB6" w:rsidP="00BF7FB6">
      <w:pPr>
        <w:tabs>
          <w:tab w:val="left" w:pos="7797"/>
          <w:tab w:val="left" w:pos="8364"/>
        </w:tabs>
        <w:spacing w:line="560" w:lineRule="exact"/>
        <w:ind w:right="-58" w:firstLineChars="200" w:firstLine="482"/>
        <w:rPr>
          <w:rFonts w:ascii="宋体" w:eastAsia="宋体" w:hAnsi="宋体"/>
          <w:b/>
          <w:sz w:val="24"/>
          <w:szCs w:val="24"/>
        </w:rPr>
      </w:pPr>
      <w:r>
        <w:rPr>
          <w:rFonts w:ascii="宋体" w:eastAsia="宋体" w:hAnsi="宋体" w:hint="eastAsia"/>
          <w:b/>
          <w:sz w:val="24"/>
          <w:szCs w:val="24"/>
        </w:rPr>
        <w:t>4.创新技术转移及成果转化</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指标3</w:t>
      </w:r>
      <w:r>
        <w:rPr>
          <w:rFonts w:ascii="宋体" w:eastAsia="宋体" w:hAnsi="宋体"/>
          <w:b/>
          <w:sz w:val="24"/>
          <w:szCs w:val="24"/>
        </w:rPr>
        <w:t>7</w:t>
      </w:r>
      <w:r>
        <w:rPr>
          <w:rFonts w:ascii="宋体" w:eastAsia="宋体" w:hAnsi="宋体" w:hint="eastAsia"/>
          <w:b/>
          <w:sz w:val="24"/>
          <w:szCs w:val="24"/>
        </w:rPr>
        <w:t>．</w:t>
      </w:r>
      <w:r>
        <w:rPr>
          <w:rFonts w:ascii="宋体" w:eastAsia="宋体" w:hAnsi="宋体" w:cs="宋体" w:hint="eastAsia"/>
          <w:b/>
          <w:color w:val="000000"/>
          <w:sz w:val="24"/>
          <w:szCs w:val="24"/>
        </w:rPr>
        <w:t>学校专门设置技术转化机构数：</w:t>
      </w:r>
      <w:r>
        <w:rPr>
          <w:rFonts w:ascii="宋体" w:eastAsia="宋体" w:hAnsi="宋体" w:hint="eastAsia"/>
          <w:sz w:val="24"/>
          <w:szCs w:val="24"/>
        </w:rPr>
        <w:t>截至20</w:t>
      </w:r>
      <w:r w:rsidR="00183533">
        <w:rPr>
          <w:rFonts w:ascii="宋体" w:eastAsia="宋体" w:hAnsi="宋体"/>
          <w:sz w:val="24"/>
          <w:szCs w:val="24"/>
        </w:rPr>
        <w:t>20</w:t>
      </w:r>
      <w:r>
        <w:rPr>
          <w:rFonts w:ascii="宋体" w:eastAsia="宋体" w:hAnsi="宋体" w:hint="eastAsia"/>
          <w:sz w:val="24"/>
          <w:szCs w:val="24"/>
        </w:rPr>
        <w:t>年末，学校</w:t>
      </w:r>
      <w:r>
        <w:rPr>
          <w:rFonts w:ascii="宋体" w:eastAsia="宋体" w:hAnsi="宋体" w:hint="eastAsia"/>
          <w:sz w:val="24"/>
          <w:szCs w:val="24"/>
          <w:em w:val="dot"/>
        </w:rPr>
        <w:t>现有</w:t>
      </w:r>
      <w:r>
        <w:rPr>
          <w:rFonts w:ascii="宋体" w:eastAsia="宋体" w:hAnsi="宋体" w:hint="eastAsia"/>
          <w:sz w:val="24"/>
          <w:szCs w:val="24"/>
        </w:rPr>
        <w:t>为了技术转化而专门设置的机构数量。</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指标3</w:t>
      </w:r>
      <w:r>
        <w:rPr>
          <w:rFonts w:ascii="宋体" w:eastAsia="宋体" w:hAnsi="宋体"/>
          <w:b/>
          <w:sz w:val="24"/>
          <w:szCs w:val="24"/>
        </w:rPr>
        <w:t>8</w:t>
      </w:r>
      <w:r>
        <w:rPr>
          <w:rFonts w:ascii="宋体" w:eastAsia="宋体" w:hAnsi="宋体" w:hint="eastAsia"/>
          <w:b/>
          <w:sz w:val="24"/>
          <w:szCs w:val="24"/>
        </w:rPr>
        <w:t>．</w:t>
      </w:r>
      <w:r>
        <w:rPr>
          <w:rFonts w:ascii="宋体" w:eastAsia="宋体" w:hAnsi="宋体" w:cs="宋体" w:hint="eastAsia"/>
          <w:b/>
          <w:color w:val="000000"/>
          <w:sz w:val="24"/>
          <w:szCs w:val="24"/>
        </w:rPr>
        <w:t>学校专门设置技术转化机构名称：</w:t>
      </w:r>
      <w:r>
        <w:rPr>
          <w:rFonts w:ascii="宋体" w:eastAsia="宋体" w:hAnsi="宋体" w:cs="宋体" w:hint="eastAsia"/>
          <w:color w:val="000000"/>
          <w:sz w:val="24"/>
          <w:szCs w:val="24"/>
        </w:rPr>
        <w:t>请</w:t>
      </w:r>
      <w:r>
        <w:rPr>
          <w:rFonts w:ascii="宋体" w:eastAsia="宋体" w:hAnsi="宋体" w:hint="eastAsia"/>
          <w:sz w:val="24"/>
          <w:szCs w:val="24"/>
        </w:rPr>
        <w:t>填写</w:t>
      </w:r>
      <w:r>
        <w:rPr>
          <w:rFonts w:ascii="宋体" w:eastAsia="宋体" w:hAnsi="宋体" w:hint="eastAsia"/>
          <w:sz w:val="24"/>
          <w:szCs w:val="24"/>
          <w:em w:val="dot"/>
        </w:rPr>
        <w:t>现有</w:t>
      </w:r>
      <w:r>
        <w:rPr>
          <w:rFonts w:ascii="宋体" w:eastAsia="宋体" w:hAnsi="宋体" w:hint="eastAsia"/>
          <w:sz w:val="24"/>
          <w:szCs w:val="24"/>
        </w:rPr>
        <w:t>校内相关机构具体名称，如有多个，请用顿号隔开。注意名称数量应与指标3</w:t>
      </w:r>
      <w:r>
        <w:rPr>
          <w:rFonts w:ascii="宋体" w:eastAsia="宋体" w:hAnsi="宋体"/>
          <w:sz w:val="24"/>
          <w:szCs w:val="24"/>
        </w:rPr>
        <w:t>7</w:t>
      </w:r>
      <w:r>
        <w:rPr>
          <w:rFonts w:ascii="宋体" w:eastAsia="宋体" w:hAnsi="宋体" w:hint="eastAsia"/>
          <w:sz w:val="24"/>
          <w:szCs w:val="24"/>
        </w:rPr>
        <w:t>数量一致。</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39</w:t>
      </w:r>
      <w:r>
        <w:rPr>
          <w:rFonts w:ascii="宋体" w:eastAsia="宋体" w:hAnsi="宋体" w:hint="eastAsia"/>
          <w:b/>
          <w:sz w:val="24"/>
          <w:szCs w:val="24"/>
        </w:rPr>
        <w:t>．</w:t>
      </w:r>
      <w:r>
        <w:rPr>
          <w:rFonts w:ascii="宋体" w:eastAsia="宋体" w:hAnsi="宋体" w:cs="宋体" w:hint="eastAsia"/>
          <w:b/>
          <w:color w:val="000000"/>
          <w:sz w:val="24"/>
          <w:szCs w:val="24"/>
        </w:rPr>
        <w:t>学校专门设置技术转化机构专职工作人员数：</w:t>
      </w:r>
      <w:r>
        <w:rPr>
          <w:rFonts w:ascii="宋体" w:eastAsia="宋体" w:hAnsi="宋体" w:cs="宋体" w:hint="eastAsia"/>
          <w:color w:val="000000"/>
          <w:sz w:val="24"/>
          <w:szCs w:val="24"/>
        </w:rPr>
        <w:t>20</w:t>
      </w:r>
      <w:r w:rsidR="00183533">
        <w:rPr>
          <w:rFonts w:ascii="宋体" w:eastAsia="宋体" w:hAnsi="宋体" w:cs="宋体"/>
          <w:color w:val="000000"/>
          <w:sz w:val="24"/>
          <w:szCs w:val="24"/>
        </w:rPr>
        <w:t>20</w:t>
      </w:r>
      <w:r>
        <w:rPr>
          <w:rFonts w:ascii="宋体" w:eastAsia="宋体" w:hAnsi="宋体" w:cs="宋体" w:hint="eastAsia"/>
          <w:color w:val="000000"/>
          <w:sz w:val="24"/>
          <w:szCs w:val="24"/>
        </w:rPr>
        <w:t>年度，</w:t>
      </w:r>
      <w:r>
        <w:rPr>
          <w:rFonts w:ascii="宋体" w:eastAsia="宋体" w:hAnsi="宋体" w:hint="eastAsia"/>
          <w:sz w:val="24"/>
          <w:szCs w:val="24"/>
        </w:rPr>
        <w:t>学校设置的技术转化机构的专职工作人员数量。</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40</w:t>
      </w:r>
      <w:r>
        <w:rPr>
          <w:rFonts w:ascii="宋体" w:eastAsia="宋体" w:hAnsi="宋体" w:hint="eastAsia"/>
          <w:b/>
          <w:sz w:val="24"/>
          <w:szCs w:val="24"/>
        </w:rPr>
        <w:t>．</w:t>
      </w:r>
      <w:r>
        <w:rPr>
          <w:rFonts w:ascii="宋体" w:eastAsia="宋体" w:hAnsi="宋体" w:cs="宋体" w:hint="eastAsia"/>
          <w:b/>
          <w:color w:val="000000"/>
          <w:sz w:val="24"/>
          <w:szCs w:val="24"/>
        </w:rPr>
        <w:t>学校专门设置技术转化机构兼职工作人员数：</w:t>
      </w:r>
      <w:r>
        <w:rPr>
          <w:rFonts w:ascii="宋体" w:eastAsia="宋体" w:hAnsi="宋体" w:cs="宋体" w:hint="eastAsia"/>
          <w:color w:val="000000"/>
          <w:sz w:val="24"/>
          <w:szCs w:val="24"/>
        </w:rPr>
        <w:t>20</w:t>
      </w:r>
      <w:r w:rsidR="00183533">
        <w:rPr>
          <w:rFonts w:ascii="宋体" w:eastAsia="宋体" w:hAnsi="宋体" w:cs="宋体"/>
          <w:color w:val="000000"/>
          <w:sz w:val="24"/>
          <w:szCs w:val="24"/>
        </w:rPr>
        <w:t>20</w:t>
      </w:r>
      <w:r>
        <w:rPr>
          <w:rFonts w:ascii="宋体" w:eastAsia="宋体" w:hAnsi="宋体" w:cs="宋体" w:hint="eastAsia"/>
          <w:color w:val="000000"/>
          <w:sz w:val="24"/>
          <w:szCs w:val="24"/>
        </w:rPr>
        <w:t>年度，</w:t>
      </w:r>
      <w:r>
        <w:rPr>
          <w:rFonts w:ascii="宋体" w:eastAsia="宋体" w:hAnsi="宋体" w:hint="eastAsia"/>
          <w:sz w:val="24"/>
          <w:szCs w:val="24"/>
        </w:rPr>
        <w:t>学校设置的技术转化机构的兼职工作人员数量。</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41</w:t>
      </w:r>
      <w:r>
        <w:rPr>
          <w:rFonts w:ascii="宋体" w:eastAsia="宋体" w:hAnsi="宋体" w:hint="eastAsia"/>
          <w:b/>
          <w:sz w:val="24"/>
          <w:szCs w:val="24"/>
        </w:rPr>
        <w:t>．</w:t>
      </w:r>
      <w:r>
        <w:rPr>
          <w:rFonts w:ascii="宋体" w:eastAsia="宋体" w:hAnsi="宋体" w:cs="宋体" w:hint="eastAsia"/>
          <w:b/>
          <w:color w:val="000000"/>
          <w:sz w:val="24"/>
          <w:szCs w:val="24"/>
        </w:rPr>
        <w:t>学校专门设置技术转化网站数：</w:t>
      </w:r>
      <w:r>
        <w:rPr>
          <w:rFonts w:ascii="宋体" w:eastAsia="宋体" w:hAnsi="宋体" w:hint="eastAsia"/>
          <w:sz w:val="24"/>
          <w:szCs w:val="24"/>
        </w:rPr>
        <w:t>截至20</w:t>
      </w:r>
      <w:r w:rsidR="00183533">
        <w:rPr>
          <w:rFonts w:ascii="宋体" w:eastAsia="宋体" w:hAnsi="宋体"/>
          <w:sz w:val="24"/>
          <w:szCs w:val="24"/>
        </w:rPr>
        <w:t>20</w:t>
      </w:r>
      <w:r>
        <w:rPr>
          <w:rFonts w:ascii="宋体" w:eastAsia="宋体" w:hAnsi="宋体" w:hint="eastAsia"/>
          <w:sz w:val="24"/>
          <w:szCs w:val="24"/>
        </w:rPr>
        <w:t>年末，学校</w:t>
      </w:r>
      <w:r>
        <w:rPr>
          <w:rFonts w:ascii="宋体" w:eastAsia="宋体" w:hAnsi="宋体" w:hint="eastAsia"/>
          <w:sz w:val="24"/>
          <w:szCs w:val="24"/>
          <w:em w:val="dot"/>
        </w:rPr>
        <w:t>现有</w:t>
      </w:r>
      <w:r>
        <w:rPr>
          <w:rFonts w:ascii="宋体" w:eastAsia="宋体" w:hAnsi="宋体" w:hint="eastAsia"/>
          <w:sz w:val="24"/>
          <w:szCs w:val="24"/>
        </w:rPr>
        <w:t>为技术转化与扩散而专门设置的网站数量。</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w:t>
      </w:r>
      <w:r>
        <w:rPr>
          <w:rFonts w:ascii="宋体" w:eastAsia="宋体" w:hAnsi="宋体"/>
          <w:b/>
          <w:sz w:val="24"/>
          <w:szCs w:val="24"/>
        </w:rPr>
        <w:t>42</w:t>
      </w:r>
      <w:r>
        <w:rPr>
          <w:rFonts w:ascii="宋体" w:eastAsia="宋体" w:hAnsi="宋体" w:hint="eastAsia"/>
          <w:b/>
          <w:sz w:val="24"/>
          <w:szCs w:val="24"/>
        </w:rPr>
        <w:t>．</w:t>
      </w:r>
      <w:r>
        <w:rPr>
          <w:rFonts w:ascii="宋体" w:eastAsia="宋体" w:hAnsi="宋体" w:cs="宋体" w:hint="eastAsia"/>
          <w:b/>
          <w:color w:val="000000"/>
          <w:sz w:val="24"/>
          <w:szCs w:val="24"/>
        </w:rPr>
        <w:t>学校专门设置技术转化网站更新周期：</w:t>
      </w:r>
      <w:r>
        <w:rPr>
          <w:rFonts w:ascii="宋体" w:eastAsia="宋体" w:hAnsi="宋体" w:hint="eastAsia"/>
          <w:sz w:val="24"/>
          <w:szCs w:val="24"/>
        </w:rPr>
        <w:t>20</w:t>
      </w:r>
      <w:r w:rsidR="00183533">
        <w:rPr>
          <w:rFonts w:ascii="宋体" w:eastAsia="宋体" w:hAnsi="宋体"/>
          <w:sz w:val="24"/>
          <w:szCs w:val="24"/>
        </w:rPr>
        <w:t>20</w:t>
      </w:r>
      <w:r>
        <w:rPr>
          <w:rFonts w:ascii="宋体" w:eastAsia="宋体" w:hAnsi="宋体" w:hint="eastAsia"/>
          <w:sz w:val="24"/>
          <w:szCs w:val="24"/>
        </w:rPr>
        <w:t>年度，学校技术转化网站上进行信息更新的平均周期。</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指标4</w:t>
      </w:r>
      <w:r>
        <w:rPr>
          <w:rFonts w:ascii="宋体" w:eastAsia="宋体" w:hAnsi="宋体"/>
          <w:b/>
          <w:sz w:val="24"/>
          <w:szCs w:val="24"/>
        </w:rPr>
        <w:t>3</w:t>
      </w:r>
      <w:r>
        <w:rPr>
          <w:rFonts w:ascii="宋体" w:eastAsia="宋体" w:hAnsi="宋体" w:hint="eastAsia"/>
          <w:b/>
          <w:sz w:val="24"/>
          <w:szCs w:val="24"/>
        </w:rPr>
        <w:t>．</w:t>
      </w:r>
      <w:r>
        <w:rPr>
          <w:rFonts w:ascii="宋体" w:eastAsia="宋体" w:hAnsi="宋体" w:cs="宋体" w:hint="eastAsia"/>
          <w:b/>
          <w:color w:val="000000"/>
          <w:sz w:val="24"/>
          <w:szCs w:val="24"/>
        </w:rPr>
        <w:t>依托本单位科技成果成立的企业数：</w:t>
      </w:r>
      <w:r>
        <w:rPr>
          <w:rFonts w:ascii="宋体" w:eastAsia="宋体" w:hAnsi="宋体" w:hint="eastAsia"/>
          <w:sz w:val="24"/>
          <w:szCs w:val="24"/>
        </w:rPr>
        <w:t>截至20</w:t>
      </w:r>
      <w:r w:rsidR="00183533">
        <w:rPr>
          <w:rFonts w:ascii="宋体" w:eastAsia="宋体" w:hAnsi="宋体"/>
          <w:sz w:val="24"/>
          <w:szCs w:val="24"/>
        </w:rPr>
        <w:t>20</w:t>
      </w:r>
      <w:r>
        <w:rPr>
          <w:rFonts w:ascii="宋体" w:eastAsia="宋体" w:hAnsi="宋体" w:hint="eastAsia"/>
          <w:sz w:val="24"/>
          <w:szCs w:val="24"/>
        </w:rPr>
        <w:t>年末，学校</w:t>
      </w:r>
      <w:r>
        <w:rPr>
          <w:rFonts w:ascii="宋体" w:eastAsia="宋体" w:hAnsi="宋体" w:hint="eastAsia"/>
          <w:sz w:val="24"/>
          <w:szCs w:val="24"/>
          <w:em w:val="dot"/>
        </w:rPr>
        <w:t>现有</w:t>
      </w:r>
      <w:r>
        <w:rPr>
          <w:rFonts w:ascii="宋体" w:eastAsia="宋体" w:hAnsi="宋体" w:hint="eastAsia"/>
          <w:sz w:val="24"/>
          <w:szCs w:val="24"/>
        </w:rPr>
        <w:t>依托本单位科技成果而成立的企业数量。</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指标4</w:t>
      </w:r>
      <w:r>
        <w:rPr>
          <w:rFonts w:ascii="宋体" w:eastAsia="宋体" w:hAnsi="宋体"/>
          <w:b/>
          <w:sz w:val="24"/>
          <w:szCs w:val="24"/>
        </w:rPr>
        <w:t>4</w:t>
      </w:r>
      <w:r>
        <w:rPr>
          <w:rFonts w:ascii="宋体" w:eastAsia="宋体" w:hAnsi="宋体" w:hint="eastAsia"/>
          <w:b/>
          <w:sz w:val="24"/>
          <w:szCs w:val="24"/>
        </w:rPr>
        <w:t>．</w:t>
      </w:r>
      <w:r>
        <w:rPr>
          <w:rFonts w:ascii="宋体" w:eastAsia="宋体" w:hAnsi="宋体" w:cs="宋体" w:hint="eastAsia"/>
          <w:b/>
          <w:color w:val="000000"/>
          <w:sz w:val="24"/>
          <w:szCs w:val="24"/>
        </w:rPr>
        <w:t>本年以本单位知识产权作价投资形式注册的企业数：</w:t>
      </w:r>
      <w:r>
        <w:rPr>
          <w:rFonts w:ascii="宋体" w:eastAsia="宋体" w:hAnsi="宋体" w:hint="eastAsia"/>
          <w:sz w:val="24"/>
          <w:szCs w:val="24"/>
        </w:rPr>
        <w:t>20</w:t>
      </w:r>
      <w:r w:rsidR="00183533">
        <w:rPr>
          <w:rFonts w:ascii="宋体" w:eastAsia="宋体" w:hAnsi="宋体"/>
          <w:sz w:val="24"/>
          <w:szCs w:val="24"/>
        </w:rPr>
        <w:t>20</w:t>
      </w:r>
      <w:r>
        <w:rPr>
          <w:rFonts w:ascii="宋体" w:eastAsia="宋体" w:hAnsi="宋体" w:hint="eastAsia"/>
          <w:sz w:val="24"/>
          <w:szCs w:val="24"/>
        </w:rPr>
        <w:t>年度，以学校知识产权作价投资形式注册的企业数量。</w:t>
      </w:r>
      <w:r>
        <w:rPr>
          <w:rFonts w:ascii="宋体" w:eastAsia="宋体" w:hAnsi="宋体" w:hint="eastAsia"/>
          <w:sz w:val="24"/>
          <w:szCs w:val="24"/>
          <w:u w:val="single"/>
        </w:rPr>
        <w:t>知识产权投资是指知识产权人依法将专利权、商标权或著作权等知识产权资产评估作价，作为对企业的非货币、非实物出资，以获得所对应的企业股权的行为。知识产权投资属于非货币、非实物出资，因此，必须比照实物投资，依法将知识产权资产评估作价后出资。知识产权投资一般有转让投资、合作投资、许可投资、合资投资等方式。（下同）</w:t>
      </w:r>
    </w:p>
    <w:p w:rsidR="00BF7FB6" w:rsidRDefault="00BF7FB6" w:rsidP="00BF7FB6">
      <w:pPr>
        <w:tabs>
          <w:tab w:val="left" w:pos="7797"/>
          <w:tab w:val="left" w:pos="8364"/>
        </w:tabs>
        <w:spacing w:line="560" w:lineRule="exact"/>
        <w:ind w:right="-58" w:firstLineChars="200" w:firstLine="482"/>
        <w:rPr>
          <w:rFonts w:ascii="宋体" w:eastAsia="宋体" w:hAnsi="宋体"/>
          <w:sz w:val="24"/>
          <w:szCs w:val="24"/>
        </w:rPr>
      </w:pPr>
      <w:r>
        <w:rPr>
          <w:rFonts w:ascii="宋体" w:eastAsia="宋体" w:hAnsi="宋体" w:hint="eastAsia"/>
          <w:b/>
          <w:sz w:val="24"/>
          <w:szCs w:val="24"/>
        </w:rPr>
        <w:t>指标4</w:t>
      </w:r>
      <w:r>
        <w:rPr>
          <w:rFonts w:ascii="宋体" w:eastAsia="宋体" w:hAnsi="宋体"/>
          <w:b/>
          <w:sz w:val="24"/>
          <w:szCs w:val="24"/>
        </w:rPr>
        <w:t>5</w:t>
      </w:r>
      <w:r>
        <w:rPr>
          <w:rFonts w:ascii="宋体" w:eastAsia="宋体" w:hAnsi="宋体" w:hint="eastAsia"/>
          <w:b/>
          <w:sz w:val="24"/>
          <w:szCs w:val="24"/>
        </w:rPr>
        <w:t>．</w:t>
      </w:r>
      <w:r>
        <w:rPr>
          <w:rFonts w:ascii="宋体" w:eastAsia="宋体" w:hAnsi="宋体" w:cs="宋体" w:hint="eastAsia"/>
          <w:b/>
          <w:color w:val="000000"/>
          <w:sz w:val="24"/>
          <w:szCs w:val="24"/>
        </w:rPr>
        <w:t>本年以本单位知识产权作价投资合计折价金额：</w:t>
      </w:r>
      <w:r>
        <w:rPr>
          <w:rFonts w:ascii="宋体" w:eastAsia="宋体" w:hAnsi="宋体" w:cs="宋体" w:hint="eastAsia"/>
          <w:color w:val="000000"/>
          <w:sz w:val="24"/>
          <w:szCs w:val="24"/>
        </w:rPr>
        <w:t>20</w:t>
      </w:r>
      <w:r w:rsidR="00183533">
        <w:rPr>
          <w:rFonts w:ascii="宋体" w:eastAsia="宋体" w:hAnsi="宋体" w:cs="宋体"/>
          <w:color w:val="000000"/>
          <w:sz w:val="24"/>
          <w:szCs w:val="24"/>
        </w:rPr>
        <w:t>20</w:t>
      </w:r>
      <w:r>
        <w:rPr>
          <w:rFonts w:ascii="宋体" w:eastAsia="宋体" w:hAnsi="宋体" w:hint="eastAsia"/>
          <w:sz w:val="24"/>
          <w:szCs w:val="24"/>
        </w:rPr>
        <w:t>年度，以学校知识产权作价投资的合计折价金额。</w:t>
      </w:r>
    </w:p>
    <w:p w:rsidR="00A67652" w:rsidRPr="00183533" w:rsidRDefault="003306BB"/>
    <w:sectPr w:rsidR="00A67652" w:rsidRPr="00183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6BB" w:rsidRDefault="003306BB" w:rsidP="00501C1E">
      <w:r>
        <w:separator/>
      </w:r>
    </w:p>
  </w:endnote>
  <w:endnote w:type="continuationSeparator" w:id="0">
    <w:p w:rsidR="003306BB" w:rsidRDefault="003306BB" w:rsidP="0050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6BB" w:rsidRDefault="003306BB" w:rsidP="00501C1E">
      <w:r>
        <w:separator/>
      </w:r>
    </w:p>
  </w:footnote>
  <w:footnote w:type="continuationSeparator" w:id="0">
    <w:p w:rsidR="003306BB" w:rsidRDefault="003306BB" w:rsidP="00501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B6"/>
    <w:rsid w:val="00035B01"/>
    <w:rsid w:val="00066876"/>
    <w:rsid w:val="00183533"/>
    <w:rsid w:val="003306BB"/>
    <w:rsid w:val="003541DD"/>
    <w:rsid w:val="00501C1E"/>
    <w:rsid w:val="007C4FA4"/>
    <w:rsid w:val="00BD1D0D"/>
    <w:rsid w:val="00BF7FB6"/>
    <w:rsid w:val="00C94DC3"/>
    <w:rsid w:val="00D9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53F20"/>
  <w15:chartTrackingRefBased/>
  <w15:docId w15:val="{9E461B9E-BFFA-4C6B-A4E6-4BA7F5CF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FB6"/>
    <w:pPr>
      <w:adjustRightInd w:val="0"/>
      <w:snapToGrid w:val="0"/>
      <w:jc w:val="both"/>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C1E"/>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501C1E"/>
    <w:rPr>
      <w:rFonts w:ascii="Tahoma" w:eastAsia="微软雅黑" w:hAnsi="Tahoma" w:cs="Times New Roman"/>
      <w:kern w:val="0"/>
      <w:sz w:val="18"/>
      <w:szCs w:val="18"/>
    </w:rPr>
  </w:style>
  <w:style w:type="paragraph" w:styleId="a5">
    <w:name w:val="footer"/>
    <w:basedOn w:val="a"/>
    <w:link w:val="a6"/>
    <w:uiPriority w:val="99"/>
    <w:unhideWhenUsed/>
    <w:rsid w:val="00501C1E"/>
    <w:pPr>
      <w:tabs>
        <w:tab w:val="center" w:pos="4153"/>
        <w:tab w:val="right" w:pos="8306"/>
      </w:tabs>
      <w:jc w:val="left"/>
    </w:pPr>
    <w:rPr>
      <w:sz w:val="18"/>
      <w:szCs w:val="18"/>
    </w:rPr>
  </w:style>
  <w:style w:type="character" w:customStyle="1" w:styleId="a6">
    <w:name w:val="页脚 字符"/>
    <w:basedOn w:val="a0"/>
    <w:link w:val="a5"/>
    <w:uiPriority w:val="99"/>
    <w:rsid w:val="00501C1E"/>
    <w:rPr>
      <w:rFonts w:ascii="Tahoma" w:eastAsia="微软雅黑" w:hAnsi="Tahoma" w:cs="Times New Roman"/>
      <w:kern w:val="0"/>
      <w:sz w:val="18"/>
      <w:szCs w:val="18"/>
    </w:rPr>
  </w:style>
  <w:style w:type="character" w:styleId="a7">
    <w:name w:val="Hyperlink"/>
    <w:basedOn w:val="a0"/>
    <w:uiPriority w:val="99"/>
    <w:unhideWhenUsed/>
    <w:rsid w:val="00501C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jcxcy.bjtu.edu.cn"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586</Words>
  <Characters>3345</Characters>
  <Application>Microsoft Office Word</Application>
  <DocSecurity>0</DocSecurity>
  <Lines>27</Lines>
  <Paragraphs>7</Paragraphs>
  <ScaleCrop>false</ScaleCrop>
  <Company>CHINA</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sunny</cp:lastModifiedBy>
  <cp:revision>4</cp:revision>
  <dcterms:created xsi:type="dcterms:W3CDTF">2021-02-02T06:11:00Z</dcterms:created>
  <dcterms:modified xsi:type="dcterms:W3CDTF">2021-02-02T06:40:00Z</dcterms:modified>
</cp:coreProperties>
</file>