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49" w:rsidRDefault="007E2849" w:rsidP="007E284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7E2849" w:rsidRPr="00E7761E" w:rsidRDefault="007E2849" w:rsidP="00E7761E">
      <w:pPr>
        <w:spacing w:line="580" w:lineRule="exact"/>
        <w:jc w:val="center"/>
        <w:rPr>
          <w:rFonts w:ascii="华文中宋" w:eastAsia="华文中宋" w:hAnsi="华文中宋" w:cs="宋体"/>
          <w:color w:val="000000"/>
          <w:spacing w:val="-20"/>
          <w:w w:val="85"/>
          <w:kern w:val="0"/>
          <w:sz w:val="32"/>
          <w:szCs w:val="32"/>
        </w:rPr>
      </w:pPr>
      <w:r>
        <w:rPr>
          <w:rFonts w:ascii="华文中宋" w:eastAsia="华文中宋" w:hAnsi="华文中宋" w:cs="方正小标宋简体" w:hint="eastAsia"/>
          <w:color w:val="000000"/>
          <w:spacing w:val="-20"/>
          <w:w w:val="85"/>
          <w:kern w:val="0"/>
          <w:sz w:val="44"/>
          <w:szCs w:val="44"/>
        </w:rPr>
        <w:t>2019年锦州市科协科技创新智库课题选题参考指南</w:t>
      </w:r>
    </w:p>
    <w:p w:rsidR="00E7761E" w:rsidRDefault="00E7761E" w:rsidP="007E2849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锦州石油化工产业领域现状及未来发展趋势研究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 锦州装备制造产业领域现状及未来发展趋势研究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 锦州新材料产业领域战现状及未来发展趋势研究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 锦州生物医药产业领域现状及未来发展趋势研究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 锦州现代农业产业领域现状及未来发展趋势研究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 锦州军民融合科技资源共建共享机制研究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spacing w:val="-2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7. </w:t>
      </w:r>
      <w:r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锦州培育壮大新动能，激发创新驱动内生动力相关问题研究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8. 锦州新兴产业发展现状及对策研究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 锦州典型产业集群创新能力、发展能力等相关问题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10.“一带一路”建设与锦州产业发展相关问题研究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11.新技术革命趋势与锦州产业升级变革研究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spacing w:val="-2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12. </w:t>
      </w:r>
      <w:r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锦州环境保护、乡村振兴、居民健康中的重大科技问题研究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13. 锦州科技创新人才激励、权益保障等相关问题研究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14. 锦州科技成果转化现状与科技服务需求研究</w:t>
      </w:r>
    </w:p>
    <w:p w:rsidR="007E2849" w:rsidRDefault="007E2849" w:rsidP="007E2849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15. 锦州民营科技型中小企业人才队伍建设研究</w:t>
      </w:r>
    </w:p>
    <w:p w:rsidR="00E7761E" w:rsidRPr="00E7761E" w:rsidRDefault="00E7761E" w:rsidP="00E7761E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16.关于锦州</w:t>
      </w:r>
      <w:r w:rsidRPr="00E776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“8+3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”产业发展状况的研究</w:t>
      </w:r>
    </w:p>
    <w:p w:rsidR="00E7761E" w:rsidRPr="00E7761E" w:rsidRDefault="00E7761E" w:rsidP="00E7761E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17.锦州</w:t>
      </w:r>
      <w:r w:rsidRPr="00E776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沿海经济带发展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现状及趋势研究</w:t>
      </w:r>
    </w:p>
    <w:p w:rsidR="00E7761E" w:rsidRDefault="00E7761E" w:rsidP="00E7761E">
      <w:pPr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18.</w:t>
      </w:r>
      <w:r w:rsidRPr="00E776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关于建设锦州新型智库的研究</w:t>
      </w:r>
    </w:p>
    <w:p w:rsidR="007E2849" w:rsidRPr="00E7761E" w:rsidRDefault="00E7761E" w:rsidP="00E7761E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19</w:t>
      </w:r>
      <w:r w:rsidR="007E284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 自拟研究课题</w:t>
      </w:r>
    </w:p>
    <w:sectPr w:rsidR="007E2849" w:rsidRPr="00E7761E" w:rsidSect="00052487">
      <w:pgSz w:w="11906" w:h="16838"/>
      <w:pgMar w:top="1418" w:right="1418" w:bottom="1418" w:left="1418" w:header="0" w:footer="164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9F5" w:rsidRDefault="00A419F5" w:rsidP="007E2849">
      <w:r>
        <w:separator/>
      </w:r>
    </w:p>
  </w:endnote>
  <w:endnote w:type="continuationSeparator" w:id="1">
    <w:p w:rsidR="00A419F5" w:rsidRDefault="00A419F5" w:rsidP="007E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9F5" w:rsidRDefault="00A419F5" w:rsidP="007E2849">
      <w:r>
        <w:separator/>
      </w:r>
    </w:p>
  </w:footnote>
  <w:footnote w:type="continuationSeparator" w:id="1">
    <w:p w:rsidR="00A419F5" w:rsidRDefault="00A419F5" w:rsidP="007E28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849"/>
    <w:rsid w:val="00052487"/>
    <w:rsid w:val="0018378F"/>
    <w:rsid w:val="00191A1A"/>
    <w:rsid w:val="007E2849"/>
    <w:rsid w:val="008C50CF"/>
    <w:rsid w:val="00A419F5"/>
    <w:rsid w:val="00C36CBD"/>
    <w:rsid w:val="00E7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8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849"/>
    <w:rPr>
      <w:sz w:val="18"/>
      <w:szCs w:val="18"/>
    </w:rPr>
  </w:style>
  <w:style w:type="paragraph" w:styleId="a5">
    <w:name w:val="Normal Indent"/>
    <w:basedOn w:val="a"/>
    <w:semiHidden/>
    <w:unhideWhenUsed/>
    <w:rsid w:val="007E2849"/>
    <w:pPr>
      <w:widowControl/>
      <w:spacing w:before="100" w:beforeAutospacing="1" w:after="100" w:afterAutospacing="1" w:line="360" w:lineRule="auto"/>
      <w:jc w:val="left"/>
    </w:pPr>
    <w:rPr>
      <w:rFonts w:ascii="Arial" w:eastAsia="宋体" w:hAnsi="Arial" w:cs="Arial"/>
      <w:color w:val="000000"/>
      <w:kern w:val="0"/>
      <w:sz w:val="18"/>
      <w:szCs w:val="18"/>
    </w:rPr>
  </w:style>
  <w:style w:type="paragraph" w:styleId="2">
    <w:name w:val="Body Text 2"/>
    <w:basedOn w:val="a"/>
    <w:link w:val="2Char"/>
    <w:semiHidden/>
    <w:unhideWhenUsed/>
    <w:rsid w:val="007E2849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 2 Char"/>
    <w:basedOn w:val="a0"/>
    <w:link w:val="2"/>
    <w:semiHidden/>
    <w:rsid w:val="007E2849"/>
    <w:rPr>
      <w:rFonts w:ascii="Times New Roman" w:eastAsia="宋体" w:hAnsi="Times New Roman" w:cs="Times New Roman"/>
      <w:szCs w:val="24"/>
    </w:rPr>
  </w:style>
  <w:style w:type="paragraph" w:customStyle="1" w:styleId="WW-">
    <w:name w:val="WW-普通文字"/>
    <w:basedOn w:val="a"/>
    <w:rsid w:val="007E2849"/>
    <w:pPr>
      <w:suppressAutoHyphens/>
    </w:pPr>
    <w:rPr>
      <w:rFonts w:ascii="宋体" w:eastAsia="宋体" w:hAnsi="宋体" w:cs="Times New Roman"/>
      <w:szCs w:val="20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7E28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28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2019-06-21T00:00:00Z</dcterms:created>
  <dcterms:modified xsi:type="dcterms:W3CDTF">2019-06-21T03:18:00Z</dcterms:modified>
</cp:coreProperties>
</file>