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辽宁石化职业技术学院2024届学生毕业典礼，明日不见不散！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2024-06-19 09:40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87500" cy="1765300"/>
            <wp:effectExtent l="0" t="0" r="12700" b="254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始于初秋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在夏季作别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青春可回望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前程待开拓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毕业不是结束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而是新的开始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勇敢追寻梦想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未来必将熠熠生辉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69205" cy="8735695"/>
            <wp:effectExtent l="0" t="0" r="5715" b="1206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873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206500" cy="1206500"/>
            <wp:effectExtent l="0" t="0" r="0" b="0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辽宁石化职业技术学院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2024届学生毕业典礼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将于</w:t>
      </w:r>
      <w:r>
        <w:rPr>
          <w:rStyle w:val="6"/>
          <w:color w:val="FF0000"/>
          <w:bdr w:val="none" w:color="auto" w:sz="0" w:space="0"/>
        </w:rPr>
        <w:t>6</w:t>
      </w:r>
      <w:r>
        <w:rPr>
          <w:rStyle w:val="6"/>
          <w:color w:val="DF1818"/>
          <w:bdr w:val="none" w:color="auto" w:sz="0" w:space="0"/>
        </w:rPr>
        <w:t>月20日（周四）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DF1818"/>
          <w:bdr w:val="none" w:color="auto" w:sz="0" w:space="0"/>
        </w:rPr>
        <w:t>9：00</w:t>
      </w:r>
      <w:r>
        <w:rPr>
          <w:bdr w:val="none" w:color="auto" w:sz="0" w:space="0"/>
        </w:rPr>
        <w:t>举行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典礼采用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线上线下相结合的方式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典礼现场位于</w:t>
      </w:r>
      <w:r>
        <w:rPr>
          <w:rStyle w:val="6"/>
          <w:color w:val="DF1818"/>
          <w:bdr w:val="none" w:color="auto" w:sz="0" w:space="0"/>
        </w:rPr>
        <w:t>古塔校区超越运动场</w:t>
      </w:r>
      <w:r>
        <w:rPr>
          <w:bdr w:val="none" w:color="auto" w:sz="0" w:space="0"/>
        </w:rPr>
        <w:t>举办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无法到场的毕业生、家长及老师可通过线上直播同步观看毕业典礼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605020" cy="1860550"/>
            <wp:effectExtent l="0" t="0" r="12700" b="13970"/>
            <wp:docPr id="10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502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明天早上9:00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我们不见不散！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7"/>
        </w:rPr>
      </w:pPr>
      <w:r>
        <w:rPr>
          <w:rFonts w:ascii="Microsoft YaHei UI" w:hAnsi="Microsoft YaHei UI" w:eastAsia="Microsoft YaHei UI" w:cs="Microsoft YaHei UI"/>
          <w:spacing w:val="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6F680BD7"/>
    <w:rsid w:val="6F68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2024-06-20T10:30:00Z</dcterms:created>
  <dc:creator>含美人儿.</dc:creator>
  <cp:lastModifiedBy>含美人儿.</cp:lastModifiedBy>
  <dcterms:modified xsi:type="dcterms:W3CDTF">2024-06-20T10:32:09Z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186FACE8B6764D429276A4FFABB61385_11</vt:lpwstr>
  </property>
</Properties>
</file>