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14" w:firstLineChars="587"/>
        <w:rPr>
          <w:rFonts w:hint="eastAsia"/>
          <w:b/>
          <w:bCs/>
          <w:sz w:val="24"/>
          <w:szCs w:val="24"/>
        </w:rPr>
      </w:pPr>
    </w:p>
    <w:p>
      <w:pPr>
        <w:ind w:firstLine="1414" w:firstLineChars="587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单据总张数：   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24"/>
        </w:rPr>
        <w:t xml:space="preserve"> 张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24"/>
        </w:rPr>
        <w:t xml:space="preserve">金额：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24"/>
        </w:rPr>
        <w:t xml:space="preserve">   元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</w:t>
      </w:r>
      <w:r>
        <w:rPr>
          <w:rFonts w:hint="eastAsia"/>
          <w:b/>
          <w:bCs/>
          <w:sz w:val="24"/>
          <w:szCs w:val="24"/>
        </w:rPr>
        <w:t xml:space="preserve"> 经办人：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24"/>
        </w:rPr>
        <w:t>第   页/共   页</w:t>
      </w:r>
    </w:p>
    <w:p>
      <w:r>
        <w:rPr>
          <w:rFonts w:ascii="仿宋_GB2312" w:hAnsi="Arial" w:eastAsia="仿宋_GB2312" w:cs="Arial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90805</wp:posOffset>
                </wp:positionV>
                <wp:extent cx="9373870" cy="12700"/>
                <wp:effectExtent l="0" t="9525" r="17780" b="15875"/>
                <wp:wrapNone/>
                <wp:docPr id="6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73870" cy="127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2" type="#_x0000_t32" style="position:absolute;left:0pt;margin-left:30.6pt;margin-top:7.15pt;height:1pt;width:738.1pt;z-index:251661312;mso-width-relative:page;mso-height-relative:page;" filled="f" stroked="t" coordsize="21600,21600" o:gfxdata="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ivs1DaAAAACQEAAA8AAAAAAAAAAQAgAAAAIgAAAGRycy9kb3ducmV2LnhtbFBLAQIUABQAAAAI&#10;AIdO4kBag34Y6wEAAI8DAAAOAAAAAAAAAAEAIAAAACkBAABkcnMvZTJvRG9jLnhtbFBLBQYAAAAA&#10;BgAGAFkBAACGBQAAAAA=&#10;">
                <v:fill on="f" focussize="0,0"/>
                <v:stroke weight="1.5pt" color="#000000" joinstyle="round" dashstyle="1 1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5880" w:firstLineChars="2800"/>
      </w:pPr>
      <w:r>
        <w:rPr>
          <w:rFonts w:hint="eastAsia"/>
        </w:rPr>
        <w:t>（</w:t>
      </w:r>
      <w:r>
        <w:rPr>
          <w:rFonts w:hint="eastAsia"/>
          <w:lang w:eastAsia="zh-CN"/>
        </w:rPr>
        <w:t>此条</w:t>
      </w:r>
      <w:r>
        <w:rPr>
          <w:rFonts w:hint="eastAsia"/>
        </w:rPr>
        <w:t>线上内容不要覆盖）</w:t>
      </w:r>
    </w:p>
    <w:p>
      <w:pPr>
        <w:ind w:firstLine="8960" w:firstLineChars="2800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400685</wp:posOffset>
                </wp:positionH>
                <wp:positionV relativeFrom="paragraph">
                  <wp:posOffset>-336550</wp:posOffset>
                </wp:positionV>
                <wp:extent cx="24765" cy="7226300"/>
                <wp:effectExtent l="9525" t="0" r="22860" b="12700"/>
                <wp:wrapNone/>
                <wp:docPr id="4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1325880" y="942340"/>
                          <a:ext cx="24765" cy="72263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" o:spid="_x0000_s1026" o:spt="32" type="#_x0000_t32" style="position:absolute;left:0pt;margin-left:31.55pt;margin-top:-26.5pt;height:569pt;width:1.95pt;z-index:251762688;mso-width-relative:page;mso-height-relative:page;" filled="f" stroked="t" coordsize="21600,21600" o:gfxdata="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wlfJG2gAAAAoBAAAPAAAAAAAAAAEAIAAAACIAAABkcnMvZG93bnJldi54&#10;bWxQSwECFAAUAAAACACHTuJAxwe2FfgBAACaAwAADgAAAAAAAAABACAAAAApAQAAZHJzL2Uyb0Rv&#10;Yy54bWxQSwUGAAAAAAYABgBZAQAAkwUAAAAA&#10;">
                <v:fill on="f" focussize="0,0"/>
                <v:stroke weight="1.5pt" color="#000000" joinstyle="round" dashstyle="1 1"/>
                <v:imagedata o:title=""/>
                <o:lock v:ext="edit" aspectratio="f"/>
              </v:shape>
            </w:pict>
          </mc:Fallback>
        </mc:AlternateContent>
      </w:r>
    </w:p>
    <w:p/>
    <w:p/>
    <w:p/>
    <w:p/>
    <w:p>
      <w:r>
        <w:rPr>
          <w:rFonts w:hint="eastAsia"/>
        </w:rPr>
        <w:t>装</w:t>
      </w:r>
    </w:p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1096010</wp:posOffset>
                </wp:positionH>
                <wp:positionV relativeFrom="paragraph">
                  <wp:posOffset>182245</wp:posOffset>
                </wp:positionV>
                <wp:extent cx="8500745" cy="390779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40555" y="5966460"/>
                          <a:ext cx="8500745" cy="3907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粘贴说明：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1.票据粘贴时可覆盖此处，粘贴时将票据按顺序从左至右粘贴；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2.票据需粘贴平整，避免折叠；对于比粘贴单大的票据，超出部分可以折叠；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3.A4纸张大小的票据、附件，附在粘贴单后即可，不用裁剪、粘贴；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4.票据粘贴不得超过左侧装订线；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5.不要将票据颠倒粘贴，不得以票贴票，不得集中在中间粘贴；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6.粘贴单直接打印，请不要自行修改装订线。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6.3pt;margin-top:14.35pt;height:307.7pt;width:669.35pt;z-index:251765760;mso-width-relative:page;mso-height-relative:page;" filled="f" stroked="f" coordsize="21600,21600" o:gfxdata="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+7YTVdsAAAALAQAADwAAAAAAAAABACAAAAAiAAAAZHJzL2Rvd25yZXYueG1s&#10;UEsBAhQAFAAAAAgAh07iQNZudy4uAgAAJwQAAA4AAAAAAAAAAQAgAAAAKg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粘贴说明：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1.票据粘贴时可覆盖此处，粘贴时将票据按顺序从左至右粘贴；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2.票据需粘贴平整，避免折叠；对于比粘贴单大的票据，超出部分可以折叠；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3.A4纸张大小的票据、附件，附在粘贴单后即可，不用裁剪、粘贴；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4.票据粘贴不得超过左侧装订线；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5.不要将票据颠倒粘贴，不得以票贴票，不得集中在中间粘贴；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6.粘贴单直接打印，请不要自行修改装订线。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>
      <w: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-614045</wp:posOffset>
                </wp:positionH>
                <wp:positionV relativeFrom="paragraph">
                  <wp:posOffset>77470</wp:posOffset>
                </wp:positionV>
                <wp:extent cx="343535" cy="2370455"/>
                <wp:effectExtent l="0" t="0" r="18415" b="10795"/>
                <wp:wrapSquare wrapText="bothSides"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2370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lang w:eastAsia="zh-CN"/>
                              </w:rPr>
                              <w:t>装订区域禁止粘贴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48.35pt;margin-top:6.1pt;height:186.65pt;width:27.05pt;mso-wrap-distance-bottom:3.6pt;mso-wrap-distance-left:9pt;mso-wrap-distance-right:9pt;mso-wrap-distance-top:3.6pt;z-index:251666432;mso-width-relative:page;mso-height-relative:page;" fillcolor="#FFFFFF" filled="t" stroked="f" coordsize="21600,21600" o:gfxdata="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x0/oR2AAAAAoBAAAPAAAAAAAAAAEA&#10;IAAAACIAAABkcnMvZG93bnJldi54bWxQSwECFAAUAAAACACHTuJALuog9A8CAADwAwAADgAAAAAA&#10;AAABACAAAAAnAQAAZHJzL2Uyb0RvYy54bWxQSwUGAAAAAAYABgBZAQAAq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lang w:eastAsia="zh-CN"/>
                        </w:rPr>
                        <w:t>装订区域禁止粘贴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/>
    <w:p/>
    <w:p/>
    <w:p>
      <w:r>
        <w:rPr>
          <w:rFonts w:hint="eastAsia"/>
        </w:rPr>
        <w:t>订</w:t>
      </w:r>
    </w:p>
    <w:p/>
    <w:p/>
    <w:p/>
    <w:p/>
    <w:p/>
    <w:p/>
    <w:p/>
    <w:p/>
    <w:p/>
    <w:p>
      <w:pPr>
        <w:tabs>
          <w:tab w:val="left" w:pos="5989"/>
        </w:tabs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ab/>
      </w:r>
    </w:p>
    <w:p>
      <w:r>
        <w:rPr>
          <w:rFonts w:hint="eastAsia"/>
        </w:rPr>
        <w:t>线</w:t>
      </w:r>
    </w:p>
    <w:p/>
    <w:p/>
    <w:p/>
    <w:p/>
    <w:sectPr>
      <w:pgSz w:w="16838" w:h="11906" w:orient="landscape"/>
      <w:pgMar w:top="238" w:right="289" w:bottom="23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4F"/>
    <w:rsid w:val="001F3BF8"/>
    <w:rsid w:val="002F6202"/>
    <w:rsid w:val="003449AE"/>
    <w:rsid w:val="00347A8B"/>
    <w:rsid w:val="0035034F"/>
    <w:rsid w:val="003B195E"/>
    <w:rsid w:val="003E6B35"/>
    <w:rsid w:val="00432ED0"/>
    <w:rsid w:val="00454254"/>
    <w:rsid w:val="004C2DCE"/>
    <w:rsid w:val="00503F99"/>
    <w:rsid w:val="005270D1"/>
    <w:rsid w:val="00596865"/>
    <w:rsid w:val="00764701"/>
    <w:rsid w:val="007B3C28"/>
    <w:rsid w:val="00965CD3"/>
    <w:rsid w:val="00A00032"/>
    <w:rsid w:val="00A35150"/>
    <w:rsid w:val="00A660BC"/>
    <w:rsid w:val="00AF2136"/>
    <w:rsid w:val="00B63106"/>
    <w:rsid w:val="00BA384F"/>
    <w:rsid w:val="00BA56DE"/>
    <w:rsid w:val="00BD081B"/>
    <w:rsid w:val="00C60C7D"/>
    <w:rsid w:val="00C6659B"/>
    <w:rsid w:val="00CE3FFB"/>
    <w:rsid w:val="00D151EB"/>
    <w:rsid w:val="00D63471"/>
    <w:rsid w:val="00DE1712"/>
    <w:rsid w:val="00E62B2A"/>
    <w:rsid w:val="00E75B72"/>
    <w:rsid w:val="00F23211"/>
    <w:rsid w:val="00FF39FD"/>
    <w:rsid w:val="05F35B8B"/>
    <w:rsid w:val="08B4785C"/>
    <w:rsid w:val="096936AB"/>
    <w:rsid w:val="0A6832B0"/>
    <w:rsid w:val="1BE707FA"/>
    <w:rsid w:val="1CCF5401"/>
    <w:rsid w:val="1CF7375C"/>
    <w:rsid w:val="30AE25A0"/>
    <w:rsid w:val="39CC4704"/>
    <w:rsid w:val="3ABD07C1"/>
    <w:rsid w:val="40945292"/>
    <w:rsid w:val="41AF5BA7"/>
    <w:rsid w:val="43EC555B"/>
    <w:rsid w:val="48445129"/>
    <w:rsid w:val="49C32D99"/>
    <w:rsid w:val="4C4510E9"/>
    <w:rsid w:val="4ED06599"/>
    <w:rsid w:val="5090298B"/>
    <w:rsid w:val="532B5EB9"/>
    <w:rsid w:val="580A02D0"/>
    <w:rsid w:val="5CCB562A"/>
    <w:rsid w:val="643815EA"/>
    <w:rsid w:val="6A70276A"/>
    <w:rsid w:val="726F05BA"/>
    <w:rsid w:val="77D735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Style 1"/>
    <w:basedOn w:val="1"/>
    <w:unhideWhenUsed/>
    <w:qFormat/>
    <w:uiPriority w:val="99"/>
    <w:pPr>
      <w:autoSpaceDE w:val="0"/>
      <w:autoSpaceDN w:val="0"/>
      <w:spacing w:beforeLines="0" w:afterLines="0" w:line="288" w:lineRule="exact"/>
    </w:pPr>
    <w:rPr>
      <w:rFonts w:hint="default" w:ascii="新宋体" w:hAnsi="新宋体" w:eastAsia="新宋体"/>
      <w:sz w:val="23"/>
    </w:rPr>
  </w:style>
  <w:style w:type="character" w:customStyle="1" w:styleId="9">
    <w:name w:val=" Character Style 1"/>
    <w:unhideWhenUsed/>
    <w:qFormat/>
    <w:uiPriority w:val="99"/>
    <w:rPr>
      <w:rFonts w:hint="default" w:ascii="新宋体" w:hAnsi="新宋体" w:eastAsia="新宋体"/>
      <w:sz w:val="23"/>
    </w:rPr>
  </w:style>
  <w:style w:type="paragraph" w:customStyle="1" w:styleId="10">
    <w:name w:val="Style 2"/>
    <w:basedOn w:val="1"/>
    <w:unhideWhenUsed/>
    <w:qFormat/>
    <w:uiPriority w:val="99"/>
    <w:pPr>
      <w:autoSpaceDE w:val="0"/>
      <w:autoSpaceDN w:val="0"/>
      <w:spacing w:before="72" w:beforeLines="0" w:afterLines="0" w:line="240" w:lineRule="exact"/>
    </w:pPr>
    <w:rPr>
      <w:rFonts w:hint="default" w:ascii="新宋体" w:hAnsi="新宋体" w:eastAsia="新宋体"/>
      <w:sz w:val="22"/>
    </w:rPr>
  </w:style>
  <w:style w:type="character" w:customStyle="1" w:styleId="11">
    <w:name w:val=" Character Style 2"/>
    <w:unhideWhenUsed/>
    <w:qFormat/>
    <w:uiPriority w:val="99"/>
    <w:rPr>
      <w:rFonts w:hint="default" w:ascii="新宋体" w:hAnsi="新宋体" w:eastAsia="新宋体"/>
      <w:sz w:val="22"/>
    </w:rPr>
  </w:style>
  <w:style w:type="paragraph" w:customStyle="1" w:styleId="12">
    <w:name w:val="Style 3"/>
    <w:basedOn w:val="1"/>
    <w:unhideWhenUsed/>
    <w:qFormat/>
    <w:uiPriority w:val="99"/>
    <w:pPr>
      <w:autoSpaceDE w:val="0"/>
      <w:autoSpaceDN w:val="0"/>
      <w:spacing w:before="180" w:beforeLines="0" w:afterLines="0" w:line="276" w:lineRule="exact"/>
      <w:ind w:left="360"/>
    </w:pPr>
    <w:rPr>
      <w:rFonts w:hint="default" w:ascii="新宋体" w:hAnsi="新宋体" w:eastAsia="新宋体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2</Pages>
  <Words>42</Words>
  <Characters>245</Characters>
  <Lines>2</Lines>
  <Paragraphs>1</Paragraphs>
  <TotalTime>7</TotalTime>
  <ScaleCrop>false</ScaleCrop>
  <LinksUpToDate>false</LinksUpToDate>
  <CharactersWithSpaces>286</CharactersWithSpaces>
  <Application>WPS Office_11.1.0.8525_F1E327BC-269C-435d-A152-05C5408002CA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2018-03-28T01:41:00Z</dcterms:created>
  <dc:creator>gx</dc:creator>
  <cp:lastModifiedBy>吴迪</cp:lastModifiedBy>
  <cp:lastPrinted>2019-03-19T01:12:34Z</cp:lastPrinted>
  <dcterms:modified xsi:type="dcterms:W3CDTF">2019-03-19T01:12:38Z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