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8A8" w:rsidRDefault="001B18A8">
      <w:pPr>
        <w:widowControl/>
        <w:snapToGrid w:val="0"/>
        <w:spacing w:line="312" w:lineRule="auto"/>
        <w:jc w:val="left"/>
        <w:rPr>
          <w:rFonts w:ascii="仿宋_GB2312" w:eastAsia="仿宋_GB2312" w:hAnsi="宋体" w:cs="宋体"/>
          <w:kern w:val="0"/>
          <w:sz w:val="30"/>
          <w:szCs w:val="30"/>
        </w:rPr>
      </w:pPr>
    </w:p>
    <w:p w:rsidR="001B18A8" w:rsidRDefault="001B18A8">
      <w:pPr>
        <w:widowControl/>
        <w:snapToGrid w:val="0"/>
        <w:spacing w:line="312" w:lineRule="auto"/>
        <w:jc w:val="left"/>
        <w:rPr>
          <w:rFonts w:ascii="仿宋_GB2312" w:eastAsia="仿宋_GB2312" w:hAnsi="宋体" w:cs="宋体"/>
          <w:kern w:val="0"/>
          <w:sz w:val="30"/>
          <w:szCs w:val="30"/>
        </w:rPr>
      </w:pPr>
    </w:p>
    <w:p w:rsidR="000206B7" w:rsidRDefault="000206B7">
      <w:pPr>
        <w:overflowPunct w:val="0"/>
        <w:adjustRightInd w:val="0"/>
        <w:snapToGrid w:val="0"/>
        <w:jc w:val="center"/>
        <w:rPr>
          <w:rFonts w:ascii="Times New Roman" w:eastAsia="方正小标宋简体" w:hAnsi="Times New Roman"/>
          <w:b/>
          <w:sz w:val="44"/>
          <w:szCs w:val="44"/>
        </w:rPr>
      </w:pPr>
    </w:p>
    <w:p w:rsidR="000206B7" w:rsidRDefault="000206B7">
      <w:pPr>
        <w:overflowPunct w:val="0"/>
        <w:adjustRightInd w:val="0"/>
        <w:snapToGrid w:val="0"/>
        <w:jc w:val="center"/>
        <w:rPr>
          <w:rFonts w:ascii="Times New Roman" w:eastAsia="方正小标宋简体" w:hAnsi="Times New Roman"/>
          <w:b/>
          <w:sz w:val="44"/>
          <w:szCs w:val="44"/>
        </w:rPr>
      </w:pPr>
    </w:p>
    <w:p w:rsidR="001B18A8" w:rsidRPr="000206B7" w:rsidRDefault="007D39DD">
      <w:pPr>
        <w:overflowPunct w:val="0"/>
        <w:adjustRightInd w:val="0"/>
        <w:snapToGrid w:val="0"/>
        <w:jc w:val="center"/>
        <w:rPr>
          <w:rFonts w:ascii="Times New Roman" w:eastAsia="方正小标宋简体" w:hAnsi="Times New Roman"/>
          <w:b/>
          <w:sz w:val="44"/>
          <w:szCs w:val="44"/>
        </w:rPr>
      </w:pPr>
      <w:r w:rsidRPr="000206B7">
        <w:rPr>
          <w:rFonts w:ascii="Times New Roman" w:eastAsia="方正小标宋简体" w:hAnsi="Times New Roman" w:hint="eastAsia"/>
          <w:b/>
          <w:sz w:val="44"/>
          <w:szCs w:val="44"/>
        </w:rPr>
        <w:t>电气自动化技术专业</w:t>
      </w:r>
    </w:p>
    <w:p w:rsidR="000206B7" w:rsidRPr="000206B7" w:rsidRDefault="007D39DD">
      <w:pPr>
        <w:overflowPunct w:val="0"/>
        <w:adjustRightInd w:val="0"/>
        <w:snapToGrid w:val="0"/>
        <w:jc w:val="center"/>
        <w:rPr>
          <w:rFonts w:ascii="Times New Roman" w:eastAsia="方正小标宋简体" w:hAnsi="Times New Roman"/>
          <w:b/>
          <w:sz w:val="44"/>
          <w:szCs w:val="44"/>
        </w:rPr>
      </w:pPr>
      <w:r w:rsidRPr="000206B7">
        <w:rPr>
          <w:rFonts w:ascii="Times New Roman" w:eastAsia="方正小标宋简体" w:hAnsi="Times New Roman" w:hint="eastAsia"/>
          <w:b/>
          <w:sz w:val="44"/>
          <w:szCs w:val="44"/>
        </w:rPr>
        <w:t>人才培养方案</w:t>
      </w:r>
    </w:p>
    <w:p w:rsidR="001B18A8" w:rsidRDefault="000206B7">
      <w:pPr>
        <w:overflowPunct w:val="0"/>
        <w:adjustRightInd w:val="0"/>
        <w:snapToGrid w:val="0"/>
        <w:jc w:val="center"/>
        <w:rPr>
          <w:rFonts w:ascii="Times New Roman" w:eastAsia="方正小标宋简体" w:hAnsi="Times New Roman"/>
          <w:sz w:val="44"/>
          <w:szCs w:val="44"/>
        </w:rPr>
      </w:pPr>
      <w:r>
        <w:rPr>
          <w:rFonts w:ascii="Times New Roman" w:eastAsia="方正小标宋简体" w:hAnsi="Times New Roman" w:hint="eastAsia"/>
          <w:sz w:val="44"/>
          <w:szCs w:val="44"/>
        </w:rPr>
        <w:t>（北镇扩招）</w:t>
      </w:r>
    </w:p>
    <w:p w:rsidR="001B18A8" w:rsidRDefault="001B18A8">
      <w:pPr>
        <w:tabs>
          <w:tab w:val="center" w:pos="4433"/>
          <w:tab w:val="left" w:pos="6589"/>
        </w:tabs>
        <w:snapToGrid w:val="0"/>
        <w:spacing w:line="312" w:lineRule="auto"/>
        <w:ind w:firstLineChars="200" w:firstLine="420"/>
        <w:rPr>
          <w:rFonts w:ascii="仿宋_GB2312" w:eastAsia="仿宋_GB2312"/>
        </w:rPr>
      </w:pPr>
    </w:p>
    <w:p w:rsidR="001B18A8" w:rsidRDefault="001B18A8">
      <w:pPr>
        <w:spacing w:line="600" w:lineRule="exact"/>
        <w:jc w:val="center"/>
        <w:rPr>
          <w:rFonts w:ascii="仿宋_GB2312" w:eastAsia="仿宋_GB2312" w:hAnsi="新宋体"/>
          <w:b/>
          <w:bCs/>
          <w:sz w:val="36"/>
          <w:szCs w:val="36"/>
        </w:rPr>
      </w:pPr>
    </w:p>
    <w:p w:rsidR="001B18A8" w:rsidRDefault="001B18A8">
      <w:pPr>
        <w:spacing w:line="600" w:lineRule="exact"/>
        <w:jc w:val="center"/>
        <w:rPr>
          <w:rFonts w:ascii="仿宋_GB2312" w:eastAsia="仿宋_GB2312" w:hAnsi="新宋体"/>
          <w:b/>
          <w:bCs/>
          <w:sz w:val="36"/>
          <w:szCs w:val="36"/>
        </w:rPr>
      </w:pPr>
    </w:p>
    <w:p w:rsidR="001B18A8" w:rsidRDefault="001B18A8">
      <w:pPr>
        <w:spacing w:line="600" w:lineRule="exact"/>
        <w:jc w:val="center"/>
        <w:rPr>
          <w:rFonts w:ascii="仿宋_GB2312" w:eastAsia="仿宋_GB2312" w:hAnsi="新宋体"/>
          <w:b/>
          <w:bCs/>
          <w:sz w:val="36"/>
          <w:szCs w:val="36"/>
        </w:rPr>
      </w:pPr>
    </w:p>
    <w:p w:rsidR="001B18A8" w:rsidRDefault="001B18A8">
      <w:pPr>
        <w:spacing w:line="600" w:lineRule="exact"/>
        <w:jc w:val="center"/>
        <w:rPr>
          <w:rFonts w:ascii="仿宋_GB2312" w:eastAsia="仿宋_GB2312" w:hAnsi="新宋体"/>
          <w:b/>
          <w:bCs/>
          <w:sz w:val="36"/>
          <w:szCs w:val="36"/>
        </w:rPr>
      </w:pPr>
    </w:p>
    <w:p w:rsidR="001B18A8" w:rsidRDefault="001B18A8">
      <w:pPr>
        <w:spacing w:line="600" w:lineRule="exact"/>
        <w:jc w:val="center"/>
        <w:rPr>
          <w:rFonts w:ascii="仿宋_GB2312" w:eastAsia="仿宋_GB2312" w:hAnsi="新宋体"/>
          <w:b/>
          <w:bCs/>
          <w:sz w:val="36"/>
          <w:szCs w:val="36"/>
        </w:rPr>
      </w:pPr>
    </w:p>
    <w:p w:rsidR="001B18A8" w:rsidRDefault="001B18A8">
      <w:pPr>
        <w:spacing w:line="600" w:lineRule="exact"/>
        <w:jc w:val="center"/>
        <w:rPr>
          <w:rFonts w:ascii="仿宋_GB2312" w:eastAsia="仿宋_GB2312" w:hAnsi="新宋体"/>
          <w:b/>
          <w:bCs/>
          <w:sz w:val="36"/>
          <w:szCs w:val="36"/>
        </w:rPr>
      </w:pPr>
    </w:p>
    <w:p w:rsidR="000206B7" w:rsidRDefault="000206B7">
      <w:pPr>
        <w:spacing w:line="600" w:lineRule="exact"/>
        <w:jc w:val="center"/>
        <w:rPr>
          <w:rFonts w:ascii="仿宋_GB2312" w:eastAsia="仿宋_GB2312" w:hAnsi="新宋体"/>
          <w:b/>
          <w:bCs/>
          <w:sz w:val="36"/>
          <w:szCs w:val="36"/>
        </w:rPr>
      </w:pPr>
    </w:p>
    <w:p w:rsidR="000206B7" w:rsidRDefault="000206B7">
      <w:pPr>
        <w:spacing w:line="600" w:lineRule="exact"/>
        <w:jc w:val="center"/>
        <w:rPr>
          <w:rFonts w:ascii="仿宋_GB2312" w:eastAsia="仿宋_GB2312" w:hAnsi="新宋体"/>
          <w:b/>
          <w:bCs/>
          <w:sz w:val="36"/>
          <w:szCs w:val="36"/>
        </w:rPr>
      </w:pPr>
    </w:p>
    <w:p w:rsidR="000206B7" w:rsidRDefault="000206B7">
      <w:pPr>
        <w:spacing w:line="600" w:lineRule="exact"/>
        <w:jc w:val="center"/>
        <w:rPr>
          <w:rFonts w:ascii="仿宋_GB2312" w:eastAsia="仿宋_GB2312" w:hAnsi="新宋体"/>
          <w:b/>
          <w:bCs/>
          <w:sz w:val="36"/>
          <w:szCs w:val="36"/>
        </w:rPr>
      </w:pPr>
    </w:p>
    <w:p w:rsidR="001B18A8" w:rsidRDefault="001B18A8">
      <w:pPr>
        <w:spacing w:line="600" w:lineRule="exact"/>
        <w:jc w:val="center"/>
        <w:rPr>
          <w:rFonts w:ascii="仿宋_GB2312" w:eastAsia="仿宋_GB2312" w:hAnsi="新宋体"/>
          <w:b/>
          <w:bCs/>
          <w:sz w:val="36"/>
          <w:szCs w:val="36"/>
        </w:rPr>
      </w:pPr>
    </w:p>
    <w:p w:rsidR="001B18A8" w:rsidRPr="000206B7" w:rsidRDefault="007D39DD" w:rsidP="000206B7">
      <w:pPr>
        <w:overflowPunct w:val="0"/>
        <w:adjustRightInd w:val="0"/>
        <w:snapToGrid w:val="0"/>
        <w:jc w:val="center"/>
        <w:rPr>
          <w:rFonts w:ascii="Times New Roman" w:eastAsia="方正小标宋简体" w:hAnsi="Times New Roman"/>
          <w:b/>
          <w:sz w:val="44"/>
          <w:szCs w:val="44"/>
        </w:rPr>
      </w:pPr>
      <w:r w:rsidRPr="000206B7">
        <w:rPr>
          <w:rFonts w:ascii="Times New Roman" w:eastAsia="方正小标宋简体" w:hAnsi="Times New Roman" w:hint="eastAsia"/>
          <w:b/>
          <w:sz w:val="44"/>
          <w:szCs w:val="44"/>
        </w:rPr>
        <w:t>辽宁石化职业技术学院</w:t>
      </w:r>
    </w:p>
    <w:p w:rsidR="001B18A8" w:rsidRPr="000206B7" w:rsidRDefault="001B18A8" w:rsidP="000206B7">
      <w:pPr>
        <w:overflowPunct w:val="0"/>
        <w:adjustRightInd w:val="0"/>
        <w:snapToGrid w:val="0"/>
        <w:jc w:val="center"/>
        <w:rPr>
          <w:rFonts w:ascii="Times New Roman" w:eastAsia="方正小标宋简体" w:hAnsi="Times New Roman"/>
          <w:b/>
          <w:sz w:val="44"/>
          <w:szCs w:val="44"/>
        </w:rPr>
      </w:pPr>
    </w:p>
    <w:p w:rsidR="001B18A8" w:rsidRDefault="001B18A8">
      <w:pPr>
        <w:widowControl/>
        <w:snapToGrid w:val="0"/>
        <w:spacing w:line="312" w:lineRule="auto"/>
        <w:jc w:val="center"/>
        <w:rPr>
          <w:rFonts w:ascii="黑体" w:eastAsia="黑体" w:hAnsi="华文中宋" w:cs="宋体"/>
          <w:kern w:val="0"/>
          <w:sz w:val="44"/>
          <w:szCs w:val="44"/>
        </w:rPr>
      </w:pPr>
    </w:p>
    <w:p w:rsidR="001B18A8" w:rsidRDefault="001B18A8">
      <w:pPr>
        <w:spacing w:line="600" w:lineRule="exact"/>
        <w:jc w:val="center"/>
        <w:rPr>
          <w:rFonts w:ascii="仿宋_GB2312" w:eastAsia="仿宋_GB2312" w:hAnsi="新宋体"/>
          <w:b/>
          <w:bCs/>
          <w:sz w:val="36"/>
          <w:szCs w:val="36"/>
        </w:rPr>
      </w:pPr>
    </w:p>
    <w:p w:rsidR="001B18A8" w:rsidRDefault="001B18A8">
      <w:pPr>
        <w:spacing w:line="600" w:lineRule="exact"/>
        <w:jc w:val="center"/>
        <w:rPr>
          <w:rFonts w:ascii="仿宋_GB2312" w:eastAsia="仿宋_GB2312" w:hAnsi="新宋体"/>
          <w:b/>
          <w:bCs/>
          <w:sz w:val="36"/>
          <w:szCs w:val="36"/>
        </w:rPr>
      </w:pPr>
    </w:p>
    <w:p w:rsidR="001B18A8" w:rsidRDefault="001B18A8">
      <w:pPr>
        <w:spacing w:line="440" w:lineRule="exact"/>
        <w:jc w:val="center"/>
        <w:rPr>
          <w:rFonts w:ascii="Arial" w:hAnsi="Arial"/>
          <w:b/>
          <w:bCs/>
          <w:sz w:val="32"/>
          <w:szCs w:val="32"/>
        </w:rPr>
        <w:sectPr w:rsidR="001B18A8">
          <w:pgSz w:w="11906" w:h="16838"/>
          <w:pgMar w:top="1418" w:right="1418" w:bottom="1418" w:left="1418" w:header="851" w:footer="992" w:gutter="0"/>
          <w:cols w:space="720"/>
          <w:docGrid w:type="lines" w:linePitch="312"/>
        </w:sectPr>
      </w:pPr>
    </w:p>
    <w:p w:rsidR="001B18A8" w:rsidRDefault="007D39DD">
      <w:pPr>
        <w:pStyle w:val="ac"/>
        <w:ind w:firstLine="560"/>
        <w:rPr>
          <w:rFonts w:ascii="宋体"/>
          <w:b/>
        </w:rPr>
      </w:pPr>
      <w:bookmarkStart w:id="0" w:name="_Toc525720954"/>
      <w:r>
        <w:rPr>
          <w:rFonts w:ascii="宋体" w:hAnsi="宋体" w:hint="eastAsia"/>
          <w:sz w:val="28"/>
          <w:szCs w:val="28"/>
        </w:rPr>
        <w:lastRenderedPageBreak/>
        <w:t>电气自动化技术专业（北镇扩招）人才培养方案</w:t>
      </w:r>
    </w:p>
    <w:p w:rsidR="001B18A8" w:rsidRDefault="007D39DD">
      <w:pPr>
        <w:spacing w:line="440" w:lineRule="exact"/>
        <w:jc w:val="center"/>
        <w:rPr>
          <w:rFonts w:ascii="宋体"/>
          <w:sz w:val="24"/>
        </w:rPr>
      </w:pPr>
      <w:r>
        <w:rPr>
          <w:rFonts w:ascii="宋体" w:hAnsi="宋体" w:hint="eastAsia"/>
          <w:sz w:val="24"/>
        </w:rPr>
        <w:t>制定人：王秀丽审核人：金沙</w:t>
      </w:r>
    </w:p>
    <w:p w:rsidR="001B18A8" w:rsidRDefault="007D39DD" w:rsidP="0047427B">
      <w:pPr>
        <w:overflowPunct w:val="0"/>
        <w:adjustRightInd w:val="0"/>
        <w:ind w:firstLineChars="133" w:firstLine="426"/>
        <w:outlineLvl w:val="0"/>
        <w:rPr>
          <w:rFonts w:ascii="Times New Roman" w:eastAsia="黑体" w:hAnsi="Times New Roman"/>
          <w:sz w:val="32"/>
          <w:szCs w:val="32"/>
        </w:rPr>
      </w:pPr>
      <w:r>
        <w:rPr>
          <w:rFonts w:ascii="Times New Roman" w:eastAsia="黑体" w:hAnsi="Times New Roman" w:hint="eastAsia"/>
          <w:sz w:val="32"/>
          <w:szCs w:val="32"/>
        </w:rPr>
        <w:t>一、专业名称及代码</w:t>
      </w:r>
    </w:p>
    <w:p w:rsidR="001B18A8" w:rsidRDefault="007D39DD">
      <w:pPr>
        <w:snapToGrid w:val="0"/>
        <w:ind w:firstLineChars="200" w:firstLine="420"/>
        <w:rPr>
          <w:rFonts w:ascii="宋体" w:cs="宋体"/>
          <w:kern w:val="0"/>
          <w:szCs w:val="24"/>
        </w:rPr>
      </w:pPr>
      <w:r>
        <w:rPr>
          <w:rFonts w:ascii="宋体" w:hAnsi="宋体" w:cs="宋体" w:hint="eastAsia"/>
          <w:kern w:val="0"/>
          <w:szCs w:val="24"/>
        </w:rPr>
        <w:t>电气自动化技术</w:t>
      </w:r>
      <w:r>
        <w:rPr>
          <w:rFonts w:ascii="宋体" w:hAnsi="宋体" w:cs="宋体"/>
          <w:kern w:val="0"/>
          <w:szCs w:val="24"/>
        </w:rPr>
        <w:t xml:space="preserve"> 560304</w:t>
      </w:r>
    </w:p>
    <w:p w:rsidR="001B18A8" w:rsidRDefault="007D39DD" w:rsidP="0047427B">
      <w:pPr>
        <w:overflowPunct w:val="0"/>
        <w:adjustRightInd w:val="0"/>
        <w:ind w:firstLineChars="133" w:firstLine="426"/>
        <w:outlineLvl w:val="0"/>
        <w:rPr>
          <w:rFonts w:ascii="Times New Roman" w:eastAsia="黑体" w:hAnsi="Times New Roman"/>
          <w:sz w:val="32"/>
          <w:szCs w:val="32"/>
        </w:rPr>
      </w:pPr>
      <w:r>
        <w:rPr>
          <w:rFonts w:ascii="Times New Roman" w:eastAsia="黑体" w:hAnsi="Times New Roman" w:hint="eastAsia"/>
          <w:sz w:val="32"/>
          <w:szCs w:val="32"/>
        </w:rPr>
        <w:t>二、入学要求</w:t>
      </w:r>
    </w:p>
    <w:p w:rsidR="001B18A8" w:rsidRDefault="00E450F0">
      <w:pPr>
        <w:snapToGrid w:val="0"/>
        <w:ind w:firstLineChars="200" w:firstLine="420"/>
        <w:rPr>
          <w:rFonts w:ascii="宋体" w:cs="宋体"/>
          <w:kern w:val="0"/>
          <w:szCs w:val="24"/>
        </w:rPr>
      </w:pPr>
      <w:r>
        <w:t>复转军人、新型农民工</w:t>
      </w:r>
    </w:p>
    <w:p w:rsidR="001B18A8" w:rsidRDefault="007D39DD" w:rsidP="0047427B">
      <w:pPr>
        <w:overflowPunct w:val="0"/>
        <w:adjustRightInd w:val="0"/>
        <w:ind w:firstLineChars="133" w:firstLine="426"/>
        <w:outlineLvl w:val="0"/>
        <w:rPr>
          <w:rFonts w:ascii="Times New Roman" w:eastAsia="黑体" w:hAnsi="Times New Roman"/>
          <w:sz w:val="32"/>
          <w:szCs w:val="32"/>
        </w:rPr>
      </w:pPr>
      <w:r>
        <w:rPr>
          <w:rFonts w:ascii="Times New Roman" w:eastAsia="黑体" w:hAnsi="Times New Roman" w:hint="eastAsia"/>
          <w:sz w:val="32"/>
          <w:szCs w:val="32"/>
        </w:rPr>
        <w:t>三、修业年限</w:t>
      </w:r>
    </w:p>
    <w:p w:rsidR="001B18A8" w:rsidRDefault="007D39DD">
      <w:pPr>
        <w:snapToGrid w:val="0"/>
        <w:ind w:firstLineChars="200" w:firstLine="420"/>
        <w:rPr>
          <w:rFonts w:ascii="宋体" w:cs="宋体"/>
          <w:kern w:val="0"/>
          <w:szCs w:val="24"/>
        </w:rPr>
      </w:pPr>
      <w:r>
        <w:rPr>
          <w:rFonts w:ascii="宋体" w:hAnsi="宋体" w:cs="宋体" w:hint="eastAsia"/>
          <w:kern w:val="0"/>
          <w:szCs w:val="24"/>
        </w:rPr>
        <w:t>全日制三年</w:t>
      </w:r>
    </w:p>
    <w:p w:rsidR="001B18A8" w:rsidRDefault="007D39DD" w:rsidP="0047427B">
      <w:pPr>
        <w:overflowPunct w:val="0"/>
        <w:adjustRightInd w:val="0"/>
        <w:ind w:firstLineChars="133" w:firstLine="426"/>
        <w:outlineLvl w:val="0"/>
        <w:rPr>
          <w:rFonts w:ascii="Times New Roman" w:eastAsia="黑体" w:hAnsi="Times New Roman" w:hint="eastAsia"/>
          <w:sz w:val="32"/>
          <w:szCs w:val="32"/>
        </w:rPr>
      </w:pPr>
      <w:r>
        <w:rPr>
          <w:rFonts w:ascii="Times New Roman" w:eastAsia="黑体" w:hAnsi="Times New Roman" w:hint="eastAsia"/>
          <w:sz w:val="32"/>
          <w:szCs w:val="32"/>
        </w:rPr>
        <w:t>四、职业面向</w:t>
      </w:r>
    </w:p>
    <w:p w:rsidR="00B76F36" w:rsidRPr="00754236" w:rsidRDefault="00B76F36" w:rsidP="00B76F36">
      <w:pPr>
        <w:overflowPunct w:val="0"/>
        <w:adjustRightInd w:val="0"/>
        <w:ind w:firstLineChars="133" w:firstLine="240"/>
        <w:jc w:val="center"/>
        <w:outlineLvl w:val="0"/>
        <w:rPr>
          <w:rFonts w:ascii="Times New Roman" w:eastAsia="黑体" w:hAnsi="Times New Roman"/>
          <w:sz w:val="32"/>
          <w:szCs w:val="32"/>
        </w:rPr>
      </w:pPr>
      <w:r w:rsidRPr="00754236">
        <w:rPr>
          <w:rFonts w:ascii="宋体" w:hAnsi="宋体" w:hint="eastAsia"/>
          <w:b/>
          <w:sz w:val="18"/>
          <w:szCs w:val="18"/>
        </w:rPr>
        <w:t>表1 专业职业面向</w:t>
      </w:r>
    </w:p>
    <w:tbl>
      <w:tblPr>
        <w:tblW w:w="5000" w:type="pct"/>
        <w:tblBorders>
          <w:top w:val="single" w:sz="4" w:space="0" w:color="auto"/>
          <w:bottom w:val="single" w:sz="4" w:space="0" w:color="auto"/>
          <w:insideH w:val="single" w:sz="4" w:space="0" w:color="auto"/>
          <w:insideV w:val="single" w:sz="4" w:space="0" w:color="auto"/>
        </w:tblBorders>
        <w:tblLook w:val="04A0"/>
      </w:tblPr>
      <w:tblGrid>
        <w:gridCol w:w="2106"/>
        <w:gridCol w:w="2403"/>
        <w:gridCol w:w="1471"/>
        <w:gridCol w:w="1469"/>
        <w:gridCol w:w="1837"/>
      </w:tblGrid>
      <w:tr w:rsidR="001B18A8">
        <w:tc>
          <w:tcPr>
            <w:tcW w:w="1134" w:type="pct"/>
            <w:vAlign w:val="center"/>
          </w:tcPr>
          <w:bookmarkEnd w:id="0"/>
          <w:p w:rsidR="001B18A8" w:rsidRDefault="007D39DD">
            <w:pPr>
              <w:snapToGrid w:val="0"/>
              <w:jc w:val="center"/>
              <w:rPr>
                <w:rFonts w:cs="微软雅黑"/>
                <w:b/>
                <w:sz w:val="18"/>
                <w:szCs w:val="18"/>
              </w:rPr>
            </w:pPr>
            <w:r>
              <w:rPr>
                <w:rFonts w:cs="微软雅黑" w:hint="eastAsia"/>
                <w:b/>
                <w:sz w:val="18"/>
                <w:szCs w:val="18"/>
              </w:rPr>
              <w:t>所属专业大类及代码</w:t>
            </w:r>
          </w:p>
        </w:tc>
        <w:tc>
          <w:tcPr>
            <w:tcW w:w="1294" w:type="pct"/>
            <w:vAlign w:val="center"/>
          </w:tcPr>
          <w:p w:rsidR="001B18A8" w:rsidRDefault="007D39DD">
            <w:pPr>
              <w:snapToGrid w:val="0"/>
              <w:jc w:val="center"/>
              <w:rPr>
                <w:rFonts w:cs="微软雅黑"/>
                <w:b/>
                <w:sz w:val="18"/>
                <w:szCs w:val="18"/>
              </w:rPr>
            </w:pPr>
            <w:r>
              <w:rPr>
                <w:rFonts w:cs="微软雅黑" w:hint="eastAsia"/>
                <w:b/>
                <w:sz w:val="18"/>
                <w:szCs w:val="18"/>
              </w:rPr>
              <w:t>对应的行业</w:t>
            </w:r>
          </w:p>
        </w:tc>
        <w:tc>
          <w:tcPr>
            <w:tcW w:w="792" w:type="pct"/>
            <w:vAlign w:val="center"/>
          </w:tcPr>
          <w:p w:rsidR="001B18A8" w:rsidRDefault="007D39DD">
            <w:pPr>
              <w:snapToGrid w:val="0"/>
              <w:jc w:val="center"/>
              <w:rPr>
                <w:rFonts w:cs="微软雅黑"/>
                <w:b/>
                <w:sz w:val="18"/>
                <w:szCs w:val="18"/>
              </w:rPr>
            </w:pPr>
            <w:r>
              <w:rPr>
                <w:rFonts w:cs="微软雅黑" w:hint="eastAsia"/>
                <w:b/>
                <w:sz w:val="18"/>
                <w:szCs w:val="18"/>
              </w:rPr>
              <w:t>主要职业类别</w:t>
            </w:r>
          </w:p>
        </w:tc>
        <w:tc>
          <w:tcPr>
            <w:tcW w:w="791" w:type="pct"/>
            <w:vAlign w:val="center"/>
          </w:tcPr>
          <w:p w:rsidR="001B18A8" w:rsidRDefault="007D39DD">
            <w:pPr>
              <w:snapToGrid w:val="0"/>
              <w:jc w:val="center"/>
              <w:rPr>
                <w:rFonts w:cs="微软雅黑"/>
                <w:b/>
                <w:sz w:val="18"/>
                <w:szCs w:val="18"/>
              </w:rPr>
            </w:pPr>
            <w:r>
              <w:rPr>
                <w:rFonts w:cs="微软雅黑" w:hint="eastAsia"/>
                <w:b/>
                <w:sz w:val="18"/>
                <w:szCs w:val="18"/>
              </w:rPr>
              <w:t>主要岗位类别</w:t>
            </w:r>
          </w:p>
        </w:tc>
        <w:tc>
          <w:tcPr>
            <w:tcW w:w="989" w:type="pct"/>
            <w:vAlign w:val="center"/>
          </w:tcPr>
          <w:p w:rsidR="001B18A8" w:rsidRDefault="007D39DD">
            <w:pPr>
              <w:snapToGrid w:val="0"/>
              <w:jc w:val="center"/>
              <w:rPr>
                <w:rFonts w:cs="微软雅黑"/>
                <w:b/>
                <w:sz w:val="18"/>
                <w:szCs w:val="18"/>
              </w:rPr>
            </w:pPr>
            <w:r>
              <w:rPr>
                <w:rFonts w:cs="微软雅黑" w:hint="eastAsia"/>
                <w:b/>
                <w:sz w:val="18"/>
                <w:szCs w:val="18"/>
              </w:rPr>
              <w:t>职业技能等级证书</w:t>
            </w:r>
          </w:p>
        </w:tc>
      </w:tr>
      <w:tr w:rsidR="001B18A8">
        <w:tc>
          <w:tcPr>
            <w:tcW w:w="1134" w:type="pct"/>
            <w:vAlign w:val="center"/>
          </w:tcPr>
          <w:p w:rsidR="001B18A8" w:rsidRDefault="007D39DD">
            <w:pPr>
              <w:snapToGrid w:val="0"/>
              <w:jc w:val="center"/>
              <w:rPr>
                <w:bCs/>
                <w:sz w:val="18"/>
                <w:szCs w:val="18"/>
              </w:rPr>
            </w:pPr>
            <w:r>
              <w:rPr>
                <w:rFonts w:hint="eastAsia"/>
                <w:bCs/>
                <w:sz w:val="18"/>
                <w:szCs w:val="18"/>
              </w:rPr>
              <w:t>装备制造大类</w:t>
            </w:r>
          </w:p>
          <w:p w:rsidR="001B18A8" w:rsidRDefault="007D39DD">
            <w:pPr>
              <w:snapToGrid w:val="0"/>
              <w:ind w:firstLineChars="95" w:firstLine="171"/>
              <w:jc w:val="center"/>
              <w:rPr>
                <w:rFonts w:cs="微软雅黑"/>
                <w:sz w:val="18"/>
                <w:szCs w:val="18"/>
              </w:rPr>
            </w:pPr>
            <w:r>
              <w:rPr>
                <w:rFonts w:hint="eastAsia"/>
                <w:bCs/>
                <w:sz w:val="18"/>
                <w:szCs w:val="18"/>
              </w:rPr>
              <w:t>代码：</w:t>
            </w:r>
            <w:r>
              <w:rPr>
                <w:bCs/>
                <w:sz w:val="18"/>
                <w:szCs w:val="18"/>
              </w:rPr>
              <w:t>56</w:t>
            </w:r>
          </w:p>
        </w:tc>
        <w:tc>
          <w:tcPr>
            <w:tcW w:w="1294" w:type="pct"/>
            <w:vAlign w:val="center"/>
          </w:tcPr>
          <w:p w:rsidR="001B18A8" w:rsidRDefault="007D39DD">
            <w:pPr>
              <w:snapToGrid w:val="0"/>
              <w:rPr>
                <w:rFonts w:cs="微软雅黑"/>
                <w:sz w:val="18"/>
                <w:szCs w:val="18"/>
              </w:rPr>
            </w:pPr>
            <w:r>
              <w:rPr>
                <w:rFonts w:cs="微软雅黑" w:hint="eastAsia"/>
                <w:sz w:val="18"/>
                <w:szCs w:val="18"/>
              </w:rPr>
              <w:t>通用设备制造业、专用设备制造业</w:t>
            </w:r>
          </w:p>
        </w:tc>
        <w:tc>
          <w:tcPr>
            <w:tcW w:w="792" w:type="pct"/>
            <w:vAlign w:val="center"/>
          </w:tcPr>
          <w:p w:rsidR="001B18A8" w:rsidRDefault="007D39DD">
            <w:pPr>
              <w:snapToGrid w:val="0"/>
              <w:jc w:val="center"/>
              <w:rPr>
                <w:rFonts w:cs="微软雅黑"/>
                <w:sz w:val="18"/>
                <w:szCs w:val="18"/>
              </w:rPr>
            </w:pPr>
            <w:r>
              <w:rPr>
                <w:rFonts w:cs="微软雅黑" w:hint="eastAsia"/>
                <w:sz w:val="18"/>
                <w:szCs w:val="18"/>
              </w:rPr>
              <w:t>电气工程技术人员、可编程序控制系统设计师、设备工程技术人员</w:t>
            </w:r>
          </w:p>
        </w:tc>
        <w:tc>
          <w:tcPr>
            <w:tcW w:w="791" w:type="pct"/>
            <w:vAlign w:val="center"/>
          </w:tcPr>
          <w:p w:rsidR="001B18A8" w:rsidRDefault="007D39DD">
            <w:pPr>
              <w:numPr>
                <w:ilvl w:val="0"/>
                <w:numId w:val="1"/>
              </w:numPr>
              <w:rPr>
                <w:rStyle w:val="-"/>
                <w:sz w:val="18"/>
                <w:szCs w:val="18"/>
              </w:rPr>
            </w:pPr>
            <w:r>
              <w:rPr>
                <w:rStyle w:val="-"/>
                <w:rFonts w:hint="eastAsia"/>
                <w:sz w:val="18"/>
                <w:szCs w:val="18"/>
              </w:rPr>
              <w:t>电气自动化设备的安装、调试、维修、维护</w:t>
            </w:r>
          </w:p>
          <w:p w:rsidR="001B18A8" w:rsidRDefault="007D39DD">
            <w:pPr>
              <w:numPr>
                <w:ilvl w:val="0"/>
                <w:numId w:val="1"/>
              </w:numPr>
              <w:rPr>
                <w:rStyle w:val="-"/>
                <w:sz w:val="18"/>
                <w:szCs w:val="18"/>
              </w:rPr>
            </w:pPr>
            <w:r>
              <w:rPr>
                <w:rStyle w:val="-"/>
                <w:rFonts w:hint="eastAsia"/>
                <w:sz w:val="18"/>
                <w:szCs w:val="18"/>
              </w:rPr>
              <w:t>工厂供配电系统运行、维护、维修</w:t>
            </w:r>
          </w:p>
          <w:p w:rsidR="001B18A8" w:rsidRDefault="007D39DD">
            <w:pPr>
              <w:numPr>
                <w:ilvl w:val="0"/>
                <w:numId w:val="1"/>
              </w:numPr>
              <w:rPr>
                <w:rStyle w:val="-"/>
                <w:sz w:val="18"/>
                <w:szCs w:val="18"/>
              </w:rPr>
            </w:pPr>
            <w:r>
              <w:rPr>
                <w:rStyle w:val="-"/>
                <w:rFonts w:hint="eastAsia"/>
                <w:sz w:val="18"/>
                <w:szCs w:val="18"/>
              </w:rPr>
              <w:t>电气自动化产品的质量检测人员</w:t>
            </w:r>
          </w:p>
          <w:p w:rsidR="001B18A8" w:rsidRDefault="007D39DD">
            <w:pPr>
              <w:numPr>
                <w:ilvl w:val="0"/>
                <w:numId w:val="1"/>
              </w:numPr>
              <w:rPr>
                <w:sz w:val="18"/>
                <w:szCs w:val="18"/>
              </w:rPr>
            </w:pPr>
            <w:r>
              <w:rPr>
                <w:rStyle w:val="-"/>
                <w:rFonts w:hint="eastAsia"/>
                <w:sz w:val="18"/>
                <w:szCs w:val="18"/>
              </w:rPr>
              <w:t>生产服务型企业的电气设备维修人员</w:t>
            </w:r>
          </w:p>
          <w:p w:rsidR="001B18A8" w:rsidRDefault="001B18A8">
            <w:pPr>
              <w:rPr>
                <w:sz w:val="18"/>
                <w:szCs w:val="18"/>
              </w:rPr>
            </w:pPr>
          </w:p>
        </w:tc>
        <w:tc>
          <w:tcPr>
            <w:tcW w:w="989" w:type="pct"/>
            <w:vAlign w:val="center"/>
          </w:tcPr>
          <w:p w:rsidR="001B18A8" w:rsidRDefault="007D39DD">
            <w:pPr>
              <w:snapToGrid w:val="0"/>
              <w:ind w:firstLineChars="95" w:firstLine="171"/>
              <w:jc w:val="center"/>
              <w:rPr>
                <w:rFonts w:cs="微软雅黑"/>
                <w:sz w:val="18"/>
                <w:szCs w:val="18"/>
              </w:rPr>
            </w:pPr>
            <w:r>
              <w:rPr>
                <w:rFonts w:cs="微软雅黑" w:hint="eastAsia"/>
                <w:sz w:val="18"/>
                <w:szCs w:val="18"/>
              </w:rPr>
              <w:t>电工（中级、高级）</w:t>
            </w:r>
          </w:p>
          <w:p w:rsidR="001B18A8" w:rsidRDefault="001B18A8">
            <w:pPr>
              <w:snapToGrid w:val="0"/>
              <w:ind w:firstLineChars="95" w:firstLine="171"/>
              <w:jc w:val="center"/>
              <w:rPr>
                <w:rFonts w:cs="微软雅黑"/>
                <w:sz w:val="18"/>
                <w:szCs w:val="18"/>
              </w:rPr>
            </w:pPr>
          </w:p>
        </w:tc>
      </w:tr>
    </w:tbl>
    <w:p w:rsidR="001B18A8" w:rsidRDefault="007D39DD">
      <w:pPr>
        <w:overflowPunct w:val="0"/>
        <w:adjustRightInd w:val="0"/>
        <w:ind w:firstLineChars="200" w:firstLine="640"/>
        <w:outlineLvl w:val="0"/>
        <w:rPr>
          <w:rFonts w:ascii="Times New Roman" w:eastAsia="黑体" w:hAnsi="Times New Roman"/>
          <w:sz w:val="32"/>
          <w:szCs w:val="32"/>
        </w:rPr>
      </w:pPr>
      <w:bookmarkStart w:id="1" w:name="_Toc525720960"/>
      <w:r>
        <w:rPr>
          <w:rFonts w:ascii="Times New Roman" w:eastAsia="黑体" w:hAnsi="Times New Roman" w:hint="eastAsia"/>
          <w:sz w:val="32"/>
          <w:szCs w:val="32"/>
        </w:rPr>
        <w:t>五、人才培养目标与培养规格</w:t>
      </w:r>
      <w:bookmarkEnd w:id="1"/>
    </w:p>
    <w:p w:rsidR="001B18A8" w:rsidRDefault="007D39DD">
      <w:pPr>
        <w:overflowPunct w:val="0"/>
        <w:adjustRightInd w:val="0"/>
        <w:ind w:firstLineChars="200" w:firstLine="640"/>
        <w:outlineLvl w:val="0"/>
        <w:rPr>
          <w:rFonts w:ascii="Times New Roman" w:eastAsia="楷体_GB2312" w:hAnsi="Times New Roman"/>
          <w:sz w:val="32"/>
          <w:szCs w:val="32"/>
        </w:rPr>
      </w:pPr>
      <w:r>
        <w:rPr>
          <w:rFonts w:ascii="Times New Roman" w:eastAsia="楷体_GB2312" w:hAnsi="Times New Roman" w:hint="eastAsia"/>
          <w:sz w:val="32"/>
          <w:szCs w:val="32"/>
        </w:rPr>
        <w:t>（一）专业培养目标</w:t>
      </w:r>
    </w:p>
    <w:p w:rsidR="001B18A8" w:rsidRDefault="007D39DD">
      <w:pPr>
        <w:snapToGrid w:val="0"/>
        <w:ind w:firstLineChars="200" w:firstLine="420"/>
        <w:rPr>
          <w:rStyle w:val="-"/>
          <w:rFonts w:ascii="宋体"/>
          <w:szCs w:val="21"/>
        </w:rPr>
      </w:pPr>
      <w:r>
        <w:rPr>
          <w:rFonts w:ascii="宋体" w:hAnsi="宋体" w:cs="宋体" w:hint="eastAsia"/>
          <w:kern w:val="0"/>
          <w:szCs w:val="24"/>
        </w:rPr>
        <w:t>本专业培养理想信念坚定，德、智、体、美、劳全面发展，具有一定的科学文化水平，良好的人文素养、职业道德和创新意识，精益求精的工匠精神；掌握本专业知识和技术技能，面向通用设备制造业、专用设备制造业的电气工程技术人员、设备工程技术人员职业群，</w:t>
      </w:r>
      <w:r>
        <w:rPr>
          <w:rFonts w:cs="宋体" w:hint="eastAsia"/>
          <w:kern w:val="0"/>
          <w:szCs w:val="24"/>
        </w:rPr>
        <w:t>能从事电气设备、企业供配电系统及自动化控制系统的安装、调试、维护、检修、设计、技术改造及其管理等方面全面发展的高素质技术技能人才</w:t>
      </w:r>
      <w:r>
        <w:rPr>
          <w:rStyle w:val="-"/>
          <w:rFonts w:ascii="宋体" w:hAnsi="宋体" w:hint="eastAsia"/>
          <w:szCs w:val="21"/>
        </w:rPr>
        <w:t>。</w:t>
      </w:r>
    </w:p>
    <w:p w:rsidR="001B18A8" w:rsidRDefault="001B18A8">
      <w:pPr>
        <w:snapToGrid w:val="0"/>
        <w:spacing w:line="360" w:lineRule="auto"/>
        <w:ind w:firstLineChars="200" w:firstLine="420"/>
        <w:rPr>
          <w:rFonts w:ascii="宋体" w:cs="宋体"/>
          <w:kern w:val="0"/>
          <w:szCs w:val="24"/>
        </w:rPr>
      </w:pPr>
    </w:p>
    <w:p w:rsidR="001B18A8" w:rsidRDefault="007D39DD">
      <w:pPr>
        <w:overflowPunct w:val="0"/>
        <w:adjustRightInd w:val="0"/>
        <w:ind w:firstLineChars="200" w:firstLine="640"/>
        <w:outlineLvl w:val="0"/>
        <w:rPr>
          <w:rFonts w:ascii="Times New Roman" w:eastAsia="楷体_GB2312" w:hAnsi="Times New Roman"/>
          <w:sz w:val="32"/>
          <w:szCs w:val="32"/>
        </w:rPr>
      </w:pPr>
      <w:bookmarkStart w:id="2" w:name="_GoBack"/>
      <w:bookmarkEnd w:id="2"/>
      <w:r>
        <w:rPr>
          <w:rFonts w:ascii="Times New Roman" w:eastAsia="楷体_GB2312" w:hAnsi="Times New Roman" w:hint="eastAsia"/>
          <w:sz w:val="32"/>
          <w:szCs w:val="32"/>
        </w:rPr>
        <w:lastRenderedPageBreak/>
        <w:t>（二）人才培养规格</w:t>
      </w:r>
    </w:p>
    <w:p w:rsidR="001B18A8" w:rsidRDefault="007D39DD">
      <w:pPr>
        <w:snapToGrid w:val="0"/>
        <w:spacing w:line="360" w:lineRule="auto"/>
        <w:ind w:firstLineChars="200" w:firstLine="420"/>
        <w:rPr>
          <w:rFonts w:ascii="宋体" w:cs="宋体"/>
          <w:kern w:val="0"/>
          <w:szCs w:val="24"/>
        </w:rPr>
      </w:pPr>
      <w:r>
        <w:rPr>
          <w:rFonts w:ascii="宋体" w:hAnsi="宋体" w:cs="宋体" w:hint="eastAsia"/>
          <w:kern w:val="0"/>
          <w:szCs w:val="24"/>
        </w:rPr>
        <w:t>具有良好的思想道德素质和科学文化素质、必备的专业基础理论和专业知识、从事本专业工作的基本技能和能力、良好的职业道德和敬业精神。</w:t>
      </w:r>
    </w:p>
    <w:p w:rsidR="001B18A8" w:rsidRDefault="007D39DD">
      <w:pPr>
        <w:snapToGrid w:val="0"/>
        <w:spacing w:line="360" w:lineRule="auto"/>
        <w:ind w:firstLineChars="200" w:firstLine="420"/>
        <w:rPr>
          <w:rFonts w:hAnsi="宋体" w:cs="宋体"/>
          <w:kern w:val="0"/>
          <w:szCs w:val="24"/>
        </w:rPr>
      </w:pPr>
      <w:r>
        <w:rPr>
          <w:rFonts w:cs="宋体"/>
          <w:kern w:val="0"/>
          <w:szCs w:val="24"/>
        </w:rPr>
        <w:t>1.</w:t>
      </w:r>
      <w:r>
        <w:rPr>
          <w:rFonts w:cs="宋体" w:hint="eastAsia"/>
          <w:kern w:val="0"/>
          <w:szCs w:val="24"/>
        </w:rPr>
        <w:t>素质目标</w:t>
      </w:r>
    </w:p>
    <w:p w:rsidR="001B18A8" w:rsidRDefault="007D39DD">
      <w:pPr>
        <w:snapToGrid w:val="0"/>
        <w:spacing w:line="360" w:lineRule="auto"/>
        <w:ind w:firstLineChars="200" w:firstLine="420"/>
        <w:rPr>
          <w:rFonts w:ascii="宋体" w:cs="宋体"/>
          <w:kern w:val="0"/>
          <w:szCs w:val="24"/>
        </w:rPr>
      </w:pPr>
      <w:r>
        <w:rPr>
          <w:rFonts w:ascii="宋体" w:hAnsi="宋体" w:cs="宋体" w:hint="eastAsia"/>
          <w:kern w:val="0"/>
          <w:szCs w:val="24"/>
        </w:rPr>
        <w:t>（</w:t>
      </w:r>
      <w:r>
        <w:rPr>
          <w:rFonts w:ascii="宋体" w:hAnsi="宋体" w:cs="宋体"/>
          <w:kern w:val="0"/>
          <w:szCs w:val="24"/>
        </w:rPr>
        <w:t>1</w:t>
      </w:r>
      <w:r>
        <w:rPr>
          <w:rFonts w:ascii="宋体" w:hAnsi="宋体" w:cs="宋体" w:hint="eastAsia"/>
          <w:kern w:val="0"/>
          <w:szCs w:val="24"/>
        </w:rPr>
        <w:t>）具有良好的思想素质，培养正确的人生观、世界观和价值观，爱国守法，忠于职守；</w:t>
      </w:r>
    </w:p>
    <w:p w:rsidR="001B18A8" w:rsidRDefault="007D39DD">
      <w:pPr>
        <w:snapToGrid w:val="0"/>
        <w:spacing w:line="360" w:lineRule="auto"/>
        <w:ind w:firstLineChars="200" w:firstLine="420"/>
        <w:rPr>
          <w:rFonts w:ascii="宋体" w:cs="宋体"/>
          <w:kern w:val="0"/>
          <w:szCs w:val="24"/>
        </w:rPr>
      </w:pPr>
      <w:r>
        <w:rPr>
          <w:rFonts w:ascii="宋体" w:hAnsi="宋体" w:cs="宋体" w:hint="eastAsia"/>
          <w:kern w:val="0"/>
          <w:szCs w:val="24"/>
        </w:rPr>
        <w:t>（</w:t>
      </w:r>
      <w:r>
        <w:rPr>
          <w:rFonts w:ascii="宋体" w:hAnsi="宋体" w:cs="宋体"/>
          <w:kern w:val="0"/>
          <w:szCs w:val="24"/>
        </w:rPr>
        <w:t>2</w:t>
      </w:r>
      <w:r>
        <w:rPr>
          <w:rFonts w:ascii="宋体" w:hAnsi="宋体" w:cs="宋体" w:hint="eastAsia"/>
          <w:kern w:val="0"/>
          <w:szCs w:val="24"/>
        </w:rPr>
        <w:t>）具有良好的职业道德，敬业爱岗，团队合作，诚实守信；</w:t>
      </w:r>
    </w:p>
    <w:p w:rsidR="001B18A8" w:rsidRDefault="007D39DD">
      <w:pPr>
        <w:snapToGrid w:val="0"/>
        <w:spacing w:line="360" w:lineRule="auto"/>
        <w:ind w:firstLineChars="200" w:firstLine="420"/>
        <w:rPr>
          <w:rFonts w:ascii="宋体" w:cs="宋体"/>
          <w:kern w:val="0"/>
          <w:szCs w:val="24"/>
        </w:rPr>
      </w:pPr>
      <w:r>
        <w:rPr>
          <w:rFonts w:ascii="宋体" w:hAnsi="宋体" w:cs="宋体" w:hint="eastAsia"/>
          <w:kern w:val="0"/>
          <w:szCs w:val="24"/>
        </w:rPr>
        <w:t>（</w:t>
      </w:r>
      <w:r>
        <w:rPr>
          <w:rFonts w:ascii="宋体" w:hAnsi="宋体" w:cs="宋体"/>
          <w:kern w:val="0"/>
          <w:szCs w:val="24"/>
        </w:rPr>
        <w:t>3</w:t>
      </w:r>
      <w:r>
        <w:rPr>
          <w:rFonts w:ascii="宋体" w:hAnsi="宋体" w:cs="宋体" w:hint="eastAsia"/>
          <w:kern w:val="0"/>
          <w:szCs w:val="24"/>
        </w:rPr>
        <w:t>）具有良好的人文素质，养成良好的兴趣爱好和终身学习习惯，修身养性，谈吐高雅；</w:t>
      </w:r>
    </w:p>
    <w:p w:rsidR="001B18A8" w:rsidRDefault="007D39DD">
      <w:pPr>
        <w:snapToGrid w:val="0"/>
        <w:spacing w:line="360" w:lineRule="auto"/>
        <w:ind w:firstLineChars="200" w:firstLine="420"/>
        <w:rPr>
          <w:rFonts w:ascii="宋体" w:cs="宋体"/>
          <w:kern w:val="0"/>
          <w:szCs w:val="24"/>
        </w:rPr>
      </w:pPr>
      <w:r>
        <w:rPr>
          <w:rFonts w:ascii="宋体" w:hAnsi="宋体" w:cs="宋体" w:hint="eastAsia"/>
          <w:kern w:val="0"/>
          <w:szCs w:val="24"/>
        </w:rPr>
        <w:t>（</w:t>
      </w:r>
      <w:r>
        <w:rPr>
          <w:rFonts w:ascii="宋体" w:hAnsi="宋体" w:cs="宋体"/>
          <w:kern w:val="0"/>
          <w:szCs w:val="24"/>
        </w:rPr>
        <w:t>4</w:t>
      </w:r>
      <w:r>
        <w:rPr>
          <w:rFonts w:ascii="宋体" w:hAnsi="宋体" w:cs="宋体" w:hint="eastAsia"/>
          <w:kern w:val="0"/>
          <w:szCs w:val="24"/>
        </w:rPr>
        <w:t>）具有良好的身心素质，坚持长期体育锻炼和健康的文娱活动，磨炼意志，体魄健壮；</w:t>
      </w:r>
    </w:p>
    <w:p w:rsidR="001B18A8" w:rsidRDefault="007D39DD">
      <w:pPr>
        <w:snapToGrid w:val="0"/>
        <w:spacing w:line="360" w:lineRule="auto"/>
        <w:ind w:firstLineChars="200" w:firstLine="420"/>
        <w:rPr>
          <w:rFonts w:ascii="宋体" w:cs="宋体"/>
          <w:kern w:val="0"/>
          <w:szCs w:val="24"/>
        </w:rPr>
      </w:pPr>
      <w:r>
        <w:rPr>
          <w:rFonts w:ascii="宋体" w:hAnsi="宋体" w:cs="宋体" w:hint="eastAsia"/>
          <w:kern w:val="0"/>
          <w:szCs w:val="24"/>
        </w:rPr>
        <w:t>（</w:t>
      </w:r>
      <w:r>
        <w:rPr>
          <w:rFonts w:ascii="宋体" w:hAnsi="宋体" w:cs="宋体"/>
          <w:kern w:val="0"/>
          <w:szCs w:val="24"/>
        </w:rPr>
        <w:t>5</w:t>
      </w:r>
      <w:r>
        <w:rPr>
          <w:rFonts w:ascii="宋体" w:hAnsi="宋体" w:cs="宋体" w:hint="eastAsia"/>
          <w:kern w:val="0"/>
          <w:szCs w:val="24"/>
        </w:rPr>
        <w:t>）具有自我学习、不断更新知识结构的能力；</w:t>
      </w:r>
    </w:p>
    <w:p w:rsidR="001B18A8" w:rsidRDefault="007D39DD">
      <w:pPr>
        <w:snapToGrid w:val="0"/>
        <w:spacing w:line="360" w:lineRule="auto"/>
        <w:ind w:firstLineChars="200" w:firstLine="420"/>
        <w:rPr>
          <w:rFonts w:ascii="宋体" w:cs="宋体"/>
          <w:kern w:val="0"/>
          <w:szCs w:val="24"/>
        </w:rPr>
      </w:pPr>
      <w:r>
        <w:rPr>
          <w:rFonts w:ascii="宋体" w:hAnsi="宋体" w:cs="宋体" w:hint="eastAsia"/>
          <w:kern w:val="0"/>
          <w:szCs w:val="24"/>
        </w:rPr>
        <w:t>（</w:t>
      </w:r>
      <w:r>
        <w:rPr>
          <w:rFonts w:ascii="宋体" w:hAnsi="宋体" w:cs="宋体"/>
          <w:kern w:val="0"/>
          <w:szCs w:val="24"/>
        </w:rPr>
        <w:t>6</w:t>
      </w:r>
      <w:r>
        <w:rPr>
          <w:rFonts w:ascii="宋体" w:hAnsi="宋体" w:cs="宋体" w:hint="eastAsia"/>
          <w:kern w:val="0"/>
          <w:szCs w:val="24"/>
        </w:rPr>
        <w:t>）具有吃苦耐劳、踏实肯于的工作精神；</w:t>
      </w:r>
    </w:p>
    <w:p w:rsidR="001B18A8" w:rsidRDefault="007D39DD">
      <w:pPr>
        <w:snapToGrid w:val="0"/>
        <w:spacing w:line="360" w:lineRule="auto"/>
        <w:ind w:firstLineChars="200" w:firstLine="420"/>
        <w:rPr>
          <w:rFonts w:ascii="宋体" w:cs="宋体"/>
          <w:kern w:val="0"/>
          <w:szCs w:val="24"/>
        </w:rPr>
      </w:pPr>
      <w:r>
        <w:rPr>
          <w:rFonts w:ascii="宋体" w:hAnsi="宋体" w:cs="宋体" w:hint="eastAsia"/>
          <w:kern w:val="0"/>
          <w:szCs w:val="24"/>
        </w:rPr>
        <w:t>（</w:t>
      </w:r>
      <w:r>
        <w:rPr>
          <w:rFonts w:ascii="宋体" w:hAnsi="宋体" w:cs="宋体"/>
          <w:kern w:val="0"/>
          <w:szCs w:val="24"/>
        </w:rPr>
        <w:t>7</w:t>
      </w:r>
      <w:r>
        <w:rPr>
          <w:rFonts w:ascii="宋体" w:hAnsi="宋体" w:cs="宋体" w:hint="eastAsia"/>
          <w:kern w:val="0"/>
          <w:szCs w:val="24"/>
        </w:rPr>
        <w:t>）具有环境保护、节能降耗、成本节约、质量、安全等方面的理念和意识。</w:t>
      </w:r>
    </w:p>
    <w:p w:rsidR="001B18A8" w:rsidRDefault="007D39DD">
      <w:pPr>
        <w:snapToGrid w:val="0"/>
        <w:spacing w:line="360" w:lineRule="auto"/>
        <w:ind w:firstLineChars="200" w:firstLine="420"/>
        <w:rPr>
          <w:rFonts w:cs="宋体"/>
          <w:kern w:val="0"/>
          <w:szCs w:val="24"/>
        </w:rPr>
      </w:pPr>
      <w:r>
        <w:rPr>
          <w:rFonts w:ascii="宋体" w:hAnsi="宋体" w:cs="宋体" w:hint="eastAsia"/>
          <w:kern w:val="0"/>
          <w:szCs w:val="24"/>
        </w:rPr>
        <w:t>基于自动化技术体系构建逻辑，学习认知规律与职业能力构建逻辑、工作任务过程一致性，充分体现自动化技术应用类职业技能核心，构建了三大核心技术课程支撑的课程体系。</w:t>
      </w:r>
    </w:p>
    <w:p w:rsidR="001B18A8" w:rsidRDefault="007D39DD">
      <w:pPr>
        <w:snapToGrid w:val="0"/>
        <w:spacing w:line="360" w:lineRule="auto"/>
        <w:ind w:firstLineChars="200" w:firstLine="420"/>
        <w:rPr>
          <w:rFonts w:cs="宋体"/>
          <w:kern w:val="0"/>
          <w:szCs w:val="24"/>
        </w:rPr>
      </w:pPr>
      <w:r>
        <w:rPr>
          <w:rFonts w:cs="宋体"/>
          <w:kern w:val="0"/>
          <w:szCs w:val="24"/>
        </w:rPr>
        <w:t>1.</w:t>
      </w:r>
      <w:r>
        <w:rPr>
          <w:rFonts w:cs="宋体" w:hint="eastAsia"/>
          <w:kern w:val="0"/>
          <w:szCs w:val="24"/>
        </w:rPr>
        <w:t>知识目标</w:t>
      </w:r>
    </w:p>
    <w:p w:rsidR="001B18A8" w:rsidRDefault="007D39DD">
      <w:pPr>
        <w:snapToGrid w:val="0"/>
        <w:spacing w:line="360" w:lineRule="auto"/>
        <w:ind w:firstLineChars="200" w:firstLine="420"/>
        <w:rPr>
          <w:rFonts w:ascii="宋体"/>
          <w:szCs w:val="21"/>
        </w:rPr>
      </w:pPr>
      <w:r>
        <w:rPr>
          <w:rFonts w:ascii="宋体" w:hAnsi="宋体" w:hint="eastAsia"/>
          <w:szCs w:val="21"/>
        </w:rPr>
        <w:t>（</w:t>
      </w:r>
      <w:r>
        <w:rPr>
          <w:rFonts w:ascii="宋体" w:hAnsi="宋体"/>
          <w:szCs w:val="21"/>
        </w:rPr>
        <w:t>1</w:t>
      </w:r>
      <w:r>
        <w:rPr>
          <w:rFonts w:ascii="宋体" w:hAnsi="宋体" w:hint="eastAsia"/>
          <w:szCs w:val="21"/>
        </w:rPr>
        <w:t>）掌握现代社会所需的文化基础知识和人文社会科学知识；</w:t>
      </w:r>
    </w:p>
    <w:p w:rsidR="001B18A8" w:rsidRDefault="007D39DD">
      <w:pPr>
        <w:snapToGrid w:val="0"/>
        <w:spacing w:line="360" w:lineRule="auto"/>
        <w:ind w:firstLineChars="200" w:firstLine="420"/>
        <w:rPr>
          <w:rFonts w:ascii="宋体"/>
          <w:szCs w:val="21"/>
        </w:rPr>
      </w:pPr>
      <w:r>
        <w:rPr>
          <w:rFonts w:ascii="宋体" w:hAnsi="宋体" w:hint="eastAsia"/>
          <w:szCs w:val="21"/>
        </w:rPr>
        <w:t>（</w:t>
      </w:r>
      <w:r>
        <w:rPr>
          <w:rFonts w:ascii="宋体" w:hAnsi="宋体"/>
          <w:szCs w:val="21"/>
        </w:rPr>
        <w:t>2</w:t>
      </w:r>
      <w:r>
        <w:rPr>
          <w:rFonts w:ascii="宋体" w:hAnsi="宋体" w:hint="eastAsia"/>
          <w:szCs w:val="21"/>
        </w:rPr>
        <w:t>）掌握电工技术和电子技术的基本知识；</w:t>
      </w:r>
    </w:p>
    <w:p w:rsidR="001B18A8" w:rsidRDefault="007D39DD">
      <w:pPr>
        <w:snapToGrid w:val="0"/>
        <w:spacing w:line="360" w:lineRule="auto"/>
        <w:ind w:firstLineChars="200" w:firstLine="420"/>
        <w:rPr>
          <w:rFonts w:ascii="宋体"/>
          <w:szCs w:val="21"/>
        </w:rPr>
      </w:pPr>
      <w:r>
        <w:rPr>
          <w:rFonts w:ascii="宋体" w:hAnsi="宋体" w:hint="eastAsia"/>
          <w:szCs w:val="21"/>
        </w:rPr>
        <w:t>（</w:t>
      </w:r>
      <w:r>
        <w:rPr>
          <w:rFonts w:ascii="宋体" w:hAnsi="宋体"/>
          <w:szCs w:val="21"/>
        </w:rPr>
        <w:t>3</w:t>
      </w:r>
      <w:r>
        <w:rPr>
          <w:rFonts w:ascii="宋体" w:hAnsi="宋体" w:hint="eastAsia"/>
          <w:szCs w:val="21"/>
        </w:rPr>
        <w:t>）了解计算机的基本知识，熟悉程序设计方法；</w:t>
      </w:r>
    </w:p>
    <w:p w:rsidR="001B18A8" w:rsidRDefault="007D39DD">
      <w:pPr>
        <w:snapToGrid w:val="0"/>
        <w:spacing w:line="360" w:lineRule="auto"/>
        <w:ind w:firstLineChars="200" w:firstLine="420"/>
        <w:rPr>
          <w:rFonts w:ascii="宋体"/>
          <w:szCs w:val="21"/>
        </w:rPr>
      </w:pPr>
      <w:r>
        <w:rPr>
          <w:rFonts w:ascii="宋体" w:hAnsi="宋体" w:hint="eastAsia"/>
          <w:szCs w:val="21"/>
        </w:rPr>
        <w:t>（</w:t>
      </w:r>
      <w:r>
        <w:rPr>
          <w:rFonts w:ascii="宋体" w:hAnsi="宋体"/>
          <w:szCs w:val="21"/>
        </w:rPr>
        <w:t>4</w:t>
      </w:r>
      <w:r>
        <w:rPr>
          <w:rFonts w:ascii="宋体" w:hAnsi="宋体" w:hint="eastAsia"/>
          <w:szCs w:val="21"/>
        </w:rPr>
        <w:t>）掌握本专业必需的英语知识；</w:t>
      </w:r>
    </w:p>
    <w:p w:rsidR="001B18A8" w:rsidRDefault="007D39DD">
      <w:pPr>
        <w:snapToGrid w:val="0"/>
        <w:spacing w:line="360" w:lineRule="auto"/>
        <w:ind w:firstLineChars="200" w:firstLine="420"/>
        <w:rPr>
          <w:rFonts w:ascii="宋体"/>
          <w:szCs w:val="21"/>
        </w:rPr>
      </w:pPr>
      <w:r>
        <w:rPr>
          <w:rFonts w:ascii="宋体" w:hAnsi="宋体" w:hint="eastAsia"/>
          <w:szCs w:val="21"/>
        </w:rPr>
        <w:t>（</w:t>
      </w:r>
      <w:r>
        <w:rPr>
          <w:rFonts w:ascii="宋体" w:hAnsi="宋体"/>
          <w:szCs w:val="21"/>
        </w:rPr>
        <w:t>5</w:t>
      </w:r>
      <w:r>
        <w:rPr>
          <w:rFonts w:ascii="宋体" w:hAnsi="宋体" w:hint="eastAsia"/>
          <w:szCs w:val="21"/>
        </w:rPr>
        <w:t>）了解常用电工仪表结构组成和工作原理；</w:t>
      </w:r>
    </w:p>
    <w:p w:rsidR="001B18A8" w:rsidRDefault="007D39DD">
      <w:pPr>
        <w:snapToGrid w:val="0"/>
        <w:spacing w:line="360" w:lineRule="auto"/>
        <w:ind w:firstLineChars="200" w:firstLine="420"/>
        <w:rPr>
          <w:rFonts w:ascii="宋体"/>
          <w:szCs w:val="21"/>
        </w:rPr>
      </w:pPr>
      <w:r>
        <w:rPr>
          <w:rFonts w:ascii="宋体" w:hAnsi="宋体" w:hint="eastAsia"/>
          <w:szCs w:val="21"/>
        </w:rPr>
        <w:t>（</w:t>
      </w:r>
      <w:r>
        <w:rPr>
          <w:rFonts w:ascii="宋体" w:hAnsi="宋体"/>
          <w:szCs w:val="21"/>
        </w:rPr>
        <w:t>6</w:t>
      </w:r>
      <w:r>
        <w:rPr>
          <w:rFonts w:ascii="宋体" w:hAnsi="宋体" w:hint="eastAsia"/>
          <w:szCs w:val="21"/>
        </w:rPr>
        <w:t>）掌握各种电动机的结构、工作原理及运行特性；</w:t>
      </w:r>
    </w:p>
    <w:p w:rsidR="001B18A8" w:rsidRDefault="007D39DD">
      <w:pPr>
        <w:snapToGrid w:val="0"/>
        <w:spacing w:line="360" w:lineRule="auto"/>
        <w:ind w:firstLineChars="200" w:firstLine="420"/>
        <w:rPr>
          <w:rFonts w:ascii="宋体"/>
          <w:szCs w:val="21"/>
        </w:rPr>
      </w:pPr>
      <w:r>
        <w:rPr>
          <w:rFonts w:ascii="宋体" w:hAnsi="宋体" w:hint="eastAsia"/>
          <w:szCs w:val="21"/>
        </w:rPr>
        <w:t>（</w:t>
      </w:r>
      <w:r>
        <w:rPr>
          <w:rFonts w:ascii="宋体" w:hAnsi="宋体"/>
          <w:szCs w:val="21"/>
        </w:rPr>
        <w:t>7</w:t>
      </w:r>
      <w:r>
        <w:rPr>
          <w:rFonts w:ascii="宋体" w:hAnsi="宋体" w:hint="eastAsia"/>
          <w:szCs w:val="21"/>
        </w:rPr>
        <w:t>）掌握工厂常用低压电器的结构和工作原理；</w:t>
      </w:r>
    </w:p>
    <w:p w:rsidR="001B18A8" w:rsidRDefault="007D39DD">
      <w:pPr>
        <w:snapToGrid w:val="0"/>
        <w:spacing w:line="360" w:lineRule="auto"/>
        <w:ind w:firstLineChars="200" w:firstLine="420"/>
        <w:rPr>
          <w:rFonts w:ascii="宋体"/>
          <w:szCs w:val="21"/>
        </w:rPr>
      </w:pPr>
      <w:r>
        <w:rPr>
          <w:rFonts w:ascii="宋体" w:hAnsi="宋体" w:hint="eastAsia"/>
          <w:szCs w:val="21"/>
        </w:rPr>
        <w:t>（</w:t>
      </w:r>
      <w:r>
        <w:rPr>
          <w:rFonts w:ascii="宋体" w:hAnsi="宋体"/>
          <w:szCs w:val="21"/>
        </w:rPr>
        <w:t>8</w:t>
      </w:r>
      <w:r>
        <w:rPr>
          <w:rFonts w:ascii="宋体" w:hAnsi="宋体" w:hint="eastAsia"/>
          <w:szCs w:val="21"/>
        </w:rPr>
        <w:t>）熟悉工厂供配电系统的组成和作用；</w:t>
      </w:r>
    </w:p>
    <w:p w:rsidR="001B18A8" w:rsidRDefault="007D39DD">
      <w:pPr>
        <w:snapToGrid w:val="0"/>
        <w:spacing w:line="360" w:lineRule="auto"/>
        <w:ind w:firstLineChars="200" w:firstLine="420"/>
        <w:rPr>
          <w:rFonts w:ascii="宋体"/>
          <w:szCs w:val="21"/>
        </w:rPr>
      </w:pPr>
      <w:r>
        <w:rPr>
          <w:rFonts w:cs="宋体" w:hint="eastAsia"/>
          <w:kern w:val="0"/>
          <w:szCs w:val="24"/>
        </w:rPr>
        <w:t>（</w:t>
      </w:r>
      <w:r>
        <w:rPr>
          <w:rFonts w:cs="宋体"/>
          <w:kern w:val="0"/>
          <w:szCs w:val="24"/>
        </w:rPr>
        <w:t>9</w:t>
      </w:r>
      <w:r>
        <w:rPr>
          <w:rFonts w:cs="宋体" w:hint="eastAsia"/>
          <w:kern w:val="0"/>
          <w:szCs w:val="24"/>
        </w:rPr>
        <w:t>）掌握电气控制及设备相关的基本知识；</w:t>
      </w:r>
    </w:p>
    <w:p w:rsidR="001B18A8" w:rsidRDefault="007D39DD">
      <w:pPr>
        <w:snapToGrid w:val="0"/>
        <w:spacing w:line="360" w:lineRule="auto"/>
        <w:ind w:firstLineChars="200" w:firstLine="420"/>
        <w:rPr>
          <w:rFonts w:ascii="宋体"/>
          <w:szCs w:val="21"/>
          <w:lang w:val="zh-CN"/>
        </w:rPr>
      </w:pPr>
      <w:r>
        <w:rPr>
          <w:rFonts w:ascii="宋体" w:hAnsi="宋体" w:hint="eastAsia"/>
          <w:szCs w:val="21"/>
        </w:rPr>
        <w:t>（</w:t>
      </w:r>
      <w:r>
        <w:rPr>
          <w:rFonts w:ascii="宋体" w:hAnsi="宋体"/>
          <w:szCs w:val="21"/>
        </w:rPr>
        <w:t>10</w:t>
      </w:r>
      <w:r>
        <w:rPr>
          <w:rFonts w:ascii="宋体" w:hAnsi="宋体" w:hint="eastAsia"/>
          <w:szCs w:val="21"/>
        </w:rPr>
        <w:t>）掌握电力电子器件的工作特性及电力变换技术</w:t>
      </w:r>
      <w:r>
        <w:rPr>
          <w:rFonts w:ascii="宋体" w:hAnsi="宋体" w:hint="eastAsia"/>
          <w:szCs w:val="21"/>
          <w:lang w:val="zh-CN"/>
        </w:rPr>
        <w:t>；</w:t>
      </w:r>
    </w:p>
    <w:p w:rsidR="001B18A8" w:rsidRDefault="007D39DD">
      <w:pPr>
        <w:snapToGrid w:val="0"/>
        <w:spacing w:line="360" w:lineRule="auto"/>
        <w:ind w:firstLineChars="200" w:firstLine="420"/>
        <w:rPr>
          <w:rFonts w:cs="宋体"/>
          <w:kern w:val="0"/>
          <w:szCs w:val="24"/>
        </w:rPr>
      </w:pPr>
      <w:r>
        <w:rPr>
          <w:rFonts w:cs="宋体" w:hint="eastAsia"/>
          <w:kern w:val="0"/>
          <w:szCs w:val="24"/>
        </w:rPr>
        <w:t>（</w:t>
      </w:r>
      <w:r>
        <w:rPr>
          <w:rFonts w:cs="宋体"/>
          <w:kern w:val="0"/>
          <w:szCs w:val="24"/>
        </w:rPr>
        <w:t>11</w:t>
      </w:r>
      <w:r>
        <w:rPr>
          <w:rFonts w:cs="宋体" w:hint="eastAsia"/>
          <w:kern w:val="0"/>
          <w:szCs w:val="24"/>
        </w:rPr>
        <w:t>）掌握</w:t>
      </w:r>
      <w:r>
        <w:rPr>
          <w:rFonts w:cs="宋体"/>
          <w:kern w:val="0"/>
          <w:szCs w:val="24"/>
        </w:rPr>
        <w:t>PLC</w:t>
      </w:r>
      <w:r>
        <w:rPr>
          <w:rFonts w:cs="宋体" w:hint="eastAsia"/>
          <w:kern w:val="0"/>
          <w:szCs w:val="24"/>
        </w:rPr>
        <w:t>的工作原理、硬件结构、编程等相关知识；</w:t>
      </w:r>
    </w:p>
    <w:p w:rsidR="001B18A8" w:rsidRDefault="007D39DD">
      <w:pPr>
        <w:snapToGrid w:val="0"/>
        <w:spacing w:line="360" w:lineRule="auto"/>
        <w:ind w:firstLineChars="200" w:firstLine="420"/>
        <w:rPr>
          <w:rFonts w:ascii="宋体"/>
          <w:szCs w:val="21"/>
        </w:rPr>
      </w:pPr>
      <w:r>
        <w:rPr>
          <w:rFonts w:ascii="宋体" w:hAnsi="宋体" w:hint="eastAsia"/>
          <w:szCs w:val="21"/>
        </w:rPr>
        <w:t>（</w:t>
      </w:r>
      <w:r>
        <w:rPr>
          <w:rFonts w:ascii="宋体" w:hAnsi="宋体"/>
          <w:szCs w:val="21"/>
        </w:rPr>
        <w:t>12</w:t>
      </w:r>
      <w:r>
        <w:rPr>
          <w:rFonts w:ascii="宋体" w:hAnsi="宋体" w:hint="eastAsia"/>
          <w:szCs w:val="21"/>
        </w:rPr>
        <w:t>）掌握单片机、变频器等控制系统的基本知识</w:t>
      </w:r>
      <w:r>
        <w:rPr>
          <w:rFonts w:ascii="宋体" w:hAnsi="宋体" w:hint="eastAsia"/>
          <w:szCs w:val="21"/>
          <w:lang w:val="zh-CN"/>
        </w:rPr>
        <w:t>；</w:t>
      </w:r>
    </w:p>
    <w:p w:rsidR="001B18A8" w:rsidRDefault="007D39DD">
      <w:pPr>
        <w:snapToGrid w:val="0"/>
        <w:spacing w:line="360" w:lineRule="auto"/>
        <w:ind w:firstLineChars="200" w:firstLine="420"/>
        <w:rPr>
          <w:rFonts w:ascii="宋体"/>
          <w:szCs w:val="21"/>
          <w:lang w:val="zh-CN"/>
        </w:rPr>
      </w:pPr>
      <w:r>
        <w:rPr>
          <w:rFonts w:ascii="宋体" w:hAnsi="宋体" w:hint="eastAsia"/>
          <w:szCs w:val="21"/>
        </w:rPr>
        <w:t>（</w:t>
      </w:r>
      <w:r>
        <w:rPr>
          <w:rFonts w:ascii="宋体" w:hAnsi="宋体"/>
          <w:szCs w:val="21"/>
        </w:rPr>
        <w:t>13</w:t>
      </w:r>
      <w:r>
        <w:rPr>
          <w:rFonts w:ascii="宋体" w:hAnsi="宋体" w:hint="eastAsia"/>
          <w:szCs w:val="21"/>
        </w:rPr>
        <w:t>）掌握安全用电常识</w:t>
      </w:r>
      <w:r>
        <w:rPr>
          <w:rFonts w:ascii="宋体" w:hAnsi="宋体" w:hint="eastAsia"/>
          <w:szCs w:val="21"/>
          <w:lang w:val="zh-CN"/>
        </w:rPr>
        <w:t>；</w:t>
      </w:r>
    </w:p>
    <w:p w:rsidR="001B18A8" w:rsidRDefault="007D39DD">
      <w:pPr>
        <w:snapToGrid w:val="0"/>
        <w:spacing w:line="360" w:lineRule="auto"/>
        <w:ind w:firstLineChars="200" w:firstLine="420"/>
        <w:rPr>
          <w:rFonts w:ascii="宋体"/>
          <w:szCs w:val="21"/>
        </w:rPr>
      </w:pPr>
      <w:r>
        <w:rPr>
          <w:rFonts w:ascii="宋体" w:hAnsi="宋体" w:hint="eastAsia"/>
          <w:szCs w:val="21"/>
          <w:lang w:val="zh-CN"/>
        </w:rPr>
        <w:t>（</w:t>
      </w:r>
      <w:r>
        <w:rPr>
          <w:rFonts w:ascii="宋体" w:hAnsi="宋体"/>
          <w:szCs w:val="21"/>
          <w:lang w:val="zh-CN"/>
        </w:rPr>
        <w:t>14</w:t>
      </w:r>
      <w:r>
        <w:rPr>
          <w:rFonts w:ascii="宋体" w:hAnsi="宋体" w:hint="eastAsia"/>
          <w:szCs w:val="21"/>
          <w:lang w:val="zh-CN"/>
        </w:rPr>
        <w:t>）了解企业管理、质量管理、节能减排、安全环保等方面的基本知识。</w:t>
      </w:r>
    </w:p>
    <w:p w:rsidR="001B18A8" w:rsidRDefault="007D39DD">
      <w:pPr>
        <w:snapToGrid w:val="0"/>
        <w:spacing w:line="360" w:lineRule="auto"/>
        <w:ind w:firstLineChars="200" w:firstLine="420"/>
        <w:rPr>
          <w:rFonts w:hAnsi="宋体" w:cs="宋体"/>
          <w:kern w:val="0"/>
          <w:szCs w:val="24"/>
        </w:rPr>
      </w:pPr>
      <w:r>
        <w:rPr>
          <w:rFonts w:cs="宋体"/>
          <w:kern w:val="0"/>
          <w:szCs w:val="24"/>
        </w:rPr>
        <w:t>2.</w:t>
      </w:r>
      <w:r>
        <w:rPr>
          <w:rFonts w:cs="宋体" w:hint="eastAsia"/>
          <w:kern w:val="0"/>
          <w:szCs w:val="24"/>
        </w:rPr>
        <w:t>能力目标</w:t>
      </w:r>
    </w:p>
    <w:p w:rsidR="001B18A8" w:rsidRDefault="007D39DD">
      <w:pPr>
        <w:snapToGrid w:val="0"/>
        <w:spacing w:line="360" w:lineRule="auto"/>
        <w:ind w:firstLineChars="200" w:firstLine="420"/>
        <w:rPr>
          <w:rFonts w:ascii="宋体"/>
          <w:szCs w:val="21"/>
        </w:rPr>
      </w:pPr>
      <w:r>
        <w:rPr>
          <w:rFonts w:ascii="宋体" w:hAnsi="宋体" w:hint="eastAsia"/>
          <w:szCs w:val="21"/>
        </w:rPr>
        <w:t>（</w:t>
      </w:r>
      <w:r>
        <w:rPr>
          <w:rFonts w:ascii="宋体" w:hAnsi="宋体"/>
          <w:szCs w:val="21"/>
        </w:rPr>
        <w:t>1</w:t>
      </w:r>
      <w:r>
        <w:rPr>
          <w:rFonts w:ascii="宋体" w:hAnsi="宋体" w:hint="eastAsia"/>
          <w:szCs w:val="21"/>
        </w:rPr>
        <w:t>）能熟练使用电工仪表、电子仪器、电工工具和标准仪器；</w:t>
      </w:r>
    </w:p>
    <w:p w:rsidR="001B18A8" w:rsidRDefault="007D39DD">
      <w:pPr>
        <w:snapToGrid w:val="0"/>
        <w:spacing w:line="360" w:lineRule="auto"/>
        <w:ind w:firstLineChars="200" w:firstLine="420"/>
        <w:rPr>
          <w:rFonts w:ascii="宋体" w:hAnsi="宋体"/>
          <w:szCs w:val="21"/>
        </w:rPr>
      </w:pPr>
      <w:r>
        <w:rPr>
          <w:rFonts w:ascii="宋体" w:hAnsi="宋体" w:hint="eastAsia"/>
          <w:szCs w:val="21"/>
        </w:rPr>
        <w:t>（</w:t>
      </w:r>
      <w:r>
        <w:rPr>
          <w:rFonts w:ascii="宋体" w:hAnsi="宋体"/>
          <w:szCs w:val="21"/>
        </w:rPr>
        <w:t>2</w:t>
      </w:r>
      <w:r>
        <w:rPr>
          <w:rFonts w:ascii="宋体" w:hAnsi="宋体" w:hint="eastAsia"/>
          <w:szCs w:val="21"/>
        </w:rPr>
        <w:t>）具有本专业必需的信息技术应用和维护能力</w:t>
      </w:r>
      <w:r>
        <w:rPr>
          <w:rFonts w:ascii="宋体" w:hAnsi="宋体"/>
          <w:szCs w:val="21"/>
        </w:rPr>
        <w:t>;</w:t>
      </w:r>
    </w:p>
    <w:p w:rsidR="001B18A8" w:rsidRDefault="007D39DD">
      <w:pPr>
        <w:snapToGrid w:val="0"/>
        <w:spacing w:line="360" w:lineRule="auto"/>
        <w:ind w:firstLineChars="200" w:firstLine="420"/>
        <w:rPr>
          <w:rFonts w:ascii="宋体"/>
          <w:szCs w:val="21"/>
        </w:rPr>
      </w:pPr>
      <w:r>
        <w:rPr>
          <w:rFonts w:ascii="宋体" w:hAnsi="宋体" w:hint="eastAsia"/>
          <w:szCs w:val="21"/>
        </w:rPr>
        <w:t>（</w:t>
      </w:r>
      <w:r>
        <w:rPr>
          <w:rFonts w:ascii="宋体" w:hAnsi="宋体"/>
          <w:szCs w:val="21"/>
        </w:rPr>
        <w:t>3</w:t>
      </w:r>
      <w:r>
        <w:rPr>
          <w:rFonts w:ascii="宋体" w:hAnsi="宋体" w:hint="eastAsia"/>
          <w:szCs w:val="21"/>
        </w:rPr>
        <w:t>）能识读一般的电子线路图、电气线路原理图及控制系统施工图；</w:t>
      </w:r>
    </w:p>
    <w:p w:rsidR="001B18A8" w:rsidRDefault="007D39DD">
      <w:pPr>
        <w:snapToGrid w:val="0"/>
        <w:spacing w:line="360" w:lineRule="auto"/>
        <w:ind w:firstLineChars="200" w:firstLine="420"/>
        <w:rPr>
          <w:rFonts w:ascii="宋体"/>
          <w:szCs w:val="21"/>
        </w:rPr>
      </w:pPr>
      <w:r>
        <w:rPr>
          <w:rFonts w:ascii="宋体" w:hAnsi="宋体" w:hint="eastAsia"/>
          <w:szCs w:val="21"/>
        </w:rPr>
        <w:t>（</w:t>
      </w:r>
      <w:r>
        <w:rPr>
          <w:rFonts w:ascii="宋体" w:hAnsi="宋体"/>
          <w:szCs w:val="21"/>
        </w:rPr>
        <w:t>4</w:t>
      </w:r>
      <w:r>
        <w:rPr>
          <w:rFonts w:ascii="宋体" w:hAnsi="宋体" w:hint="eastAsia"/>
          <w:szCs w:val="21"/>
        </w:rPr>
        <w:t>）能正确选择、安装常用低压电器设备；</w:t>
      </w:r>
    </w:p>
    <w:p w:rsidR="001B18A8" w:rsidRDefault="007D39DD">
      <w:pPr>
        <w:snapToGrid w:val="0"/>
        <w:spacing w:line="360" w:lineRule="auto"/>
        <w:ind w:firstLineChars="200" w:firstLine="420"/>
        <w:rPr>
          <w:rFonts w:ascii="宋体"/>
          <w:szCs w:val="21"/>
        </w:rPr>
      </w:pPr>
      <w:r>
        <w:rPr>
          <w:rFonts w:ascii="宋体" w:hAnsi="宋体" w:hint="eastAsia"/>
          <w:szCs w:val="21"/>
        </w:rPr>
        <w:t>（</w:t>
      </w:r>
      <w:r>
        <w:rPr>
          <w:rFonts w:ascii="宋体" w:hAnsi="宋体"/>
          <w:szCs w:val="21"/>
        </w:rPr>
        <w:t>5</w:t>
      </w:r>
      <w:r>
        <w:rPr>
          <w:rFonts w:ascii="宋体" w:hAnsi="宋体" w:hint="eastAsia"/>
          <w:szCs w:val="21"/>
        </w:rPr>
        <w:t>）能对通用电动机进行检修和维护；</w:t>
      </w:r>
    </w:p>
    <w:p w:rsidR="001B18A8" w:rsidRDefault="007D39DD">
      <w:pPr>
        <w:snapToGrid w:val="0"/>
        <w:spacing w:line="360" w:lineRule="auto"/>
        <w:ind w:firstLineChars="200" w:firstLine="420"/>
        <w:rPr>
          <w:rFonts w:ascii="宋体"/>
          <w:szCs w:val="21"/>
        </w:rPr>
      </w:pPr>
      <w:r>
        <w:rPr>
          <w:rFonts w:ascii="宋体" w:hAnsi="宋体" w:hint="eastAsia"/>
          <w:szCs w:val="21"/>
        </w:rPr>
        <w:lastRenderedPageBreak/>
        <w:t>（</w:t>
      </w:r>
      <w:r>
        <w:rPr>
          <w:rFonts w:ascii="宋体" w:hAnsi="宋体"/>
          <w:szCs w:val="21"/>
        </w:rPr>
        <w:t>6</w:t>
      </w:r>
      <w:r>
        <w:rPr>
          <w:rFonts w:ascii="宋体" w:hAnsi="宋体" w:hint="eastAsia"/>
          <w:szCs w:val="21"/>
        </w:rPr>
        <w:t>）能对常用机床电气控制线路进行运行与维护；</w:t>
      </w:r>
    </w:p>
    <w:p w:rsidR="001B18A8" w:rsidRDefault="007D39DD">
      <w:pPr>
        <w:snapToGrid w:val="0"/>
        <w:spacing w:line="360" w:lineRule="auto"/>
        <w:ind w:firstLineChars="200" w:firstLine="420"/>
        <w:rPr>
          <w:rFonts w:ascii="宋体"/>
          <w:szCs w:val="21"/>
        </w:rPr>
      </w:pPr>
      <w:r>
        <w:rPr>
          <w:rFonts w:ascii="宋体" w:hAnsi="宋体" w:hint="eastAsia"/>
          <w:szCs w:val="21"/>
        </w:rPr>
        <w:t>（</w:t>
      </w:r>
      <w:r>
        <w:rPr>
          <w:rFonts w:ascii="宋体" w:hAnsi="宋体"/>
          <w:szCs w:val="21"/>
        </w:rPr>
        <w:t>7</w:t>
      </w:r>
      <w:r>
        <w:rPr>
          <w:rFonts w:ascii="宋体" w:hAnsi="宋体" w:hint="eastAsia"/>
          <w:szCs w:val="21"/>
        </w:rPr>
        <w:t>）能对典型电动机控制电路进行设计安装与调试；</w:t>
      </w:r>
    </w:p>
    <w:p w:rsidR="001B18A8" w:rsidRDefault="007D39DD">
      <w:pPr>
        <w:snapToGrid w:val="0"/>
        <w:spacing w:line="360" w:lineRule="auto"/>
        <w:ind w:firstLineChars="200" w:firstLine="420"/>
        <w:rPr>
          <w:rFonts w:ascii="宋体"/>
          <w:szCs w:val="21"/>
        </w:rPr>
      </w:pPr>
      <w:r>
        <w:rPr>
          <w:rFonts w:ascii="宋体" w:hAnsi="宋体" w:hint="eastAsia"/>
          <w:szCs w:val="21"/>
        </w:rPr>
        <w:t>（</w:t>
      </w:r>
      <w:r>
        <w:rPr>
          <w:rFonts w:ascii="宋体" w:hAnsi="宋体"/>
          <w:szCs w:val="21"/>
        </w:rPr>
        <w:t>8</w:t>
      </w:r>
      <w:r>
        <w:rPr>
          <w:rFonts w:ascii="宋体" w:hAnsi="宋体" w:hint="eastAsia"/>
          <w:szCs w:val="21"/>
        </w:rPr>
        <w:t>）能对高、低压供配电系统进行倒闸操作并能会填写倒闸操作票；</w:t>
      </w:r>
    </w:p>
    <w:p w:rsidR="001B18A8" w:rsidRDefault="007D39DD">
      <w:pPr>
        <w:snapToGrid w:val="0"/>
        <w:spacing w:line="360" w:lineRule="auto"/>
        <w:ind w:firstLineChars="200" w:firstLine="420"/>
        <w:rPr>
          <w:rFonts w:ascii="宋体"/>
          <w:szCs w:val="21"/>
        </w:rPr>
      </w:pPr>
      <w:r>
        <w:rPr>
          <w:rFonts w:ascii="宋体" w:hAnsi="宋体" w:hint="eastAsia"/>
          <w:szCs w:val="21"/>
        </w:rPr>
        <w:t>（</w:t>
      </w:r>
      <w:r>
        <w:rPr>
          <w:rFonts w:ascii="宋体" w:hAnsi="宋体"/>
          <w:szCs w:val="21"/>
        </w:rPr>
        <w:t>9</w:t>
      </w:r>
      <w:r>
        <w:rPr>
          <w:rFonts w:ascii="宋体" w:hAnsi="宋体" w:hint="eastAsia"/>
          <w:szCs w:val="21"/>
        </w:rPr>
        <w:t>）能对低压供配电线路进行维护、检修及安装；</w:t>
      </w:r>
    </w:p>
    <w:p w:rsidR="001B18A8" w:rsidRDefault="007D39DD">
      <w:pPr>
        <w:snapToGrid w:val="0"/>
        <w:spacing w:line="360" w:lineRule="auto"/>
        <w:ind w:firstLineChars="200" w:firstLine="420"/>
        <w:rPr>
          <w:rFonts w:ascii="宋体"/>
          <w:szCs w:val="21"/>
        </w:rPr>
      </w:pPr>
      <w:r>
        <w:rPr>
          <w:rFonts w:ascii="宋体" w:hAnsi="宋体" w:hint="eastAsia"/>
          <w:szCs w:val="21"/>
        </w:rPr>
        <w:t>（</w:t>
      </w:r>
      <w:r>
        <w:rPr>
          <w:rFonts w:ascii="宋体" w:hAnsi="宋体"/>
          <w:szCs w:val="21"/>
        </w:rPr>
        <w:t>10</w:t>
      </w:r>
      <w:r>
        <w:rPr>
          <w:rFonts w:ascii="宋体" w:hAnsi="宋体" w:hint="eastAsia"/>
          <w:szCs w:val="21"/>
        </w:rPr>
        <w:t>）能对典型电子线路进行安装、调试；</w:t>
      </w:r>
    </w:p>
    <w:p w:rsidR="001B18A8" w:rsidRDefault="007D39DD">
      <w:pPr>
        <w:snapToGrid w:val="0"/>
        <w:spacing w:line="360" w:lineRule="auto"/>
        <w:ind w:firstLineChars="200" w:firstLine="420"/>
        <w:rPr>
          <w:rFonts w:ascii="宋体"/>
          <w:szCs w:val="21"/>
        </w:rPr>
      </w:pPr>
      <w:r>
        <w:rPr>
          <w:rFonts w:ascii="宋体" w:hAnsi="宋体" w:hint="eastAsia"/>
          <w:szCs w:val="21"/>
        </w:rPr>
        <w:t>（</w:t>
      </w:r>
      <w:r>
        <w:rPr>
          <w:rFonts w:ascii="宋体" w:hAnsi="宋体"/>
          <w:szCs w:val="21"/>
        </w:rPr>
        <w:t>11</w:t>
      </w:r>
      <w:r>
        <w:rPr>
          <w:rFonts w:ascii="宋体" w:hAnsi="宋体" w:hint="eastAsia"/>
          <w:szCs w:val="21"/>
        </w:rPr>
        <w:t>）能进行自动控制系统的安装、系统调试、维护保养、故障判断及一般的故障处理；</w:t>
      </w:r>
    </w:p>
    <w:p w:rsidR="001B18A8" w:rsidRDefault="007D39DD">
      <w:pPr>
        <w:snapToGrid w:val="0"/>
        <w:spacing w:line="360" w:lineRule="auto"/>
        <w:ind w:firstLineChars="200" w:firstLine="420"/>
        <w:rPr>
          <w:rFonts w:ascii="宋体"/>
          <w:szCs w:val="21"/>
        </w:rPr>
      </w:pPr>
      <w:r>
        <w:rPr>
          <w:rFonts w:ascii="宋体" w:hAnsi="宋体" w:hint="eastAsia"/>
          <w:szCs w:val="21"/>
        </w:rPr>
        <w:t>（</w:t>
      </w:r>
      <w:r>
        <w:rPr>
          <w:rFonts w:ascii="宋体" w:hAnsi="宋体"/>
          <w:szCs w:val="21"/>
        </w:rPr>
        <w:t>12</w:t>
      </w:r>
      <w:r>
        <w:rPr>
          <w:rFonts w:ascii="宋体" w:hAnsi="宋体" w:hint="eastAsia"/>
          <w:szCs w:val="21"/>
        </w:rPr>
        <w:t>）能进行</w:t>
      </w:r>
      <w:r>
        <w:rPr>
          <w:rFonts w:ascii="宋体" w:hAnsi="宋体"/>
          <w:szCs w:val="21"/>
        </w:rPr>
        <w:t>PLC</w:t>
      </w:r>
      <w:r>
        <w:rPr>
          <w:rFonts w:ascii="宋体" w:hAnsi="宋体" w:hint="eastAsia"/>
          <w:szCs w:val="21"/>
        </w:rPr>
        <w:t>的安装、简单编程、维护保养、故障判断及故障处理；</w:t>
      </w:r>
    </w:p>
    <w:p w:rsidR="001B18A8" w:rsidRDefault="007D39DD">
      <w:pPr>
        <w:snapToGrid w:val="0"/>
        <w:spacing w:line="360" w:lineRule="auto"/>
        <w:ind w:firstLineChars="200" w:firstLine="420"/>
        <w:rPr>
          <w:rFonts w:ascii="宋体"/>
          <w:szCs w:val="21"/>
        </w:rPr>
      </w:pPr>
      <w:r>
        <w:rPr>
          <w:rFonts w:ascii="宋体" w:hAnsi="宋体" w:hint="eastAsia"/>
          <w:szCs w:val="21"/>
        </w:rPr>
        <w:t>（</w:t>
      </w:r>
      <w:r>
        <w:rPr>
          <w:rFonts w:ascii="宋体" w:hAnsi="宋体"/>
          <w:szCs w:val="21"/>
        </w:rPr>
        <w:t>13</w:t>
      </w:r>
      <w:r>
        <w:rPr>
          <w:rFonts w:ascii="宋体" w:hAnsi="宋体" w:hint="eastAsia"/>
          <w:szCs w:val="21"/>
        </w:rPr>
        <w:t>）能正确选择安装使用变频器及设计变频调速系统；</w:t>
      </w:r>
    </w:p>
    <w:p w:rsidR="001B18A8" w:rsidRDefault="007D39DD">
      <w:pPr>
        <w:snapToGrid w:val="0"/>
        <w:spacing w:line="360" w:lineRule="auto"/>
        <w:ind w:firstLineChars="200" w:firstLine="420"/>
        <w:rPr>
          <w:rFonts w:ascii="宋体"/>
          <w:szCs w:val="21"/>
        </w:rPr>
      </w:pPr>
      <w:r>
        <w:rPr>
          <w:rFonts w:ascii="宋体" w:hAnsi="宋体" w:hint="eastAsia"/>
          <w:szCs w:val="21"/>
        </w:rPr>
        <w:t>（</w:t>
      </w:r>
      <w:r>
        <w:rPr>
          <w:rFonts w:ascii="宋体" w:hAnsi="宋体"/>
          <w:szCs w:val="21"/>
        </w:rPr>
        <w:t>14</w:t>
      </w:r>
      <w:r>
        <w:rPr>
          <w:rFonts w:ascii="宋体" w:hAnsi="宋体" w:hint="eastAsia"/>
          <w:szCs w:val="21"/>
        </w:rPr>
        <w:t>）能正确处理用电事故和进行相应急救措施；</w:t>
      </w:r>
    </w:p>
    <w:p w:rsidR="001B18A8" w:rsidRDefault="007D39DD">
      <w:pPr>
        <w:snapToGrid w:val="0"/>
        <w:spacing w:line="360" w:lineRule="auto"/>
        <w:ind w:firstLineChars="200" w:firstLine="420"/>
        <w:rPr>
          <w:rFonts w:ascii="宋体"/>
          <w:szCs w:val="21"/>
        </w:rPr>
      </w:pPr>
      <w:r>
        <w:rPr>
          <w:rFonts w:ascii="宋体" w:hAnsi="宋体" w:hint="eastAsia"/>
          <w:szCs w:val="21"/>
        </w:rPr>
        <w:t>（</w:t>
      </w:r>
      <w:r>
        <w:rPr>
          <w:rFonts w:ascii="宋体" w:hAnsi="宋体"/>
          <w:szCs w:val="21"/>
        </w:rPr>
        <w:t>15</w:t>
      </w:r>
      <w:r>
        <w:rPr>
          <w:rFonts w:ascii="宋体" w:hAnsi="宋体" w:hint="eastAsia"/>
          <w:szCs w:val="21"/>
        </w:rPr>
        <w:t>）能与现场其他专业的工程技术人员和工人协调解决一般生产难题；</w:t>
      </w:r>
    </w:p>
    <w:p w:rsidR="001B18A8" w:rsidRDefault="007D39DD">
      <w:pPr>
        <w:snapToGrid w:val="0"/>
        <w:spacing w:line="360" w:lineRule="auto"/>
        <w:ind w:firstLineChars="200" w:firstLine="420"/>
        <w:rPr>
          <w:rFonts w:ascii="宋体"/>
        </w:rPr>
      </w:pPr>
      <w:r>
        <w:rPr>
          <w:rFonts w:ascii="宋体" w:hAnsi="宋体" w:hint="eastAsia"/>
        </w:rPr>
        <w:t>（</w:t>
      </w:r>
      <w:r>
        <w:rPr>
          <w:rFonts w:ascii="宋体" w:hAnsi="宋体"/>
        </w:rPr>
        <w:t>16</w:t>
      </w:r>
      <w:r>
        <w:rPr>
          <w:rFonts w:ascii="宋体" w:hAnsi="宋体" w:hint="eastAsia"/>
        </w:rPr>
        <w:t>）能阅读本专业一般外文资料，并达到国家公共英语</w:t>
      </w:r>
      <w:r>
        <w:rPr>
          <w:rFonts w:ascii="宋体" w:hAnsi="宋体"/>
        </w:rPr>
        <w:t>A</w:t>
      </w:r>
      <w:r>
        <w:rPr>
          <w:rFonts w:ascii="宋体" w:hAnsi="宋体" w:hint="eastAsia"/>
        </w:rPr>
        <w:t>级水平；</w:t>
      </w:r>
    </w:p>
    <w:p w:rsidR="001B18A8" w:rsidRDefault="007D39DD">
      <w:pPr>
        <w:overflowPunct w:val="0"/>
        <w:adjustRightInd w:val="0"/>
        <w:ind w:firstLineChars="200" w:firstLine="640"/>
        <w:outlineLvl w:val="0"/>
        <w:rPr>
          <w:rFonts w:ascii="Times New Roman" w:eastAsia="黑体" w:hAnsi="Times New Roman"/>
          <w:sz w:val="32"/>
          <w:szCs w:val="32"/>
        </w:rPr>
      </w:pPr>
      <w:bookmarkStart w:id="3" w:name="_Toc498941074"/>
      <w:r>
        <w:rPr>
          <w:rFonts w:ascii="Times New Roman" w:eastAsia="黑体" w:hAnsi="Times New Roman" w:hint="eastAsia"/>
          <w:sz w:val="32"/>
          <w:szCs w:val="32"/>
        </w:rPr>
        <w:t>六、课程设置及要求</w:t>
      </w:r>
      <w:bookmarkEnd w:id="3"/>
    </w:p>
    <w:p w:rsidR="001B18A8" w:rsidRDefault="007D39DD">
      <w:pPr>
        <w:overflowPunct w:val="0"/>
        <w:adjustRightInd w:val="0"/>
        <w:ind w:firstLineChars="200" w:firstLine="643"/>
        <w:outlineLvl w:val="0"/>
        <w:rPr>
          <w:rFonts w:ascii="Times New Roman" w:eastAsia="楷体_GB2312" w:hAnsi="Times New Roman"/>
          <w:b/>
          <w:sz w:val="32"/>
          <w:szCs w:val="32"/>
        </w:rPr>
      </w:pPr>
      <w:r>
        <w:rPr>
          <w:rFonts w:ascii="Times New Roman" w:eastAsia="楷体_GB2312" w:hAnsi="Times New Roman" w:hint="eastAsia"/>
          <w:b/>
          <w:sz w:val="32"/>
          <w:szCs w:val="32"/>
        </w:rPr>
        <w:t>（一）课程体系设计思路</w:t>
      </w:r>
    </w:p>
    <w:p w:rsidR="001B18A8" w:rsidRDefault="007D39DD">
      <w:pPr>
        <w:snapToGrid w:val="0"/>
        <w:spacing w:line="360" w:lineRule="auto"/>
        <w:ind w:firstLineChars="200" w:firstLine="420"/>
        <w:rPr>
          <w:rFonts w:ascii="宋体" w:cs="宋体"/>
          <w:kern w:val="0"/>
          <w:szCs w:val="24"/>
        </w:rPr>
      </w:pPr>
      <w:r>
        <w:rPr>
          <w:rFonts w:ascii="宋体" w:hAnsi="宋体" w:cs="宋体" w:hint="eastAsia"/>
          <w:kern w:val="0"/>
          <w:szCs w:val="24"/>
        </w:rPr>
        <w:t>以岗位需求分析为依据，明确专业定位，确定人才培养目标与规格。课程内容的选择和构建是以培养职业岗位能力为主线，遵循职业能力的养成规律，将基于岗位的工作任务、项目融入到教学内容中，并将创新产业教育及职业素质培养贯穿在整个教学过程中。构建“一个平台，三个模块”的课程体系，即“专业群共享课程平台</w:t>
      </w:r>
      <w:r>
        <w:rPr>
          <w:rFonts w:ascii="宋体" w:hAnsi="宋体" w:cs="宋体"/>
          <w:kern w:val="0"/>
          <w:szCs w:val="24"/>
        </w:rPr>
        <w:t>+</w:t>
      </w:r>
      <w:r>
        <w:rPr>
          <w:rFonts w:ascii="宋体" w:hAnsi="宋体" w:cs="宋体" w:hint="eastAsia"/>
          <w:kern w:val="0"/>
          <w:szCs w:val="24"/>
        </w:rPr>
        <w:t>专业模块</w:t>
      </w:r>
      <w:r>
        <w:rPr>
          <w:rFonts w:ascii="宋体" w:hAnsi="宋体" w:cs="宋体"/>
          <w:kern w:val="0"/>
          <w:szCs w:val="24"/>
        </w:rPr>
        <w:t>+</w:t>
      </w:r>
      <w:r>
        <w:rPr>
          <w:rFonts w:ascii="宋体" w:hAnsi="宋体" w:cs="宋体" w:hint="eastAsia"/>
          <w:kern w:val="0"/>
          <w:szCs w:val="24"/>
        </w:rPr>
        <w:t>专业技能模块</w:t>
      </w:r>
      <w:r>
        <w:rPr>
          <w:rFonts w:ascii="宋体" w:hAnsi="宋体" w:cs="宋体"/>
          <w:kern w:val="0"/>
          <w:szCs w:val="24"/>
        </w:rPr>
        <w:t>+</w:t>
      </w:r>
      <w:r>
        <w:rPr>
          <w:rFonts w:ascii="宋体" w:hAnsi="宋体" w:cs="宋体" w:hint="eastAsia"/>
          <w:kern w:val="0"/>
          <w:szCs w:val="24"/>
        </w:rPr>
        <w:t>创新创业模块”的具有专业群平台课程的模块化课程体系。</w:t>
      </w:r>
    </w:p>
    <w:p w:rsidR="001B18A8" w:rsidRDefault="007D39DD">
      <w:pPr>
        <w:snapToGrid w:val="0"/>
        <w:spacing w:line="360" w:lineRule="auto"/>
        <w:ind w:firstLineChars="200" w:firstLine="420"/>
        <w:rPr>
          <w:rFonts w:ascii="宋体" w:cs="宋体"/>
          <w:kern w:val="0"/>
          <w:szCs w:val="24"/>
        </w:rPr>
      </w:pPr>
      <w:r>
        <w:rPr>
          <w:rFonts w:ascii="宋体" w:hAnsi="宋体" w:cs="宋体" w:hint="eastAsia"/>
          <w:kern w:val="0"/>
          <w:szCs w:val="24"/>
        </w:rPr>
        <w:t>专业群共享基础平台培养学生所需要的英语、计算机等基础应用能力，以及工程制图、电工、电子等专业基础能力，初步培养遵章守纪、团结合作、安全意识等职业素质；专业核心模块培养学生较强的机电设备安装、使用、调试、维护、检修、设计、技术改造等能力及工厂供配电系统的运行和维护能力、质量意识和工程管理能力；专业技能模块为学生提供维修电工岗位，满足职业发展与迁移所必需的技能创新创业模块，为学生个性发展提供创新创业空间，通过导师指导</w:t>
      </w:r>
      <w:r>
        <w:rPr>
          <w:rFonts w:ascii="宋体" w:hAnsi="宋体" w:hint="eastAsia"/>
          <w:szCs w:val="21"/>
        </w:rPr>
        <w:t>下的课外活动，增加学生的创新意识和提升就业观念。</w:t>
      </w:r>
    </w:p>
    <w:p w:rsidR="001B18A8" w:rsidRDefault="007D39DD">
      <w:pPr>
        <w:overflowPunct w:val="0"/>
        <w:adjustRightInd w:val="0"/>
        <w:ind w:firstLineChars="200" w:firstLine="643"/>
        <w:outlineLvl w:val="0"/>
        <w:rPr>
          <w:rFonts w:ascii="Times New Roman" w:eastAsia="楷体_GB2312" w:hAnsi="Times New Roman"/>
          <w:b/>
          <w:sz w:val="32"/>
          <w:szCs w:val="32"/>
        </w:rPr>
      </w:pPr>
      <w:r>
        <w:rPr>
          <w:rFonts w:ascii="Times New Roman" w:eastAsia="楷体_GB2312" w:hAnsi="Times New Roman" w:hint="eastAsia"/>
          <w:b/>
          <w:sz w:val="32"/>
          <w:szCs w:val="32"/>
        </w:rPr>
        <w:t>（二）公共基础课程</w:t>
      </w:r>
    </w:p>
    <w:p w:rsidR="001B18A8" w:rsidRDefault="007D39DD">
      <w:pPr>
        <w:spacing w:line="360" w:lineRule="auto"/>
        <w:ind w:firstLineChars="202" w:firstLine="424"/>
        <w:rPr>
          <w:rFonts w:ascii="宋体"/>
          <w:szCs w:val="21"/>
        </w:rPr>
      </w:pPr>
      <w:r>
        <w:rPr>
          <w:rFonts w:hint="eastAsia"/>
        </w:rPr>
        <w:t>公共基础课程是针对高职学生应必备的思想政治道德、文化、科学与人文、身体、心理等素质培养而设置的课程，课程衔接安排合理。主要设置了思想道德修养与法律基础、毛思、特色理论概论、形势与政策、心理健康教育、军事理论、体育等公共基础必修课程及外语、高等数学、计算机应用基础、</w:t>
      </w:r>
      <w:r>
        <w:t>C</w:t>
      </w:r>
      <w:r>
        <w:rPr>
          <w:rFonts w:hint="eastAsia"/>
        </w:rPr>
        <w:t>程序设计、职业生涯规划、择业与就业指导、创新创业、公共卫生与健康、网络技术等限定选修课程。</w:t>
      </w:r>
      <w:r>
        <w:rPr>
          <w:rFonts w:ascii="宋体" w:hAnsi="宋体" w:hint="eastAsia"/>
          <w:szCs w:val="21"/>
        </w:rPr>
        <w:t>见表</w:t>
      </w:r>
      <w:r>
        <w:rPr>
          <w:rFonts w:ascii="宋体" w:hAnsi="宋体"/>
          <w:szCs w:val="21"/>
        </w:rPr>
        <w:t>2</w:t>
      </w:r>
      <w:r>
        <w:rPr>
          <w:rFonts w:ascii="宋体" w:hAnsi="宋体" w:hint="eastAsia"/>
          <w:szCs w:val="21"/>
        </w:rPr>
        <w:t>。</w:t>
      </w:r>
    </w:p>
    <w:p w:rsidR="001B18A8" w:rsidRPr="00754236" w:rsidRDefault="007D39DD">
      <w:pPr>
        <w:spacing w:line="360" w:lineRule="auto"/>
        <w:ind w:leftChars="-11" w:left="-22" w:hanging="1"/>
        <w:jc w:val="center"/>
        <w:rPr>
          <w:rFonts w:ascii="宋体"/>
          <w:b/>
          <w:sz w:val="18"/>
          <w:szCs w:val="18"/>
        </w:rPr>
      </w:pPr>
      <w:r w:rsidRPr="00754236">
        <w:rPr>
          <w:rFonts w:ascii="宋体" w:hAnsi="宋体" w:hint="eastAsia"/>
          <w:b/>
          <w:sz w:val="18"/>
          <w:szCs w:val="18"/>
        </w:rPr>
        <w:t>表</w:t>
      </w:r>
      <w:r w:rsidRPr="00754236">
        <w:rPr>
          <w:rFonts w:ascii="宋体" w:hAnsi="宋体"/>
          <w:b/>
          <w:sz w:val="18"/>
          <w:szCs w:val="18"/>
        </w:rPr>
        <w:t xml:space="preserve">2  </w:t>
      </w:r>
      <w:r w:rsidRPr="00754236">
        <w:rPr>
          <w:rFonts w:ascii="宋体" w:hAnsi="宋体" w:hint="eastAsia"/>
          <w:b/>
          <w:sz w:val="18"/>
          <w:szCs w:val="18"/>
        </w:rPr>
        <w:t>公共基础课程</w:t>
      </w:r>
    </w:p>
    <w:tbl>
      <w:tblPr>
        <w:tblW w:w="4667" w:type="pct"/>
        <w:tblBorders>
          <w:top w:val="single" w:sz="12" w:space="0" w:color="auto"/>
          <w:bottom w:val="single" w:sz="12" w:space="0" w:color="auto"/>
          <w:insideH w:val="single" w:sz="4" w:space="0" w:color="auto"/>
          <w:insideV w:val="single" w:sz="4" w:space="0" w:color="auto"/>
        </w:tblBorders>
        <w:tblLook w:val="04A0"/>
      </w:tblPr>
      <w:tblGrid>
        <w:gridCol w:w="555"/>
        <w:gridCol w:w="1215"/>
        <w:gridCol w:w="5653"/>
        <w:gridCol w:w="1245"/>
      </w:tblGrid>
      <w:tr w:rsidR="001B18A8">
        <w:tc>
          <w:tcPr>
            <w:tcW w:w="320" w:type="pct"/>
            <w:tcBorders>
              <w:top w:val="single" w:sz="12" w:space="0" w:color="auto"/>
            </w:tcBorders>
            <w:vAlign w:val="center"/>
          </w:tcPr>
          <w:p w:rsidR="001B18A8" w:rsidRDefault="007D39DD">
            <w:pPr>
              <w:jc w:val="center"/>
              <w:rPr>
                <w:rFonts w:ascii="宋体"/>
                <w:sz w:val="18"/>
                <w:szCs w:val="18"/>
              </w:rPr>
            </w:pPr>
            <w:r>
              <w:rPr>
                <w:rFonts w:ascii="宋体" w:hAnsi="宋体" w:hint="eastAsia"/>
                <w:sz w:val="18"/>
                <w:szCs w:val="18"/>
              </w:rPr>
              <w:lastRenderedPageBreak/>
              <w:t>序号</w:t>
            </w:r>
          </w:p>
        </w:tc>
        <w:tc>
          <w:tcPr>
            <w:tcW w:w="701" w:type="pct"/>
            <w:tcBorders>
              <w:top w:val="single" w:sz="12" w:space="0" w:color="auto"/>
            </w:tcBorders>
            <w:vAlign w:val="center"/>
          </w:tcPr>
          <w:p w:rsidR="001B18A8" w:rsidRDefault="007D39DD">
            <w:pPr>
              <w:jc w:val="center"/>
              <w:rPr>
                <w:rFonts w:ascii="宋体"/>
                <w:sz w:val="18"/>
                <w:szCs w:val="18"/>
              </w:rPr>
            </w:pPr>
            <w:r>
              <w:rPr>
                <w:rFonts w:ascii="宋体" w:hAnsi="宋体" w:hint="eastAsia"/>
                <w:sz w:val="18"/>
                <w:szCs w:val="18"/>
              </w:rPr>
              <w:t>课程名称</w:t>
            </w:r>
          </w:p>
        </w:tc>
        <w:tc>
          <w:tcPr>
            <w:tcW w:w="3261" w:type="pct"/>
            <w:tcBorders>
              <w:top w:val="single" w:sz="12" w:space="0" w:color="auto"/>
            </w:tcBorders>
            <w:vAlign w:val="center"/>
          </w:tcPr>
          <w:p w:rsidR="001B18A8" w:rsidRDefault="007D39DD">
            <w:pPr>
              <w:jc w:val="center"/>
              <w:rPr>
                <w:rFonts w:ascii="宋体"/>
                <w:sz w:val="18"/>
                <w:szCs w:val="18"/>
              </w:rPr>
            </w:pPr>
            <w:r>
              <w:rPr>
                <w:rFonts w:ascii="宋体" w:hAnsi="宋体" w:hint="eastAsia"/>
                <w:sz w:val="18"/>
                <w:szCs w:val="18"/>
              </w:rPr>
              <w:t>教育目标</w:t>
            </w:r>
          </w:p>
        </w:tc>
        <w:tc>
          <w:tcPr>
            <w:tcW w:w="718" w:type="pct"/>
            <w:tcBorders>
              <w:top w:val="single" w:sz="12" w:space="0" w:color="auto"/>
            </w:tcBorders>
            <w:vAlign w:val="center"/>
          </w:tcPr>
          <w:p w:rsidR="001B18A8" w:rsidRDefault="007D39DD">
            <w:pPr>
              <w:jc w:val="center"/>
              <w:rPr>
                <w:rFonts w:ascii="宋体"/>
                <w:sz w:val="18"/>
                <w:szCs w:val="18"/>
              </w:rPr>
            </w:pPr>
            <w:r>
              <w:rPr>
                <w:rFonts w:ascii="宋体" w:hAnsi="宋体" w:hint="eastAsia"/>
                <w:sz w:val="18"/>
                <w:szCs w:val="18"/>
              </w:rPr>
              <w:t>备注</w:t>
            </w:r>
          </w:p>
        </w:tc>
      </w:tr>
      <w:tr w:rsidR="001B18A8">
        <w:tc>
          <w:tcPr>
            <w:tcW w:w="320" w:type="pct"/>
            <w:vAlign w:val="center"/>
          </w:tcPr>
          <w:p w:rsidR="001B18A8" w:rsidRDefault="007D39DD">
            <w:pPr>
              <w:jc w:val="center"/>
              <w:rPr>
                <w:rFonts w:ascii="宋体"/>
                <w:sz w:val="18"/>
                <w:szCs w:val="18"/>
              </w:rPr>
            </w:pPr>
            <w:r>
              <w:rPr>
                <w:rFonts w:ascii="宋体" w:hAnsi="宋体"/>
                <w:sz w:val="18"/>
                <w:szCs w:val="18"/>
              </w:rPr>
              <w:t>1</w:t>
            </w:r>
          </w:p>
        </w:tc>
        <w:tc>
          <w:tcPr>
            <w:tcW w:w="701" w:type="pct"/>
            <w:vAlign w:val="center"/>
          </w:tcPr>
          <w:p w:rsidR="001B18A8" w:rsidRDefault="007D39DD">
            <w:pPr>
              <w:rPr>
                <w:sz w:val="18"/>
                <w:szCs w:val="18"/>
              </w:rPr>
            </w:pPr>
            <w:r>
              <w:rPr>
                <w:rFonts w:hint="eastAsia"/>
                <w:sz w:val="18"/>
                <w:szCs w:val="18"/>
              </w:rPr>
              <w:t>思想道德修养与法律基础</w:t>
            </w:r>
          </w:p>
        </w:tc>
        <w:tc>
          <w:tcPr>
            <w:tcW w:w="3261" w:type="pct"/>
          </w:tcPr>
          <w:p w:rsidR="001B18A8" w:rsidRDefault="007D39DD">
            <w:pPr>
              <w:rPr>
                <w:rFonts w:ascii="宋体"/>
                <w:sz w:val="18"/>
                <w:szCs w:val="18"/>
              </w:rPr>
            </w:pPr>
            <w:r>
              <w:rPr>
                <w:rFonts w:ascii="宋体" w:hAnsi="宋体"/>
                <w:sz w:val="18"/>
                <w:szCs w:val="18"/>
              </w:rPr>
              <w:t>1.</w:t>
            </w:r>
            <w:r>
              <w:rPr>
                <w:rFonts w:ascii="宋体" w:hAnsi="宋体" w:hint="eastAsia"/>
                <w:sz w:val="18"/>
                <w:szCs w:val="18"/>
              </w:rPr>
              <w:t>加强思想道德教育，培养世界观、人生观，提高思想道德素质</w:t>
            </w:r>
          </w:p>
          <w:p w:rsidR="001B18A8" w:rsidRDefault="007D39DD">
            <w:pPr>
              <w:rPr>
                <w:rFonts w:ascii="宋体"/>
                <w:sz w:val="18"/>
                <w:szCs w:val="18"/>
              </w:rPr>
            </w:pPr>
            <w:r>
              <w:rPr>
                <w:rFonts w:ascii="宋体" w:hAnsi="宋体"/>
                <w:sz w:val="18"/>
                <w:szCs w:val="18"/>
              </w:rPr>
              <w:t>2.</w:t>
            </w:r>
            <w:r>
              <w:rPr>
                <w:rFonts w:ascii="宋体" w:hAnsi="宋体" w:hint="eastAsia"/>
                <w:sz w:val="18"/>
                <w:szCs w:val="18"/>
              </w:rPr>
              <w:t>加强法律知识教育与普及，培养新一代知法、守法的大学生</w:t>
            </w:r>
          </w:p>
          <w:p w:rsidR="001B18A8" w:rsidRDefault="007D39DD">
            <w:pPr>
              <w:rPr>
                <w:rStyle w:val="-"/>
                <w:rFonts w:ascii="宋体"/>
                <w:sz w:val="18"/>
                <w:szCs w:val="18"/>
              </w:rPr>
            </w:pPr>
            <w:r>
              <w:rPr>
                <w:rStyle w:val="-"/>
                <w:rFonts w:ascii="宋体" w:hAnsi="宋体"/>
                <w:sz w:val="18"/>
                <w:szCs w:val="18"/>
              </w:rPr>
              <w:t>3.</w:t>
            </w:r>
            <w:r>
              <w:rPr>
                <w:rStyle w:val="-"/>
                <w:rFonts w:ascii="宋体" w:hAnsi="宋体" w:hint="eastAsia"/>
                <w:sz w:val="18"/>
                <w:szCs w:val="18"/>
              </w:rPr>
              <w:t>具有良好的思想素质，培养正确的人生观、世界观和价值观，爱国守法，忠于职守</w:t>
            </w:r>
          </w:p>
          <w:p w:rsidR="001B18A8" w:rsidRDefault="007D39DD">
            <w:pPr>
              <w:rPr>
                <w:rFonts w:ascii="宋体"/>
                <w:sz w:val="18"/>
                <w:szCs w:val="18"/>
              </w:rPr>
            </w:pPr>
            <w:r>
              <w:rPr>
                <w:rStyle w:val="-"/>
                <w:rFonts w:ascii="宋体" w:hAnsi="宋体"/>
                <w:sz w:val="18"/>
                <w:szCs w:val="18"/>
              </w:rPr>
              <w:t>4.</w:t>
            </w:r>
            <w:r>
              <w:rPr>
                <w:rStyle w:val="-"/>
                <w:rFonts w:ascii="宋体" w:hAnsi="宋体" w:hint="eastAsia"/>
                <w:sz w:val="18"/>
                <w:szCs w:val="18"/>
              </w:rPr>
              <w:t>具有良好的人文素质，养成良好的兴趣爱好和终身学习习惯，修身养性，谈吐高雅</w:t>
            </w:r>
          </w:p>
        </w:tc>
        <w:tc>
          <w:tcPr>
            <w:tcW w:w="718" w:type="pct"/>
            <w:vAlign w:val="center"/>
          </w:tcPr>
          <w:p w:rsidR="001B18A8" w:rsidRDefault="001B18A8">
            <w:pPr>
              <w:jc w:val="center"/>
              <w:rPr>
                <w:rFonts w:ascii="宋体"/>
                <w:sz w:val="18"/>
                <w:szCs w:val="18"/>
              </w:rPr>
            </w:pPr>
          </w:p>
        </w:tc>
      </w:tr>
      <w:tr w:rsidR="001B18A8">
        <w:tc>
          <w:tcPr>
            <w:tcW w:w="320" w:type="pct"/>
            <w:vAlign w:val="center"/>
          </w:tcPr>
          <w:p w:rsidR="001B18A8" w:rsidRDefault="007D39DD">
            <w:pPr>
              <w:jc w:val="center"/>
              <w:rPr>
                <w:rFonts w:ascii="宋体"/>
                <w:sz w:val="18"/>
                <w:szCs w:val="18"/>
              </w:rPr>
            </w:pPr>
            <w:r>
              <w:rPr>
                <w:rFonts w:ascii="宋体" w:hAnsi="宋体"/>
                <w:sz w:val="18"/>
                <w:szCs w:val="18"/>
              </w:rPr>
              <w:t>2</w:t>
            </w:r>
          </w:p>
        </w:tc>
        <w:tc>
          <w:tcPr>
            <w:tcW w:w="701" w:type="pct"/>
            <w:vAlign w:val="center"/>
          </w:tcPr>
          <w:p w:rsidR="001B18A8" w:rsidRDefault="007D39DD">
            <w:pPr>
              <w:spacing w:before="30" w:after="30"/>
              <w:rPr>
                <w:rFonts w:ascii="宋体"/>
                <w:sz w:val="18"/>
                <w:szCs w:val="18"/>
              </w:rPr>
            </w:pPr>
            <w:r>
              <w:rPr>
                <w:rFonts w:hint="eastAsia"/>
                <w:sz w:val="18"/>
                <w:szCs w:val="18"/>
              </w:rPr>
              <w:t>毛泽东思想和中国特色理论</w:t>
            </w:r>
          </w:p>
        </w:tc>
        <w:tc>
          <w:tcPr>
            <w:tcW w:w="3261" w:type="pct"/>
          </w:tcPr>
          <w:p w:rsidR="001B18A8" w:rsidRDefault="007D39DD">
            <w:pPr>
              <w:rPr>
                <w:rFonts w:ascii="宋体"/>
                <w:sz w:val="18"/>
                <w:szCs w:val="18"/>
              </w:rPr>
            </w:pPr>
            <w:r>
              <w:rPr>
                <w:rFonts w:ascii="宋体" w:hAnsi="宋体"/>
                <w:sz w:val="18"/>
                <w:szCs w:val="18"/>
              </w:rPr>
              <w:t>1.</w:t>
            </w:r>
            <w:r>
              <w:rPr>
                <w:rFonts w:ascii="宋体" w:hAnsi="宋体" w:hint="eastAsia"/>
                <w:sz w:val="18"/>
                <w:szCs w:val="18"/>
              </w:rPr>
              <w:t>加强党史教育，让学生明确“没有共产党就没有新中国”这一中国的国情，使他们自觉拥护党的领导与基本路线</w:t>
            </w:r>
          </w:p>
          <w:p w:rsidR="001B18A8" w:rsidRDefault="007D39DD">
            <w:pPr>
              <w:rPr>
                <w:rFonts w:ascii="宋体"/>
                <w:sz w:val="18"/>
                <w:szCs w:val="18"/>
              </w:rPr>
            </w:pPr>
            <w:r>
              <w:rPr>
                <w:rFonts w:ascii="宋体" w:hAnsi="宋体"/>
                <w:sz w:val="18"/>
                <w:szCs w:val="18"/>
              </w:rPr>
              <w:t>2.</w:t>
            </w:r>
            <w:r>
              <w:rPr>
                <w:rFonts w:ascii="宋体" w:hAnsi="宋体" w:hint="eastAsia"/>
                <w:sz w:val="18"/>
                <w:szCs w:val="18"/>
              </w:rPr>
              <w:t>培养建设有中国特色社会主义的思想基础</w:t>
            </w:r>
          </w:p>
          <w:p w:rsidR="001B18A8" w:rsidRDefault="007D39DD">
            <w:pPr>
              <w:rPr>
                <w:rStyle w:val="-"/>
                <w:rFonts w:ascii="宋体"/>
                <w:sz w:val="18"/>
                <w:szCs w:val="18"/>
              </w:rPr>
            </w:pPr>
            <w:r>
              <w:rPr>
                <w:rStyle w:val="-"/>
                <w:rFonts w:ascii="宋体" w:hAnsi="宋体"/>
                <w:sz w:val="18"/>
                <w:szCs w:val="18"/>
              </w:rPr>
              <w:t>3.</w:t>
            </w:r>
            <w:r>
              <w:rPr>
                <w:rStyle w:val="-"/>
                <w:rFonts w:ascii="宋体" w:hAnsi="宋体" w:hint="eastAsia"/>
                <w:sz w:val="18"/>
                <w:szCs w:val="18"/>
              </w:rPr>
              <w:t>具有良好的思想素质，培养正确的人生观、世界观和价值观，爱国守法，忠于职守</w:t>
            </w:r>
          </w:p>
          <w:p w:rsidR="001B18A8" w:rsidRDefault="007D39DD">
            <w:pPr>
              <w:rPr>
                <w:rFonts w:ascii="宋体"/>
                <w:sz w:val="18"/>
                <w:szCs w:val="18"/>
              </w:rPr>
            </w:pPr>
            <w:r>
              <w:rPr>
                <w:rStyle w:val="-"/>
                <w:rFonts w:ascii="宋体" w:hAnsi="宋体"/>
                <w:sz w:val="18"/>
                <w:szCs w:val="18"/>
              </w:rPr>
              <w:t>4.</w:t>
            </w:r>
            <w:r>
              <w:rPr>
                <w:rStyle w:val="-"/>
                <w:rFonts w:ascii="宋体" w:hAnsi="宋体" w:hint="eastAsia"/>
                <w:sz w:val="18"/>
                <w:szCs w:val="18"/>
              </w:rPr>
              <w:t>具有良好的人文素质，养成良好的兴趣爱好和终身学习习惯，修身养性，谈吐高雅</w:t>
            </w:r>
          </w:p>
        </w:tc>
        <w:tc>
          <w:tcPr>
            <w:tcW w:w="718" w:type="pct"/>
            <w:vAlign w:val="center"/>
          </w:tcPr>
          <w:p w:rsidR="001B18A8" w:rsidRDefault="001B18A8">
            <w:pPr>
              <w:jc w:val="center"/>
              <w:rPr>
                <w:rFonts w:ascii="宋体"/>
                <w:sz w:val="18"/>
                <w:szCs w:val="18"/>
              </w:rPr>
            </w:pPr>
          </w:p>
        </w:tc>
      </w:tr>
      <w:tr w:rsidR="001B18A8">
        <w:tc>
          <w:tcPr>
            <w:tcW w:w="320" w:type="pct"/>
            <w:vAlign w:val="center"/>
          </w:tcPr>
          <w:p w:rsidR="001B18A8" w:rsidRDefault="007D39DD">
            <w:pPr>
              <w:jc w:val="center"/>
              <w:rPr>
                <w:rFonts w:ascii="宋体"/>
                <w:sz w:val="18"/>
                <w:szCs w:val="18"/>
              </w:rPr>
            </w:pPr>
            <w:r>
              <w:rPr>
                <w:rFonts w:ascii="宋体" w:hAnsi="宋体"/>
                <w:sz w:val="18"/>
                <w:szCs w:val="18"/>
              </w:rPr>
              <w:t>3</w:t>
            </w:r>
          </w:p>
        </w:tc>
        <w:tc>
          <w:tcPr>
            <w:tcW w:w="701" w:type="pct"/>
            <w:vAlign w:val="center"/>
          </w:tcPr>
          <w:p w:rsidR="001B18A8" w:rsidRDefault="007D39DD">
            <w:pPr>
              <w:spacing w:before="30" w:after="30"/>
              <w:rPr>
                <w:rFonts w:ascii="宋体"/>
                <w:sz w:val="18"/>
                <w:szCs w:val="18"/>
              </w:rPr>
            </w:pPr>
            <w:r>
              <w:rPr>
                <w:rFonts w:ascii="宋体" w:hAnsi="宋体" w:hint="eastAsia"/>
                <w:sz w:val="18"/>
                <w:szCs w:val="18"/>
              </w:rPr>
              <w:t>形势与政策</w:t>
            </w:r>
          </w:p>
        </w:tc>
        <w:tc>
          <w:tcPr>
            <w:tcW w:w="3261" w:type="pct"/>
          </w:tcPr>
          <w:p w:rsidR="001B18A8" w:rsidRDefault="007D39DD">
            <w:pPr>
              <w:rPr>
                <w:rFonts w:ascii="宋体"/>
                <w:sz w:val="18"/>
                <w:szCs w:val="18"/>
              </w:rPr>
            </w:pPr>
            <w:r>
              <w:rPr>
                <w:rFonts w:ascii="宋体" w:hAnsi="宋体"/>
                <w:sz w:val="18"/>
                <w:szCs w:val="18"/>
              </w:rPr>
              <w:t>1.</w:t>
            </w:r>
            <w:r>
              <w:rPr>
                <w:rFonts w:ascii="宋体" w:hAnsi="宋体" w:hint="eastAsia"/>
                <w:sz w:val="18"/>
                <w:szCs w:val="18"/>
              </w:rPr>
              <w:t>了解国际、国内形势的发展，对当前形势与政策有正确的认识和理解，明确自身肩负的重担与责任，进一步坚定自己的政治立场</w:t>
            </w:r>
          </w:p>
          <w:p w:rsidR="001B18A8" w:rsidRDefault="007D39DD">
            <w:pPr>
              <w:rPr>
                <w:rStyle w:val="-"/>
                <w:rFonts w:ascii="宋体"/>
                <w:sz w:val="18"/>
                <w:szCs w:val="18"/>
              </w:rPr>
            </w:pPr>
            <w:r>
              <w:rPr>
                <w:rStyle w:val="-"/>
                <w:rFonts w:ascii="宋体" w:hAnsi="宋体"/>
                <w:sz w:val="18"/>
                <w:szCs w:val="18"/>
              </w:rPr>
              <w:t>2.</w:t>
            </w:r>
            <w:r>
              <w:rPr>
                <w:rStyle w:val="-"/>
                <w:rFonts w:ascii="宋体" w:hAnsi="宋体" w:hint="eastAsia"/>
                <w:sz w:val="18"/>
                <w:szCs w:val="18"/>
              </w:rPr>
              <w:t>具有良好的思想素质，培养正确的人生观、世界观和价值观，爱国守法，忠于职守</w:t>
            </w:r>
          </w:p>
          <w:p w:rsidR="001B18A8" w:rsidRDefault="007D39DD">
            <w:pPr>
              <w:rPr>
                <w:rFonts w:ascii="宋体"/>
                <w:sz w:val="18"/>
                <w:szCs w:val="18"/>
              </w:rPr>
            </w:pPr>
            <w:r>
              <w:rPr>
                <w:rStyle w:val="-"/>
                <w:rFonts w:ascii="宋体" w:hAnsi="宋体"/>
                <w:sz w:val="18"/>
                <w:szCs w:val="18"/>
              </w:rPr>
              <w:t>3.</w:t>
            </w:r>
            <w:r>
              <w:rPr>
                <w:rStyle w:val="-"/>
                <w:rFonts w:ascii="宋体" w:hAnsi="宋体" w:hint="eastAsia"/>
                <w:sz w:val="18"/>
                <w:szCs w:val="18"/>
              </w:rPr>
              <w:t>具有良好的人文素质，养成良好的兴趣爱好和终身学习习惯，修身养性，谈吐高雅</w:t>
            </w:r>
          </w:p>
        </w:tc>
        <w:tc>
          <w:tcPr>
            <w:tcW w:w="718" w:type="pct"/>
            <w:vAlign w:val="center"/>
          </w:tcPr>
          <w:p w:rsidR="001B18A8" w:rsidRDefault="001B18A8">
            <w:pPr>
              <w:jc w:val="center"/>
              <w:rPr>
                <w:rFonts w:ascii="宋体"/>
                <w:sz w:val="18"/>
                <w:szCs w:val="18"/>
              </w:rPr>
            </w:pPr>
          </w:p>
        </w:tc>
      </w:tr>
      <w:tr w:rsidR="001B18A8">
        <w:tc>
          <w:tcPr>
            <w:tcW w:w="320" w:type="pct"/>
            <w:vAlign w:val="center"/>
          </w:tcPr>
          <w:p w:rsidR="001B18A8" w:rsidRDefault="007D39DD">
            <w:pPr>
              <w:jc w:val="center"/>
              <w:rPr>
                <w:rFonts w:ascii="宋体"/>
                <w:sz w:val="18"/>
                <w:szCs w:val="18"/>
              </w:rPr>
            </w:pPr>
            <w:r>
              <w:rPr>
                <w:rFonts w:ascii="宋体" w:hAnsi="宋体"/>
                <w:sz w:val="18"/>
                <w:szCs w:val="18"/>
              </w:rPr>
              <w:t>4</w:t>
            </w:r>
          </w:p>
        </w:tc>
        <w:tc>
          <w:tcPr>
            <w:tcW w:w="701" w:type="pct"/>
            <w:vAlign w:val="center"/>
          </w:tcPr>
          <w:p w:rsidR="001B18A8" w:rsidRDefault="007D39DD">
            <w:pPr>
              <w:spacing w:before="30" w:after="30"/>
              <w:rPr>
                <w:rFonts w:ascii="宋体"/>
                <w:sz w:val="18"/>
                <w:szCs w:val="18"/>
              </w:rPr>
            </w:pPr>
            <w:r>
              <w:rPr>
                <w:rFonts w:ascii="宋体" w:hAnsi="宋体" w:hint="eastAsia"/>
                <w:sz w:val="18"/>
                <w:szCs w:val="18"/>
              </w:rPr>
              <w:t>体育</w:t>
            </w:r>
          </w:p>
        </w:tc>
        <w:tc>
          <w:tcPr>
            <w:tcW w:w="3261" w:type="pct"/>
          </w:tcPr>
          <w:p w:rsidR="001B18A8" w:rsidRDefault="007D39DD">
            <w:pPr>
              <w:rPr>
                <w:rFonts w:ascii="宋体"/>
                <w:sz w:val="18"/>
                <w:szCs w:val="18"/>
              </w:rPr>
            </w:pPr>
            <w:r>
              <w:rPr>
                <w:rFonts w:ascii="宋体" w:hAnsi="宋体"/>
                <w:sz w:val="18"/>
                <w:szCs w:val="18"/>
              </w:rPr>
              <w:t>1.</w:t>
            </w:r>
            <w:r>
              <w:rPr>
                <w:rFonts w:ascii="宋体" w:hAnsi="宋体" w:hint="eastAsia"/>
                <w:sz w:val="18"/>
                <w:szCs w:val="18"/>
              </w:rPr>
              <w:t>了解体育及基本的体育卫生保健知识，掌握体育锻炼的基本技术和方法，提高学生身体素质</w:t>
            </w:r>
          </w:p>
          <w:p w:rsidR="001B18A8" w:rsidRDefault="007D39DD">
            <w:pPr>
              <w:rPr>
                <w:rFonts w:ascii="宋体"/>
                <w:sz w:val="18"/>
                <w:szCs w:val="18"/>
              </w:rPr>
            </w:pPr>
            <w:r>
              <w:rPr>
                <w:rFonts w:ascii="宋体" w:hAnsi="宋体"/>
                <w:sz w:val="18"/>
                <w:szCs w:val="18"/>
              </w:rPr>
              <w:t>2.</w:t>
            </w:r>
            <w:r>
              <w:rPr>
                <w:rFonts w:ascii="宋体" w:hAnsi="宋体" w:hint="eastAsia"/>
                <w:sz w:val="18"/>
                <w:szCs w:val="18"/>
              </w:rPr>
              <w:t>培养一项或几项体育兴趣和特长项目，养成体育锻炼习惯，为终身体育锻炼奠定基础</w:t>
            </w:r>
          </w:p>
          <w:p w:rsidR="001B18A8" w:rsidRDefault="007D39DD">
            <w:pPr>
              <w:rPr>
                <w:rFonts w:ascii="宋体"/>
                <w:sz w:val="18"/>
                <w:szCs w:val="18"/>
              </w:rPr>
            </w:pPr>
            <w:r>
              <w:rPr>
                <w:rFonts w:ascii="宋体" w:hAnsi="宋体"/>
                <w:sz w:val="18"/>
                <w:szCs w:val="18"/>
              </w:rPr>
              <w:t>3.</w:t>
            </w:r>
            <w:r>
              <w:rPr>
                <w:rFonts w:ascii="宋体" w:hAnsi="宋体" w:hint="eastAsia"/>
                <w:sz w:val="18"/>
                <w:szCs w:val="18"/>
              </w:rPr>
              <w:t>达到国家大学生体育锻炼标准</w:t>
            </w:r>
          </w:p>
          <w:p w:rsidR="001B18A8" w:rsidRDefault="007D39DD">
            <w:pPr>
              <w:rPr>
                <w:rFonts w:ascii="宋体"/>
                <w:sz w:val="18"/>
                <w:szCs w:val="18"/>
              </w:rPr>
            </w:pPr>
            <w:r>
              <w:rPr>
                <w:rStyle w:val="-"/>
                <w:rFonts w:ascii="宋体" w:hAnsi="宋体"/>
                <w:sz w:val="18"/>
                <w:szCs w:val="18"/>
              </w:rPr>
              <w:t>4.</w:t>
            </w:r>
            <w:r>
              <w:rPr>
                <w:rStyle w:val="-"/>
                <w:rFonts w:ascii="宋体" w:hAnsi="宋体" w:hint="eastAsia"/>
                <w:sz w:val="18"/>
                <w:szCs w:val="18"/>
              </w:rPr>
              <w:t>具有良好的身体素质，坚持长期体育锻炼，磨炼意志，强健体魄</w:t>
            </w:r>
          </w:p>
        </w:tc>
        <w:tc>
          <w:tcPr>
            <w:tcW w:w="718" w:type="pct"/>
            <w:vAlign w:val="center"/>
          </w:tcPr>
          <w:p w:rsidR="001B18A8" w:rsidRDefault="001B18A8">
            <w:pPr>
              <w:jc w:val="center"/>
              <w:rPr>
                <w:rFonts w:ascii="宋体"/>
                <w:sz w:val="18"/>
                <w:szCs w:val="18"/>
              </w:rPr>
            </w:pPr>
          </w:p>
        </w:tc>
      </w:tr>
      <w:tr w:rsidR="001B18A8">
        <w:tc>
          <w:tcPr>
            <w:tcW w:w="320" w:type="pct"/>
            <w:vAlign w:val="center"/>
          </w:tcPr>
          <w:p w:rsidR="001B18A8" w:rsidRDefault="007D39DD">
            <w:pPr>
              <w:jc w:val="center"/>
              <w:rPr>
                <w:rFonts w:ascii="宋体"/>
                <w:sz w:val="18"/>
                <w:szCs w:val="18"/>
              </w:rPr>
            </w:pPr>
            <w:r>
              <w:rPr>
                <w:rFonts w:ascii="宋体" w:hAnsi="宋体"/>
                <w:sz w:val="18"/>
                <w:szCs w:val="18"/>
              </w:rPr>
              <w:t>5</w:t>
            </w:r>
          </w:p>
        </w:tc>
        <w:tc>
          <w:tcPr>
            <w:tcW w:w="701" w:type="pct"/>
            <w:vAlign w:val="center"/>
          </w:tcPr>
          <w:p w:rsidR="001B18A8" w:rsidRDefault="007D39DD">
            <w:pPr>
              <w:rPr>
                <w:sz w:val="18"/>
                <w:szCs w:val="18"/>
              </w:rPr>
            </w:pPr>
            <w:r>
              <w:rPr>
                <w:rFonts w:ascii="Arial" w:hAnsi="Arial" w:hint="eastAsia"/>
                <w:bCs/>
                <w:sz w:val="18"/>
                <w:szCs w:val="18"/>
              </w:rPr>
              <w:t>择业与就业指导</w:t>
            </w:r>
          </w:p>
        </w:tc>
        <w:tc>
          <w:tcPr>
            <w:tcW w:w="3261" w:type="pct"/>
          </w:tcPr>
          <w:p w:rsidR="001B18A8" w:rsidRDefault="007D39DD">
            <w:pPr>
              <w:rPr>
                <w:rFonts w:ascii="宋体"/>
                <w:sz w:val="18"/>
                <w:szCs w:val="18"/>
              </w:rPr>
            </w:pPr>
            <w:r>
              <w:rPr>
                <w:rFonts w:ascii="宋体" w:hAnsi="宋体"/>
                <w:sz w:val="18"/>
                <w:szCs w:val="18"/>
              </w:rPr>
              <w:t>1.</w:t>
            </w:r>
            <w:r>
              <w:rPr>
                <w:rFonts w:ascii="宋体" w:hAnsi="宋体" w:hint="eastAsia"/>
                <w:sz w:val="18"/>
                <w:szCs w:val="18"/>
              </w:rPr>
              <w:t>对大学生进行择业、就业、创业指导</w:t>
            </w:r>
          </w:p>
          <w:p w:rsidR="001B18A8" w:rsidRDefault="007D39DD">
            <w:pPr>
              <w:rPr>
                <w:rFonts w:ascii="宋体"/>
                <w:sz w:val="18"/>
                <w:szCs w:val="18"/>
              </w:rPr>
            </w:pPr>
            <w:r>
              <w:rPr>
                <w:rFonts w:ascii="宋体" w:hAnsi="宋体"/>
                <w:sz w:val="18"/>
                <w:szCs w:val="18"/>
              </w:rPr>
              <w:t>2.</w:t>
            </w:r>
            <w:r>
              <w:rPr>
                <w:rFonts w:ascii="宋体" w:hAnsi="宋体" w:hint="eastAsia"/>
                <w:sz w:val="18"/>
                <w:szCs w:val="18"/>
              </w:rPr>
              <w:t>教育引导大学生在认识自我的基础上树立正确的职业理想和择业观</w:t>
            </w:r>
          </w:p>
          <w:p w:rsidR="001B18A8" w:rsidRDefault="007D39DD">
            <w:pPr>
              <w:rPr>
                <w:rFonts w:ascii="宋体"/>
                <w:sz w:val="18"/>
                <w:szCs w:val="18"/>
              </w:rPr>
            </w:pPr>
            <w:r>
              <w:rPr>
                <w:rFonts w:ascii="宋体" w:hAnsi="宋体"/>
                <w:sz w:val="18"/>
                <w:szCs w:val="18"/>
              </w:rPr>
              <w:t>3.</w:t>
            </w:r>
            <w:r>
              <w:rPr>
                <w:rFonts w:ascii="宋体" w:hAnsi="宋体" w:hint="eastAsia"/>
                <w:sz w:val="18"/>
                <w:szCs w:val="18"/>
              </w:rPr>
              <w:t>指导大学生科学规划职业生涯，了解国家的就业政策及法规，培养创业意识，掌握求职择业的方法与技巧，正确选择职业，科学就业，为成才与发展打下良好的基础</w:t>
            </w:r>
          </w:p>
        </w:tc>
        <w:tc>
          <w:tcPr>
            <w:tcW w:w="718" w:type="pct"/>
            <w:vAlign w:val="center"/>
          </w:tcPr>
          <w:p w:rsidR="001B18A8" w:rsidRDefault="001B18A8">
            <w:pPr>
              <w:jc w:val="center"/>
              <w:rPr>
                <w:rFonts w:ascii="宋体"/>
                <w:sz w:val="18"/>
                <w:szCs w:val="18"/>
              </w:rPr>
            </w:pPr>
          </w:p>
        </w:tc>
      </w:tr>
      <w:tr w:rsidR="001B18A8">
        <w:tc>
          <w:tcPr>
            <w:tcW w:w="320" w:type="pct"/>
            <w:vAlign w:val="center"/>
          </w:tcPr>
          <w:p w:rsidR="001B18A8" w:rsidRDefault="007D39DD">
            <w:pPr>
              <w:jc w:val="center"/>
              <w:rPr>
                <w:rFonts w:ascii="宋体"/>
                <w:sz w:val="18"/>
                <w:szCs w:val="18"/>
              </w:rPr>
            </w:pPr>
            <w:r>
              <w:rPr>
                <w:rFonts w:ascii="宋体" w:hAnsi="宋体"/>
                <w:sz w:val="18"/>
                <w:szCs w:val="18"/>
              </w:rPr>
              <w:t>6</w:t>
            </w:r>
          </w:p>
        </w:tc>
        <w:tc>
          <w:tcPr>
            <w:tcW w:w="701" w:type="pct"/>
            <w:vAlign w:val="center"/>
          </w:tcPr>
          <w:p w:rsidR="001B18A8" w:rsidRDefault="007D39DD">
            <w:pPr>
              <w:spacing w:before="30" w:after="30"/>
              <w:rPr>
                <w:rFonts w:ascii="宋体"/>
                <w:sz w:val="18"/>
                <w:szCs w:val="18"/>
              </w:rPr>
            </w:pPr>
            <w:r>
              <w:rPr>
                <w:rFonts w:ascii="宋体" w:hAnsi="宋体" w:hint="eastAsia"/>
                <w:sz w:val="18"/>
                <w:szCs w:val="18"/>
              </w:rPr>
              <w:t>英语</w:t>
            </w:r>
          </w:p>
        </w:tc>
        <w:tc>
          <w:tcPr>
            <w:tcW w:w="3261" w:type="pct"/>
          </w:tcPr>
          <w:p w:rsidR="001B18A8" w:rsidRDefault="007D39DD">
            <w:pPr>
              <w:rPr>
                <w:rFonts w:ascii="宋体"/>
                <w:sz w:val="18"/>
                <w:szCs w:val="18"/>
              </w:rPr>
            </w:pPr>
            <w:r>
              <w:rPr>
                <w:rFonts w:ascii="宋体" w:hAnsi="宋体"/>
                <w:sz w:val="18"/>
                <w:szCs w:val="18"/>
              </w:rPr>
              <w:t>1.</w:t>
            </w:r>
            <w:r>
              <w:rPr>
                <w:rFonts w:ascii="宋体" w:hAnsi="宋体" w:hint="eastAsia"/>
                <w:sz w:val="18"/>
                <w:szCs w:val="18"/>
              </w:rPr>
              <w:t>掌握常用英语词汇和基本语法</w:t>
            </w:r>
          </w:p>
          <w:p w:rsidR="001B18A8" w:rsidRDefault="007D39DD">
            <w:pPr>
              <w:rPr>
                <w:rFonts w:ascii="宋体"/>
                <w:sz w:val="18"/>
                <w:szCs w:val="18"/>
              </w:rPr>
            </w:pPr>
            <w:r>
              <w:rPr>
                <w:rFonts w:ascii="宋体" w:hAnsi="宋体"/>
                <w:sz w:val="18"/>
                <w:szCs w:val="18"/>
              </w:rPr>
              <w:t>2.</w:t>
            </w:r>
            <w:r>
              <w:rPr>
                <w:rFonts w:ascii="宋体" w:hAnsi="宋体" w:hint="eastAsia"/>
                <w:sz w:val="18"/>
                <w:szCs w:val="18"/>
              </w:rPr>
              <w:t>掌握翻译方法和翻译技巧</w:t>
            </w:r>
          </w:p>
          <w:p w:rsidR="001B18A8" w:rsidRDefault="007D39DD">
            <w:pPr>
              <w:rPr>
                <w:rStyle w:val="-"/>
                <w:rFonts w:ascii="宋体"/>
                <w:sz w:val="18"/>
                <w:szCs w:val="18"/>
              </w:rPr>
            </w:pPr>
            <w:r>
              <w:rPr>
                <w:rStyle w:val="-"/>
                <w:rFonts w:ascii="宋体" w:hAnsi="宋体"/>
                <w:sz w:val="18"/>
                <w:szCs w:val="18"/>
              </w:rPr>
              <w:t>3.</w:t>
            </w:r>
            <w:r>
              <w:rPr>
                <w:rStyle w:val="-"/>
                <w:rFonts w:ascii="宋体" w:hAnsi="宋体" w:hint="eastAsia"/>
                <w:sz w:val="18"/>
                <w:szCs w:val="18"/>
              </w:rPr>
              <w:t>具有阅读本专业的一般外文技术资料的能力</w:t>
            </w:r>
          </w:p>
          <w:p w:rsidR="001B18A8" w:rsidRDefault="007D39DD">
            <w:pPr>
              <w:rPr>
                <w:rStyle w:val="-"/>
                <w:rFonts w:ascii="宋体"/>
                <w:sz w:val="18"/>
                <w:szCs w:val="18"/>
              </w:rPr>
            </w:pPr>
            <w:r>
              <w:rPr>
                <w:rStyle w:val="-"/>
                <w:rFonts w:ascii="宋体" w:hAnsi="宋体"/>
                <w:sz w:val="18"/>
                <w:szCs w:val="18"/>
              </w:rPr>
              <w:t>4.</w:t>
            </w:r>
            <w:r>
              <w:rPr>
                <w:rStyle w:val="-"/>
                <w:rFonts w:ascii="宋体" w:hAnsi="宋体" w:hint="eastAsia"/>
                <w:sz w:val="18"/>
                <w:szCs w:val="18"/>
              </w:rPr>
              <w:t>具有终身学习习惯，修身养性，谈吐高雅</w:t>
            </w:r>
          </w:p>
          <w:p w:rsidR="001B18A8" w:rsidRDefault="007D39DD">
            <w:pPr>
              <w:rPr>
                <w:rStyle w:val="-"/>
                <w:rFonts w:ascii="宋体"/>
                <w:sz w:val="18"/>
                <w:szCs w:val="18"/>
              </w:rPr>
            </w:pPr>
            <w:r>
              <w:rPr>
                <w:rStyle w:val="-"/>
                <w:rFonts w:ascii="宋体" w:hAnsi="宋体"/>
                <w:sz w:val="18"/>
                <w:szCs w:val="18"/>
              </w:rPr>
              <w:t>5.</w:t>
            </w:r>
            <w:r>
              <w:rPr>
                <w:rStyle w:val="-"/>
                <w:rFonts w:ascii="宋体" w:hAnsi="宋体" w:hint="eastAsia"/>
                <w:sz w:val="18"/>
                <w:szCs w:val="18"/>
              </w:rPr>
              <w:t>具有自我学习，不断更新知识结构的意识和能力</w:t>
            </w:r>
          </w:p>
          <w:p w:rsidR="001B18A8" w:rsidRDefault="007D39DD">
            <w:pPr>
              <w:rPr>
                <w:rFonts w:ascii="宋体"/>
                <w:sz w:val="18"/>
                <w:szCs w:val="18"/>
              </w:rPr>
            </w:pPr>
            <w:r>
              <w:rPr>
                <w:rStyle w:val="-"/>
                <w:rFonts w:ascii="宋体" w:hAnsi="宋体"/>
                <w:sz w:val="18"/>
                <w:szCs w:val="18"/>
              </w:rPr>
              <w:t>6.</w:t>
            </w:r>
            <w:r>
              <w:rPr>
                <w:rStyle w:val="-"/>
                <w:rFonts w:ascii="宋体" w:hAnsi="宋体" w:hint="eastAsia"/>
                <w:sz w:val="18"/>
                <w:szCs w:val="18"/>
              </w:rPr>
              <w:t>具有良好的人文素质，养成良好的兴趣爱好和终身学习习惯，修身养性，谈吐高雅</w:t>
            </w:r>
          </w:p>
        </w:tc>
        <w:tc>
          <w:tcPr>
            <w:tcW w:w="718" w:type="pct"/>
            <w:vAlign w:val="center"/>
          </w:tcPr>
          <w:p w:rsidR="001B18A8" w:rsidRDefault="007D39DD">
            <w:pPr>
              <w:jc w:val="center"/>
              <w:rPr>
                <w:rFonts w:ascii="宋体"/>
                <w:sz w:val="18"/>
                <w:szCs w:val="18"/>
              </w:rPr>
            </w:pPr>
            <w:r>
              <w:rPr>
                <w:rFonts w:ascii="宋体" w:hAnsi="宋体"/>
                <w:sz w:val="18"/>
                <w:szCs w:val="18"/>
              </w:rPr>
              <w:t>A</w:t>
            </w:r>
            <w:r>
              <w:rPr>
                <w:rFonts w:ascii="宋体" w:hAnsi="宋体" w:hint="eastAsia"/>
                <w:sz w:val="18"/>
                <w:szCs w:val="18"/>
              </w:rPr>
              <w:t>级证书</w:t>
            </w:r>
          </w:p>
        </w:tc>
      </w:tr>
      <w:tr w:rsidR="001B18A8">
        <w:tc>
          <w:tcPr>
            <w:tcW w:w="320" w:type="pct"/>
            <w:vAlign w:val="center"/>
          </w:tcPr>
          <w:p w:rsidR="001B18A8" w:rsidRDefault="0047427B">
            <w:pPr>
              <w:jc w:val="center"/>
              <w:rPr>
                <w:rFonts w:ascii="宋体"/>
                <w:sz w:val="18"/>
                <w:szCs w:val="18"/>
              </w:rPr>
            </w:pPr>
            <w:r>
              <w:rPr>
                <w:rFonts w:ascii="宋体" w:hAnsi="宋体" w:hint="eastAsia"/>
                <w:sz w:val="18"/>
                <w:szCs w:val="18"/>
              </w:rPr>
              <w:t>7</w:t>
            </w:r>
          </w:p>
        </w:tc>
        <w:tc>
          <w:tcPr>
            <w:tcW w:w="701" w:type="pct"/>
            <w:vAlign w:val="center"/>
          </w:tcPr>
          <w:p w:rsidR="001B18A8" w:rsidRDefault="007D39DD">
            <w:pPr>
              <w:spacing w:before="30" w:after="30"/>
              <w:rPr>
                <w:rFonts w:ascii="宋体"/>
                <w:sz w:val="18"/>
                <w:szCs w:val="18"/>
              </w:rPr>
            </w:pPr>
            <w:r>
              <w:rPr>
                <w:rFonts w:ascii="宋体" w:hAnsi="宋体" w:hint="eastAsia"/>
                <w:sz w:val="18"/>
                <w:szCs w:val="18"/>
              </w:rPr>
              <w:t>计算机应用基础</w:t>
            </w:r>
          </w:p>
        </w:tc>
        <w:tc>
          <w:tcPr>
            <w:tcW w:w="3261" w:type="pct"/>
          </w:tcPr>
          <w:p w:rsidR="001B18A8" w:rsidRDefault="007D39DD">
            <w:pPr>
              <w:rPr>
                <w:rFonts w:ascii="宋体"/>
                <w:sz w:val="18"/>
                <w:szCs w:val="18"/>
              </w:rPr>
            </w:pPr>
            <w:r>
              <w:rPr>
                <w:rFonts w:ascii="宋体" w:hAnsi="宋体"/>
                <w:sz w:val="18"/>
                <w:szCs w:val="18"/>
              </w:rPr>
              <w:t>1.</w:t>
            </w:r>
            <w:r>
              <w:rPr>
                <w:rFonts w:ascii="宋体" w:hAnsi="宋体" w:hint="eastAsia"/>
                <w:sz w:val="18"/>
                <w:szCs w:val="18"/>
              </w:rPr>
              <w:t>熟练使用操作系统、多媒体、字处理软件、电子表格处理软件、</w:t>
            </w:r>
            <w:r>
              <w:rPr>
                <w:rFonts w:ascii="宋体" w:hAnsi="宋体"/>
                <w:sz w:val="18"/>
                <w:szCs w:val="18"/>
              </w:rPr>
              <w:t>PowerPoint</w:t>
            </w:r>
            <w:r>
              <w:rPr>
                <w:rFonts w:ascii="宋体" w:hAnsi="宋体" w:hint="eastAsia"/>
                <w:sz w:val="18"/>
                <w:szCs w:val="18"/>
              </w:rPr>
              <w:t>电子文稿演示软件</w:t>
            </w:r>
          </w:p>
          <w:p w:rsidR="001B18A8" w:rsidRDefault="007D39DD">
            <w:pPr>
              <w:rPr>
                <w:rFonts w:ascii="宋体"/>
                <w:sz w:val="18"/>
                <w:szCs w:val="18"/>
              </w:rPr>
            </w:pPr>
            <w:r>
              <w:rPr>
                <w:rFonts w:ascii="宋体" w:hAnsi="宋体"/>
                <w:sz w:val="18"/>
                <w:szCs w:val="18"/>
              </w:rPr>
              <w:t>2.</w:t>
            </w:r>
            <w:r>
              <w:rPr>
                <w:rFonts w:ascii="宋体" w:hAnsi="宋体" w:hint="eastAsia"/>
                <w:sz w:val="18"/>
                <w:szCs w:val="18"/>
              </w:rPr>
              <w:t>了解计算机网络</w:t>
            </w:r>
          </w:p>
          <w:p w:rsidR="001B18A8" w:rsidRDefault="007D39DD">
            <w:pPr>
              <w:rPr>
                <w:rFonts w:ascii="宋体"/>
                <w:sz w:val="18"/>
                <w:szCs w:val="18"/>
              </w:rPr>
            </w:pPr>
            <w:r>
              <w:rPr>
                <w:rFonts w:ascii="宋体" w:hAnsi="宋体"/>
                <w:sz w:val="18"/>
                <w:szCs w:val="18"/>
              </w:rPr>
              <w:t>3.</w:t>
            </w:r>
            <w:r>
              <w:rPr>
                <w:rFonts w:ascii="宋体" w:hAnsi="宋体" w:hint="eastAsia"/>
                <w:sz w:val="18"/>
                <w:szCs w:val="18"/>
              </w:rPr>
              <w:t>应用</w:t>
            </w:r>
            <w:r>
              <w:rPr>
                <w:rFonts w:ascii="宋体" w:hAnsi="宋体"/>
                <w:sz w:val="18"/>
                <w:szCs w:val="18"/>
              </w:rPr>
              <w:t>Internet(</w:t>
            </w:r>
            <w:r>
              <w:rPr>
                <w:rFonts w:ascii="宋体" w:hAnsi="宋体" w:hint="eastAsia"/>
                <w:sz w:val="18"/>
                <w:szCs w:val="18"/>
              </w:rPr>
              <w:t>因特网</w:t>
            </w:r>
            <w:r>
              <w:rPr>
                <w:rFonts w:ascii="宋体" w:hAnsi="宋体"/>
                <w:sz w:val="18"/>
                <w:szCs w:val="18"/>
              </w:rPr>
              <w:t>)</w:t>
            </w:r>
          </w:p>
          <w:p w:rsidR="001B18A8" w:rsidRDefault="007D39DD">
            <w:pPr>
              <w:rPr>
                <w:rStyle w:val="-"/>
                <w:rFonts w:ascii="宋体"/>
                <w:sz w:val="18"/>
                <w:szCs w:val="18"/>
              </w:rPr>
            </w:pPr>
            <w:r>
              <w:rPr>
                <w:rStyle w:val="-"/>
                <w:rFonts w:ascii="宋体" w:hAnsi="宋体"/>
                <w:sz w:val="18"/>
                <w:szCs w:val="18"/>
              </w:rPr>
              <w:t>4.</w:t>
            </w:r>
            <w:r>
              <w:rPr>
                <w:rStyle w:val="-"/>
                <w:rFonts w:ascii="宋体" w:hAnsi="宋体" w:hint="eastAsia"/>
                <w:sz w:val="18"/>
                <w:szCs w:val="18"/>
              </w:rPr>
              <w:t>具有良好的人文素质，养成良好的兴趣爱好和终身学习习惯，修身</w:t>
            </w:r>
            <w:r>
              <w:rPr>
                <w:rStyle w:val="-"/>
                <w:rFonts w:ascii="宋体" w:hAnsi="宋体" w:hint="eastAsia"/>
                <w:sz w:val="18"/>
                <w:szCs w:val="18"/>
              </w:rPr>
              <w:lastRenderedPageBreak/>
              <w:t>养性，谈吐高雅</w:t>
            </w:r>
          </w:p>
          <w:p w:rsidR="001B18A8" w:rsidRDefault="007D39DD">
            <w:pPr>
              <w:rPr>
                <w:rFonts w:ascii="宋体"/>
                <w:sz w:val="18"/>
                <w:szCs w:val="18"/>
              </w:rPr>
            </w:pPr>
            <w:r>
              <w:rPr>
                <w:rStyle w:val="-"/>
                <w:rFonts w:ascii="宋体" w:hAnsi="宋体"/>
                <w:sz w:val="18"/>
                <w:szCs w:val="18"/>
              </w:rPr>
              <w:t>5.</w:t>
            </w:r>
            <w:r>
              <w:rPr>
                <w:rStyle w:val="-"/>
                <w:rFonts w:ascii="宋体" w:hAnsi="宋体" w:hint="eastAsia"/>
                <w:sz w:val="18"/>
                <w:szCs w:val="18"/>
              </w:rPr>
              <w:t>具有自我学习，不断更新知识结构的意识和能力</w:t>
            </w:r>
          </w:p>
        </w:tc>
        <w:tc>
          <w:tcPr>
            <w:tcW w:w="718" w:type="pct"/>
            <w:vAlign w:val="center"/>
          </w:tcPr>
          <w:p w:rsidR="001B18A8" w:rsidRDefault="001B18A8">
            <w:pPr>
              <w:jc w:val="center"/>
              <w:rPr>
                <w:rFonts w:ascii="宋体"/>
                <w:sz w:val="18"/>
                <w:szCs w:val="18"/>
              </w:rPr>
            </w:pPr>
          </w:p>
        </w:tc>
      </w:tr>
    </w:tbl>
    <w:p w:rsidR="001B18A8" w:rsidRDefault="007D39DD">
      <w:pPr>
        <w:overflowPunct w:val="0"/>
        <w:adjustRightInd w:val="0"/>
        <w:ind w:firstLineChars="200" w:firstLine="643"/>
        <w:outlineLvl w:val="0"/>
        <w:rPr>
          <w:rFonts w:ascii="Times New Roman" w:eastAsia="楷体_GB2312" w:hAnsi="Times New Roman"/>
          <w:b/>
          <w:sz w:val="32"/>
          <w:szCs w:val="32"/>
        </w:rPr>
      </w:pPr>
      <w:r>
        <w:rPr>
          <w:rFonts w:ascii="Times New Roman" w:eastAsia="楷体_GB2312" w:hAnsi="Times New Roman" w:hint="eastAsia"/>
          <w:b/>
          <w:sz w:val="32"/>
          <w:szCs w:val="32"/>
        </w:rPr>
        <w:lastRenderedPageBreak/>
        <w:t>（三）专业（技能）课程</w:t>
      </w:r>
    </w:p>
    <w:p w:rsidR="001B18A8" w:rsidRDefault="007D39DD">
      <w:pPr>
        <w:spacing w:line="360" w:lineRule="auto"/>
        <w:ind w:firstLineChars="202" w:firstLine="424"/>
        <w:rPr>
          <w:rStyle w:val="-"/>
          <w:rFonts w:ascii="宋体"/>
          <w:sz w:val="21"/>
          <w:szCs w:val="21"/>
        </w:rPr>
      </w:pPr>
      <w:r>
        <w:rPr>
          <w:rStyle w:val="-"/>
          <w:rFonts w:ascii="宋体" w:hAnsi="宋体" w:hint="eastAsia"/>
          <w:sz w:val="21"/>
          <w:szCs w:val="21"/>
        </w:rPr>
        <w:t>基于合作企业提供的岗位需求、岗位标准，充分发挥校企“双主体”作用，以</w:t>
      </w:r>
      <w:r>
        <w:rPr>
          <w:rStyle w:val="-"/>
          <w:rFonts w:ascii="宋体" w:hint="eastAsia"/>
          <w:sz w:val="21"/>
          <w:szCs w:val="21"/>
        </w:rPr>
        <w:t>“</w:t>
      </w:r>
      <w:r>
        <w:rPr>
          <w:rStyle w:val="-"/>
          <w:rFonts w:ascii="宋体" w:hAnsi="宋体" w:hint="eastAsia"/>
          <w:sz w:val="21"/>
          <w:szCs w:val="21"/>
        </w:rPr>
        <w:t>五个对接</w:t>
      </w:r>
      <w:r>
        <w:rPr>
          <w:rStyle w:val="-"/>
          <w:rFonts w:ascii="宋体" w:hint="eastAsia"/>
          <w:sz w:val="21"/>
          <w:szCs w:val="21"/>
        </w:rPr>
        <w:t>”</w:t>
      </w:r>
      <w:r>
        <w:rPr>
          <w:rStyle w:val="-"/>
          <w:rFonts w:ascii="宋体" w:hAnsi="宋体" w:hint="eastAsia"/>
          <w:sz w:val="21"/>
          <w:szCs w:val="21"/>
        </w:rPr>
        <w:t>为依据，积极探索并推进“工学结合，两位一体”的人才培养模式。按照企业岗位需求和学生职业发展规律，由专业带头人、专业教师与企业领导、企业工程师和技师共同制定实训项目和教材开发。通过校内学生基本能力培养、专业教师主导的学生就业岗位（群）职业能力和素质培养、校企教师合作指导的学生专业综合能力培养、企业师傅主导的专项岗位实习。</w:t>
      </w:r>
    </w:p>
    <w:p w:rsidR="001B18A8" w:rsidRDefault="007D39DD">
      <w:pPr>
        <w:spacing w:line="360" w:lineRule="auto"/>
        <w:ind w:firstLineChars="202" w:firstLine="424"/>
        <w:rPr>
          <w:rStyle w:val="-"/>
          <w:rFonts w:ascii="宋体"/>
          <w:sz w:val="21"/>
          <w:szCs w:val="21"/>
        </w:rPr>
      </w:pPr>
      <w:r>
        <w:rPr>
          <w:rStyle w:val="-"/>
          <w:rFonts w:ascii="宋体" w:hAnsi="宋体" w:hint="eastAsia"/>
          <w:sz w:val="21"/>
          <w:szCs w:val="21"/>
        </w:rPr>
        <w:t>设置的专业（技能）课程包括电工技术、电子技术、工程制图与</w:t>
      </w:r>
      <w:r>
        <w:rPr>
          <w:rStyle w:val="-"/>
          <w:rFonts w:ascii="宋体" w:hAnsi="宋体"/>
          <w:sz w:val="21"/>
          <w:szCs w:val="21"/>
        </w:rPr>
        <w:t>CAD</w:t>
      </w:r>
      <w:r>
        <w:rPr>
          <w:rStyle w:val="-"/>
          <w:rFonts w:ascii="宋体" w:hAnsi="宋体" w:hint="eastAsia"/>
          <w:sz w:val="21"/>
          <w:szCs w:val="21"/>
        </w:rPr>
        <w:t>、电机控制及维修等专业基础课程；工厂供配电技术、单片机技术、可编程控制器应用技术、变频器技术、传感器技术等</w:t>
      </w:r>
      <w:r>
        <w:rPr>
          <w:rStyle w:val="-"/>
          <w:rFonts w:ascii="宋体" w:hAnsi="宋体"/>
          <w:sz w:val="21"/>
          <w:szCs w:val="21"/>
        </w:rPr>
        <w:t>6</w:t>
      </w:r>
      <w:r>
        <w:rPr>
          <w:rStyle w:val="-"/>
          <w:rFonts w:ascii="宋体" w:hAnsi="宋体" w:hint="eastAsia"/>
          <w:sz w:val="21"/>
          <w:szCs w:val="21"/>
        </w:rPr>
        <w:t>门专业核心课程；过程控制技术、</w:t>
      </w:r>
      <w:r>
        <w:rPr>
          <w:rStyle w:val="-"/>
          <w:rFonts w:ascii="宋体" w:hAnsi="宋体"/>
          <w:sz w:val="21"/>
          <w:szCs w:val="21"/>
        </w:rPr>
        <w:t>HSE</w:t>
      </w:r>
      <w:r>
        <w:rPr>
          <w:rStyle w:val="-"/>
          <w:rFonts w:ascii="宋体" w:hAnsi="宋体" w:hint="eastAsia"/>
          <w:sz w:val="21"/>
          <w:szCs w:val="21"/>
        </w:rPr>
        <w:t>、化工安全技术、石化产品加工概论等专业拓展课程；电子技术实训、电工工艺实训、工厂供配电技术实训、维修电工考证实训、钳工实训、单片机控制实训等技能课程。见表</w:t>
      </w:r>
      <w:r>
        <w:rPr>
          <w:rStyle w:val="-"/>
          <w:rFonts w:ascii="宋体" w:hAnsi="宋体"/>
          <w:sz w:val="21"/>
          <w:szCs w:val="21"/>
        </w:rPr>
        <w:t>3</w:t>
      </w:r>
      <w:r>
        <w:rPr>
          <w:rStyle w:val="-"/>
          <w:rFonts w:ascii="宋体" w:hAnsi="宋体" w:hint="eastAsia"/>
          <w:sz w:val="21"/>
          <w:szCs w:val="21"/>
        </w:rPr>
        <w:t>。</w:t>
      </w:r>
    </w:p>
    <w:p w:rsidR="001B18A8" w:rsidRPr="00D90E23" w:rsidRDefault="007D39DD">
      <w:pPr>
        <w:spacing w:line="360" w:lineRule="auto"/>
        <w:ind w:leftChars="-11" w:left="-22" w:hanging="1"/>
        <w:jc w:val="center"/>
        <w:rPr>
          <w:rFonts w:ascii="宋体"/>
          <w:b/>
          <w:sz w:val="18"/>
          <w:szCs w:val="18"/>
        </w:rPr>
      </w:pPr>
      <w:r w:rsidRPr="00D90E23">
        <w:rPr>
          <w:rFonts w:ascii="宋体" w:hAnsi="宋体" w:hint="eastAsia"/>
          <w:b/>
          <w:sz w:val="18"/>
          <w:szCs w:val="18"/>
        </w:rPr>
        <w:t>表</w:t>
      </w:r>
      <w:r w:rsidRPr="00D90E23">
        <w:rPr>
          <w:rFonts w:ascii="宋体" w:hAnsi="宋体"/>
          <w:b/>
          <w:sz w:val="18"/>
          <w:szCs w:val="18"/>
        </w:rPr>
        <w:t xml:space="preserve">3  </w:t>
      </w:r>
      <w:r w:rsidRPr="00D90E23">
        <w:rPr>
          <w:rFonts w:ascii="宋体" w:hAnsi="宋体" w:hint="eastAsia"/>
          <w:b/>
          <w:sz w:val="18"/>
          <w:szCs w:val="18"/>
        </w:rPr>
        <w:t>专业（技能）课程</w:t>
      </w:r>
    </w:p>
    <w:tbl>
      <w:tblPr>
        <w:tblW w:w="5000" w:type="pct"/>
        <w:tblBorders>
          <w:top w:val="single" w:sz="12" w:space="0" w:color="auto"/>
          <w:bottom w:val="single" w:sz="12" w:space="0" w:color="auto"/>
          <w:insideH w:val="single" w:sz="6" w:space="0" w:color="auto"/>
          <w:insideV w:val="single" w:sz="6" w:space="0" w:color="auto"/>
        </w:tblBorders>
        <w:tblLook w:val="04A0"/>
      </w:tblPr>
      <w:tblGrid>
        <w:gridCol w:w="602"/>
        <w:gridCol w:w="592"/>
        <w:gridCol w:w="6164"/>
        <w:gridCol w:w="821"/>
        <w:gridCol w:w="1107"/>
      </w:tblGrid>
      <w:tr w:rsidR="001B18A8">
        <w:tc>
          <w:tcPr>
            <w:tcW w:w="324" w:type="pct"/>
            <w:tcBorders>
              <w:top w:val="single" w:sz="12" w:space="0" w:color="auto"/>
            </w:tcBorders>
            <w:vAlign w:val="center"/>
          </w:tcPr>
          <w:p w:rsidR="001B18A8" w:rsidRDefault="007D39DD">
            <w:pPr>
              <w:jc w:val="center"/>
              <w:rPr>
                <w:rFonts w:ascii="宋体"/>
                <w:sz w:val="18"/>
                <w:szCs w:val="18"/>
              </w:rPr>
            </w:pPr>
            <w:r>
              <w:rPr>
                <w:rFonts w:ascii="宋体" w:hAnsi="宋体" w:hint="eastAsia"/>
                <w:sz w:val="18"/>
                <w:szCs w:val="18"/>
              </w:rPr>
              <w:t>序号</w:t>
            </w:r>
          </w:p>
        </w:tc>
        <w:tc>
          <w:tcPr>
            <w:tcW w:w="319" w:type="pct"/>
            <w:tcBorders>
              <w:top w:val="single" w:sz="12" w:space="0" w:color="auto"/>
            </w:tcBorders>
            <w:vAlign w:val="center"/>
          </w:tcPr>
          <w:p w:rsidR="001B18A8" w:rsidRDefault="007D39DD">
            <w:pPr>
              <w:jc w:val="center"/>
              <w:rPr>
                <w:rFonts w:ascii="宋体"/>
                <w:sz w:val="18"/>
                <w:szCs w:val="18"/>
              </w:rPr>
            </w:pPr>
            <w:r>
              <w:rPr>
                <w:rFonts w:ascii="宋体" w:hAnsi="宋体" w:hint="eastAsia"/>
                <w:sz w:val="18"/>
                <w:szCs w:val="18"/>
              </w:rPr>
              <w:t>课程名称</w:t>
            </w:r>
          </w:p>
        </w:tc>
        <w:tc>
          <w:tcPr>
            <w:tcW w:w="3318" w:type="pct"/>
            <w:tcBorders>
              <w:top w:val="single" w:sz="12" w:space="0" w:color="auto"/>
            </w:tcBorders>
            <w:vAlign w:val="center"/>
          </w:tcPr>
          <w:p w:rsidR="001B18A8" w:rsidRDefault="007D39DD">
            <w:pPr>
              <w:jc w:val="center"/>
              <w:rPr>
                <w:rFonts w:ascii="宋体"/>
                <w:sz w:val="18"/>
                <w:szCs w:val="18"/>
              </w:rPr>
            </w:pPr>
            <w:r>
              <w:rPr>
                <w:rFonts w:ascii="宋体" w:hAnsi="宋体" w:hint="eastAsia"/>
                <w:sz w:val="18"/>
                <w:szCs w:val="18"/>
              </w:rPr>
              <w:t>教育目标</w:t>
            </w:r>
          </w:p>
        </w:tc>
        <w:tc>
          <w:tcPr>
            <w:tcW w:w="442" w:type="pct"/>
            <w:tcBorders>
              <w:top w:val="single" w:sz="12" w:space="0" w:color="auto"/>
            </w:tcBorders>
            <w:vAlign w:val="center"/>
          </w:tcPr>
          <w:p w:rsidR="001B18A8" w:rsidRDefault="007D39DD">
            <w:pPr>
              <w:jc w:val="center"/>
              <w:rPr>
                <w:rFonts w:ascii="宋体"/>
                <w:sz w:val="18"/>
                <w:szCs w:val="18"/>
              </w:rPr>
            </w:pPr>
            <w:r>
              <w:rPr>
                <w:rFonts w:ascii="宋体" w:hAnsi="宋体" w:hint="eastAsia"/>
                <w:sz w:val="18"/>
                <w:szCs w:val="18"/>
              </w:rPr>
              <w:t>典型工作</w:t>
            </w:r>
          </w:p>
        </w:tc>
        <w:tc>
          <w:tcPr>
            <w:tcW w:w="596" w:type="pct"/>
            <w:tcBorders>
              <w:top w:val="single" w:sz="12" w:space="0" w:color="auto"/>
            </w:tcBorders>
            <w:vAlign w:val="center"/>
          </w:tcPr>
          <w:p w:rsidR="001B18A8" w:rsidRDefault="007D39DD">
            <w:pPr>
              <w:jc w:val="center"/>
              <w:rPr>
                <w:rFonts w:ascii="宋体"/>
                <w:sz w:val="18"/>
                <w:szCs w:val="18"/>
              </w:rPr>
            </w:pPr>
            <w:r>
              <w:rPr>
                <w:rFonts w:ascii="宋体" w:hAnsi="宋体" w:hint="eastAsia"/>
                <w:sz w:val="18"/>
                <w:szCs w:val="18"/>
              </w:rPr>
              <w:t>典型工作任务</w:t>
            </w:r>
          </w:p>
        </w:tc>
      </w:tr>
      <w:tr w:rsidR="001B18A8">
        <w:trPr>
          <w:trHeight w:val="453"/>
        </w:trPr>
        <w:tc>
          <w:tcPr>
            <w:tcW w:w="324" w:type="pct"/>
            <w:vAlign w:val="center"/>
          </w:tcPr>
          <w:p w:rsidR="001B18A8" w:rsidRDefault="007D39DD">
            <w:pPr>
              <w:jc w:val="center"/>
              <w:rPr>
                <w:rFonts w:ascii="宋体"/>
                <w:sz w:val="18"/>
                <w:szCs w:val="18"/>
              </w:rPr>
            </w:pPr>
            <w:r>
              <w:rPr>
                <w:rFonts w:ascii="宋体" w:hAnsi="宋体"/>
                <w:sz w:val="18"/>
                <w:szCs w:val="18"/>
              </w:rPr>
              <w:t>1</w:t>
            </w:r>
          </w:p>
        </w:tc>
        <w:tc>
          <w:tcPr>
            <w:tcW w:w="319" w:type="pct"/>
            <w:vAlign w:val="center"/>
          </w:tcPr>
          <w:p w:rsidR="001B18A8" w:rsidRDefault="007D39DD">
            <w:pPr>
              <w:rPr>
                <w:rFonts w:ascii="宋体"/>
                <w:sz w:val="18"/>
                <w:szCs w:val="18"/>
              </w:rPr>
            </w:pPr>
            <w:r>
              <w:rPr>
                <w:rFonts w:ascii="宋体" w:hAnsi="宋体" w:hint="eastAsia"/>
                <w:sz w:val="18"/>
                <w:szCs w:val="18"/>
              </w:rPr>
              <w:t>电工技术</w:t>
            </w:r>
          </w:p>
        </w:tc>
        <w:tc>
          <w:tcPr>
            <w:tcW w:w="3318" w:type="pct"/>
            <w:vAlign w:val="center"/>
          </w:tcPr>
          <w:p w:rsidR="001B18A8" w:rsidRDefault="007D39DD">
            <w:pPr>
              <w:rPr>
                <w:rFonts w:ascii="宋体"/>
                <w:sz w:val="18"/>
                <w:szCs w:val="18"/>
              </w:rPr>
            </w:pPr>
            <w:r>
              <w:rPr>
                <w:rFonts w:ascii="宋体" w:hAnsi="宋体" w:hint="eastAsia"/>
                <w:sz w:val="18"/>
                <w:szCs w:val="18"/>
              </w:rPr>
              <w:t>基本能力训练课程</w:t>
            </w:r>
          </w:p>
          <w:p w:rsidR="001B18A8" w:rsidRDefault="007D39DD">
            <w:pPr>
              <w:rPr>
                <w:rFonts w:ascii="宋体"/>
                <w:sz w:val="18"/>
                <w:szCs w:val="18"/>
              </w:rPr>
            </w:pPr>
            <w:r>
              <w:rPr>
                <w:rFonts w:ascii="宋体" w:hAnsi="宋体"/>
                <w:sz w:val="18"/>
                <w:szCs w:val="18"/>
              </w:rPr>
              <w:t>1.</w:t>
            </w:r>
            <w:r>
              <w:rPr>
                <w:rStyle w:val="-"/>
                <w:rFonts w:ascii="宋体" w:hAnsi="宋体" w:hint="eastAsia"/>
                <w:sz w:val="18"/>
                <w:szCs w:val="18"/>
              </w:rPr>
              <w:t>能熟练使用电工仪表、电子仪器、电工工具和标准仪器</w:t>
            </w:r>
          </w:p>
          <w:p w:rsidR="001B18A8" w:rsidRDefault="007D39DD">
            <w:pPr>
              <w:rPr>
                <w:rFonts w:ascii="宋体"/>
                <w:sz w:val="18"/>
                <w:szCs w:val="18"/>
              </w:rPr>
            </w:pPr>
            <w:r>
              <w:rPr>
                <w:rFonts w:ascii="宋体" w:hAnsi="宋体"/>
                <w:sz w:val="18"/>
                <w:szCs w:val="18"/>
              </w:rPr>
              <w:t>2.</w:t>
            </w:r>
            <w:r>
              <w:rPr>
                <w:rFonts w:ascii="宋体" w:hAnsi="宋体" w:hint="eastAsia"/>
                <w:sz w:val="18"/>
                <w:szCs w:val="18"/>
              </w:rPr>
              <w:t>具有常用电器的选择、使用及安装、操作的能力</w:t>
            </w:r>
          </w:p>
          <w:p w:rsidR="001B18A8" w:rsidRDefault="007D39DD">
            <w:pPr>
              <w:rPr>
                <w:rFonts w:ascii="宋体"/>
                <w:sz w:val="18"/>
                <w:szCs w:val="18"/>
              </w:rPr>
            </w:pPr>
            <w:r>
              <w:rPr>
                <w:rFonts w:ascii="宋体" w:hAnsi="宋体"/>
                <w:sz w:val="18"/>
                <w:szCs w:val="18"/>
              </w:rPr>
              <w:t>3.</w:t>
            </w:r>
            <w:r>
              <w:rPr>
                <w:rFonts w:ascii="宋体" w:hAnsi="宋体" w:hint="eastAsia"/>
                <w:sz w:val="18"/>
                <w:szCs w:val="18"/>
              </w:rPr>
              <w:t>具备正确处理常见电气故障的能力</w:t>
            </w:r>
          </w:p>
          <w:p w:rsidR="001B18A8" w:rsidRDefault="007D39DD">
            <w:pPr>
              <w:rPr>
                <w:rStyle w:val="-"/>
                <w:rFonts w:ascii="宋体"/>
                <w:sz w:val="18"/>
                <w:szCs w:val="18"/>
              </w:rPr>
            </w:pPr>
            <w:r>
              <w:rPr>
                <w:rStyle w:val="-"/>
                <w:rFonts w:ascii="宋体" w:hAnsi="宋体"/>
                <w:sz w:val="18"/>
                <w:szCs w:val="18"/>
              </w:rPr>
              <w:t>4.</w:t>
            </w:r>
            <w:r>
              <w:rPr>
                <w:rStyle w:val="-"/>
                <w:rFonts w:ascii="宋体" w:hAnsi="宋体" w:hint="eastAsia"/>
                <w:sz w:val="18"/>
                <w:szCs w:val="18"/>
              </w:rPr>
              <w:t>具有良好的职业道德，敬业爱岗，</w:t>
            </w:r>
            <w:r>
              <w:rPr>
                <w:rFonts w:ascii="宋体" w:hAnsi="宋体" w:hint="eastAsia"/>
                <w:sz w:val="18"/>
                <w:szCs w:val="18"/>
              </w:rPr>
              <w:t>团队合作，</w:t>
            </w:r>
            <w:r>
              <w:rPr>
                <w:rStyle w:val="-"/>
                <w:rFonts w:ascii="宋体" w:hAnsi="宋体" w:hint="eastAsia"/>
                <w:sz w:val="18"/>
                <w:szCs w:val="18"/>
              </w:rPr>
              <w:t>诚实守信</w:t>
            </w:r>
          </w:p>
          <w:p w:rsidR="001B18A8" w:rsidRDefault="007D39DD">
            <w:pPr>
              <w:rPr>
                <w:rStyle w:val="-"/>
                <w:rFonts w:ascii="宋体"/>
                <w:sz w:val="18"/>
                <w:szCs w:val="18"/>
              </w:rPr>
            </w:pPr>
            <w:r>
              <w:rPr>
                <w:rStyle w:val="-"/>
                <w:rFonts w:ascii="宋体" w:hAnsi="宋体"/>
                <w:sz w:val="18"/>
                <w:szCs w:val="18"/>
              </w:rPr>
              <w:t>5.</w:t>
            </w:r>
            <w:r>
              <w:rPr>
                <w:rStyle w:val="-"/>
                <w:rFonts w:ascii="宋体" w:hAnsi="宋体" w:hint="eastAsia"/>
                <w:sz w:val="18"/>
                <w:szCs w:val="18"/>
              </w:rPr>
              <w:t>具有良好的人文素质，养成良好的兴趣爱好和终身学习习惯，修身养性，谈吐高雅</w:t>
            </w:r>
          </w:p>
          <w:p w:rsidR="001B18A8" w:rsidRDefault="007D39DD">
            <w:pPr>
              <w:rPr>
                <w:rStyle w:val="-"/>
                <w:rFonts w:ascii="宋体"/>
                <w:sz w:val="18"/>
                <w:szCs w:val="18"/>
              </w:rPr>
            </w:pPr>
            <w:r>
              <w:rPr>
                <w:rStyle w:val="-"/>
                <w:rFonts w:ascii="宋体" w:hAnsi="宋体"/>
                <w:sz w:val="18"/>
                <w:szCs w:val="18"/>
              </w:rPr>
              <w:t>6.</w:t>
            </w:r>
            <w:r>
              <w:rPr>
                <w:rStyle w:val="-"/>
                <w:rFonts w:ascii="宋体" w:hAnsi="宋体" w:hint="eastAsia"/>
                <w:sz w:val="18"/>
                <w:szCs w:val="18"/>
              </w:rPr>
              <w:t>具有自我学习、不断更新知识结构的意识</w:t>
            </w:r>
          </w:p>
          <w:p w:rsidR="001B18A8" w:rsidRDefault="007D39DD">
            <w:pPr>
              <w:rPr>
                <w:rStyle w:val="-"/>
                <w:rFonts w:ascii="宋体"/>
                <w:sz w:val="18"/>
                <w:szCs w:val="18"/>
              </w:rPr>
            </w:pPr>
            <w:r>
              <w:rPr>
                <w:rStyle w:val="-"/>
                <w:rFonts w:ascii="宋体" w:hAnsi="宋体"/>
                <w:sz w:val="18"/>
                <w:szCs w:val="18"/>
              </w:rPr>
              <w:t>7.</w:t>
            </w:r>
            <w:r>
              <w:rPr>
                <w:rStyle w:val="-"/>
                <w:rFonts w:ascii="宋体" w:hAnsi="宋体" w:hint="eastAsia"/>
                <w:sz w:val="18"/>
                <w:szCs w:val="18"/>
              </w:rPr>
              <w:t>具有吃苦耐劳、踏实肯干的工作精神</w:t>
            </w:r>
          </w:p>
          <w:p w:rsidR="001B18A8" w:rsidRDefault="007D39DD">
            <w:pPr>
              <w:ind w:left="-24"/>
              <w:rPr>
                <w:rFonts w:ascii="宋体"/>
                <w:sz w:val="18"/>
                <w:szCs w:val="18"/>
              </w:rPr>
            </w:pPr>
            <w:r>
              <w:rPr>
                <w:rFonts w:ascii="宋体" w:hAnsi="宋体"/>
                <w:sz w:val="18"/>
                <w:szCs w:val="18"/>
              </w:rPr>
              <w:t>8.</w:t>
            </w:r>
            <w:r>
              <w:rPr>
                <w:rFonts w:ascii="宋体" w:hAnsi="宋体" w:hint="eastAsia"/>
                <w:sz w:val="18"/>
                <w:szCs w:val="18"/>
              </w:rPr>
              <w:t>具有环境保护、节能降耗、成本节约、质量、安全等方面的理念和意识</w:t>
            </w:r>
          </w:p>
        </w:tc>
        <w:tc>
          <w:tcPr>
            <w:tcW w:w="442" w:type="pct"/>
            <w:vAlign w:val="center"/>
          </w:tcPr>
          <w:p w:rsidR="001B18A8" w:rsidRDefault="007D39DD">
            <w:pPr>
              <w:rPr>
                <w:rFonts w:ascii="宋体"/>
                <w:sz w:val="18"/>
                <w:szCs w:val="18"/>
              </w:rPr>
            </w:pPr>
            <w:r>
              <w:rPr>
                <w:rFonts w:ascii="宋体" w:hAnsi="宋体" w:hint="eastAsia"/>
                <w:sz w:val="18"/>
                <w:szCs w:val="18"/>
              </w:rPr>
              <w:t>对电工电路进行测试、设计</w:t>
            </w:r>
          </w:p>
        </w:tc>
        <w:tc>
          <w:tcPr>
            <w:tcW w:w="596" w:type="pct"/>
            <w:vAlign w:val="center"/>
          </w:tcPr>
          <w:p w:rsidR="001B18A8" w:rsidRDefault="007D39DD">
            <w:pPr>
              <w:rPr>
                <w:rFonts w:ascii="宋体"/>
                <w:sz w:val="18"/>
                <w:szCs w:val="18"/>
              </w:rPr>
            </w:pPr>
            <w:r>
              <w:rPr>
                <w:rFonts w:ascii="宋体" w:hAnsi="宋体" w:hint="eastAsia"/>
                <w:sz w:val="18"/>
                <w:szCs w:val="18"/>
              </w:rPr>
              <w:t>以电工电路为载体进行电路测试与设计训练</w:t>
            </w:r>
          </w:p>
        </w:tc>
      </w:tr>
      <w:tr w:rsidR="001B18A8">
        <w:tc>
          <w:tcPr>
            <w:tcW w:w="324" w:type="pct"/>
            <w:vAlign w:val="center"/>
          </w:tcPr>
          <w:p w:rsidR="001B18A8" w:rsidRDefault="007D39DD">
            <w:pPr>
              <w:jc w:val="center"/>
              <w:rPr>
                <w:rFonts w:ascii="宋体"/>
                <w:sz w:val="18"/>
                <w:szCs w:val="18"/>
              </w:rPr>
            </w:pPr>
            <w:r>
              <w:rPr>
                <w:rFonts w:ascii="宋体" w:hAnsi="宋体"/>
                <w:sz w:val="18"/>
                <w:szCs w:val="18"/>
              </w:rPr>
              <w:t>2</w:t>
            </w:r>
          </w:p>
        </w:tc>
        <w:tc>
          <w:tcPr>
            <w:tcW w:w="319" w:type="pct"/>
            <w:vAlign w:val="center"/>
          </w:tcPr>
          <w:p w:rsidR="001B18A8" w:rsidRDefault="007D39DD">
            <w:pPr>
              <w:rPr>
                <w:rFonts w:ascii="宋体"/>
                <w:sz w:val="18"/>
                <w:szCs w:val="18"/>
              </w:rPr>
            </w:pPr>
            <w:r>
              <w:rPr>
                <w:rFonts w:ascii="宋体" w:hAnsi="宋体" w:hint="eastAsia"/>
                <w:sz w:val="18"/>
                <w:szCs w:val="18"/>
              </w:rPr>
              <w:t>电子技术</w:t>
            </w:r>
          </w:p>
        </w:tc>
        <w:tc>
          <w:tcPr>
            <w:tcW w:w="3318" w:type="pct"/>
            <w:vAlign w:val="center"/>
          </w:tcPr>
          <w:p w:rsidR="001B18A8" w:rsidRDefault="007D39DD">
            <w:pPr>
              <w:rPr>
                <w:rFonts w:ascii="宋体"/>
                <w:sz w:val="18"/>
                <w:szCs w:val="18"/>
              </w:rPr>
            </w:pPr>
            <w:r>
              <w:rPr>
                <w:rFonts w:ascii="宋体" w:hAnsi="宋体" w:hint="eastAsia"/>
                <w:sz w:val="18"/>
                <w:szCs w:val="18"/>
              </w:rPr>
              <w:t>基本能力训练课程</w:t>
            </w:r>
          </w:p>
          <w:p w:rsidR="001B18A8" w:rsidRDefault="007D39DD">
            <w:pPr>
              <w:rPr>
                <w:rFonts w:ascii="宋体"/>
                <w:sz w:val="18"/>
                <w:szCs w:val="18"/>
              </w:rPr>
            </w:pPr>
            <w:r>
              <w:rPr>
                <w:rFonts w:ascii="宋体" w:hAnsi="宋体"/>
                <w:sz w:val="18"/>
                <w:szCs w:val="18"/>
              </w:rPr>
              <w:t>1.</w:t>
            </w:r>
            <w:r>
              <w:rPr>
                <w:rFonts w:ascii="宋体" w:hAnsi="宋体" w:hint="eastAsia"/>
                <w:sz w:val="18"/>
                <w:szCs w:val="18"/>
              </w:rPr>
              <w:t>能识别与测试常用电子元器件、集成电路</w:t>
            </w:r>
          </w:p>
          <w:p w:rsidR="001B18A8" w:rsidRDefault="007D39DD">
            <w:pPr>
              <w:rPr>
                <w:rFonts w:ascii="宋体"/>
                <w:sz w:val="18"/>
                <w:szCs w:val="18"/>
              </w:rPr>
            </w:pPr>
            <w:r>
              <w:rPr>
                <w:rFonts w:ascii="宋体" w:hAnsi="宋体"/>
                <w:sz w:val="18"/>
                <w:szCs w:val="18"/>
              </w:rPr>
              <w:t>2.</w:t>
            </w:r>
            <w:r>
              <w:rPr>
                <w:rFonts w:ascii="宋体" w:hAnsi="宋体" w:hint="eastAsia"/>
                <w:sz w:val="18"/>
                <w:szCs w:val="18"/>
              </w:rPr>
              <w:t>能进行典型电子线路的装接、调试</w:t>
            </w:r>
          </w:p>
          <w:p w:rsidR="001B18A8" w:rsidRDefault="007D39DD">
            <w:pPr>
              <w:rPr>
                <w:rFonts w:ascii="宋体"/>
                <w:sz w:val="18"/>
                <w:szCs w:val="18"/>
              </w:rPr>
            </w:pPr>
            <w:r>
              <w:rPr>
                <w:rFonts w:ascii="宋体" w:hAnsi="宋体"/>
                <w:sz w:val="18"/>
                <w:szCs w:val="18"/>
              </w:rPr>
              <w:t>3.</w:t>
            </w:r>
            <w:r>
              <w:rPr>
                <w:rStyle w:val="-"/>
                <w:rFonts w:ascii="宋体" w:hAnsi="宋体" w:hint="eastAsia"/>
                <w:sz w:val="18"/>
                <w:szCs w:val="18"/>
              </w:rPr>
              <w:t>能熟练使用电工仪表、电子仪器、电工工具和标准仪器</w:t>
            </w:r>
          </w:p>
          <w:p w:rsidR="001B18A8" w:rsidRDefault="007D39DD">
            <w:pPr>
              <w:rPr>
                <w:rStyle w:val="-"/>
                <w:rFonts w:ascii="宋体"/>
                <w:sz w:val="18"/>
                <w:szCs w:val="18"/>
              </w:rPr>
            </w:pPr>
            <w:r>
              <w:rPr>
                <w:rStyle w:val="-"/>
                <w:rFonts w:ascii="宋体" w:hAnsi="宋体"/>
                <w:sz w:val="18"/>
                <w:szCs w:val="18"/>
              </w:rPr>
              <w:t>4.</w:t>
            </w:r>
            <w:r>
              <w:rPr>
                <w:rStyle w:val="-"/>
                <w:rFonts w:ascii="宋体" w:hAnsi="宋体" w:hint="eastAsia"/>
                <w:sz w:val="18"/>
                <w:szCs w:val="18"/>
              </w:rPr>
              <w:t>能识读</w:t>
            </w:r>
            <w:r>
              <w:rPr>
                <w:rFonts w:ascii="宋体" w:hAnsi="宋体" w:hint="eastAsia"/>
                <w:sz w:val="18"/>
                <w:szCs w:val="18"/>
              </w:rPr>
              <w:t>一般的</w:t>
            </w:r>
            <w:r>
              <w:rPr>
                <w:rStyle w:val="-"/>
                <w:rFonts w:ascii="宋体" w:hAnsi="宋体" w:hint="eastAsia"/>
                <w:sz w:val="18"/>
                <w:szCs w:val="18"/>
              </w:rPr>
              <w:t>电子线路图</w:t>
            </w:r>
          </w:p>
          <w:p w:rsidR="001B18A8" w:rsidRDefault="007D39DD">
            <w:pPr>
              <w:rPr>
                <w:rStyle w:val="-"/>
                <w:rFonts w:ascii="宋体"/>
                <w:sz w:val="18"/>
                <w:szCs w:val="18"/>
              </w:rPr>
            </w:pPr>
            <w:r>
              <w:rPr>
                <w:rStyle w:val="-"/>
                <w:rFonts w:ascii="宋体" w:hAnsi="宋体"/>
                <w:sz w:val="18"/>
                <w:szCs w:val="18"/>
              </w:rPr>
              <w:t>5.</w:t>
            </w:r>
            <w:r>
              <w:rPr>
                <w:rStyle w:val="-"/>
                <w:rFonts w:ascii="宋体" w:hAnsi="宋体" w:hint="eastAsia"/>
                <w:sz w:val="18"/>
                <w:szCs w:val="18"/>
              </w:rPr>
              <w:t>能分析、排除电子线路一般故障</w:t>
            </w:r>
          </w:p>
          <w:p w:rsidR="001B18A8" w:rsidRDefault="007D39DD">
            <w:pPr>
              <w:rPr>
                <w:rStyle w:val="-"/>
                <w:rFonts w:ascii="宋体"/>
                <w:sz w:val="18"/>
                <w:szCs w:val="18"/>
              </w:rPr>
            </w:pPr>
            <w:r>
              <w:rPr>
                <w:rStyle w:val="-"/>
                <w:rFonts w:ascii="宋体" w:hAnsi="宋体"/>
                <w:sz w:val="18"/>
                <w:szCs w:val="18"/>
              </w:rPr>
              <w:t>6.</w:t>
            </w:r>
            <w:r>
              <w:rPr>
                <w:rStyle w:val="-"/>
                <w:rFonts w:ascii="宋体" w:hAnsi="宋体" w:hint="eastAsia"/>
                <w:sz w:val="18"/>
                <w:szCs w:val="18"/>
              </w:rPr>
              <w:t>具有良好的思想素质，培养正确的人生观、世界观和价值观，爱国守法，忠于职守</w:t>
            </w:r>
          </w:p>
          <w:p w:rsidR="001B18A8" w:rsidRDefault="007D39DD">
            <w:pPr>
              <w:rPr>
                <w:rStyle w:val="-"/>
                <w:rFonts w:ascii="宋体"/>
                <w:sz w:val="18"/>
                <w:szCs w:val="18"/>
              </w:rPr>
            </w:pPr>
            <w:r>
              <w:rPr>
                <w:rStyle w:val="-"/>
                <w:rFonts w:ascii="宋体" w:hAnsi="宋体"/>
                <w:sz w:val="18"/>
                <w:szCs w:val="18"/>
              </w:rPr>
              <w:t>7.</w:t>
            </w:r>
            <w:r>
              <w:rPr>
                <w:rStyle w:val="-"/>
                <w:rFonts w:ascii="宋体" w:hAnsi="宋体" w:hint="eastAsia"/>
                <w:sz w:val="18"/>
                <w:szCs w:val="18"/>
              </w:rPr>
              <w:t>具有良好的职业道德，敬业爱岗，</w:t>
            </w:r>
            <w:r>
              <w:rPr>
                <w:rFonts w:ascii="宋体" w:hAnsi="宋体" w:hint="eastAsia"/>
                <w:sz w:val="18"/>
                <w:szCs w:val="18"/>
              </w:rPr>
              <w:t>团队合作，</w:t>
            </w:r>
            <w:r>
              <w:rPr>
                <w:rStyle w:val="-"/>
                <w:rFonts w:ascii="宋体" w:hAnsi="宋体" w:hint="eastAsia"/>
                <w:sz w:val="18"/>
                <w:szCs w:val="18"/>
              </w:rPr>
              <w:t>诚实守信</w:t>
            </w:r>
          </w:p>
          <w:p w:rsidR="001B18A8" w:rsidRDefault="007D39DD">
            <w:pPr>
              <w:rPr>
                <w:rStyle w:val="-"/>
                <w:rFonts w:ascii="宋体"/>
                <w:sz w:val="18"/>
                <w:szCs w:val="18"/>
              </w:rPr>
            </w:pPr>
            <w:r>
              <w:rPr>
                <w:rStyle w:val="-"/>
                <w:rFonts w:ascii="宋体" w:hAnsi="宋体"/>
                <w:sz w:val="18"/>
                <w:szCs w:val="18"/>
              </w:rPr>
              <w:t>8.</w:t>
            </w:r>
            <w:r>
              <w:rPr>
                <w:rStyle w:val="-"/>
                <w:rFonts w:ascii="宋体" w:hAnsi="宋体" w:hint="eastAsia"/>
                <w:sz w:val="18"/>
                <w:szCs w:val="18"/>
              </w:rPr>
              <w:t>具有良好的人文素质，养成良好的兴趣爱好和终身学习习惯，修身养性，谈吐高雅</w:t>
            </w:r>
          </w:p>
          <w:p w:rsidR="001B18A8" w:rsidRDefault="007D39DD">
            <w:pPr>
              <w:rPr>
                <w:rStyle w:val="-"/>
                <w:rFonts w:ascii="宋体"/>
                <w:sz w:val="18"/>
                <w:szCs w:val="18"/>
              </w:rPr>
            </w:pPr>
            <w:r>
              <w:rPr>
                <w:rStyle w:val="-"/>
                <w:rFonts w:ascii="宋体" w:hAnsi="宋体"/>
                <w:sz w:val="18"/>
                <w:szCs w:val="18"/>
              </w:rPr>
              <w:lastRenderedPageBreak/>
              <w:t>9.</w:t>
            </w:r>
            <w:r>
              <w:rPr>
                <w:rStyle w:val="-"/>
                <w:rFonts w:ascii="宋体" w:hAnsi="宋体" w:hint="eastAsia"/>
                <w:sz w:val="18"/>
                <w:szCs w:val="18"/>
              </w:rPr>
              <w:t>具有自我学习、不断更新知识结构的意识</w:t>
            </w:r>
          </w:p>
          <w:p w:rsidR="001B18A8" w:rsidRDefault="007D39DD">
            <w:pPr>
              <w:rPr>
                <w:rStyle w:val="-"/>
                <w:rFonts w:ascii="宋体"/>
                <w:sz w:val="18"/>
                <w:szCs w:val="18"/>
              </w:rPr>
            </w:pPr>
            <w:r>
              <w:rPr>
                <w:rStyle w:val="-"/>
                <w:rFonts w:ascii="宋体" w:hAnsi="宋体"/>
                <w:sz w:val="18"/>
                <w:szCs w:val="18"/>
              </w:rPr>
              <w:t>10.</w:t>
            </w:r>
            <w:r>
              <w:rPr>
                <w:rStyle w:val="-"/>
                <w:rFonts w:ascii="宋体" w:hAnsi="宋体" w:hint="eastAsia"/>
                <w:sz w:val="18"/>
                <w:szCs w:val="18"/>
              </w:rPr>
              <w:t>具有吃苦耐劳、踏实肯干的工作精神</w:t>
            </w:r>
          </w:p>
          <w:p w:rsidR="001B18A8" w:rsidRDefault="007D39DD">
            <w:pPr>
              <w:rPr>
                <w:rFonts w:ascii="宋体"/>
                <w:sz w:val="18"/>
                <w:szCs w:val="18"/>
              </w:rPr>
            </w:pPr>
            <w:r>
              <w:rPr>
                <w:rFonts w:ascii="宋体" w:hAnsi="宋体"/>
                <w:sz w:val="18"/>
                <w:szCs w:val="18"/>
              </w:rPr>
              <w:t>11.</w:t>
            </w:r>
            <w:r>
              <w:rPr>
                <w:rFonts w:ascii="宋体" w:hAnsi="宋体" w:hint="eastAsia"/>
                <w:sz w:val="18"/>
                <w:szCs w:val="18"/>
              </w:rPr>
              <w:t>具有环境保护、节能降耗、成本节约、质量、安全等方面的理念和意识</w:t>
            </w:r>
          </w:p>
        </w:tc>
        <w:tc>
          <w:tcPr>
            <w:tcW w:w="442" w:type="pct"/>
            <w:vAlign w:val="center"/>
          </w:tcPr>
          <w:p w:rsidR="001B18A8" w:rsidRDefault="007D39DD">
            <w:pPr>
              <w:rPr>
                <w:rFonts w:ascii="宋体"/>
                <w:sz w:val="18"/>
                <w:szCs w:val="18"/>
              </w:rPr>
            </w:pPr>
            <w:r>
              <w:rPr>
                <w:rFonts w:ascii="宋体" w:hAnsi="宋体" w:hint="eastAsia"/>
                <w:sz w:val="18"/>
                <w:szCs w:val="18"/>
              </w:rPr>
              <w:lastRenderedPageBreak/>
              <w:t>组装、调试小型电子产品</w:t>
            </w:r>
          </w:p>
        </w:tc>
        <w:tc>
          <w:tcPr>
            <w:tcW w:w="596" w:type="pct"/>
            <w:vAlign w:val="center"/>
          </w:tcPr>
          <w:p w:rsidR="001B18A8" w:rsidRDefault="007D39DD">
            <w:pPr>
              <w:rPr>
                <w:rFonts w:ascii="宋体"/>
                <w:sz w:val="18"/>
                <w:szCs w:val="18"/>
              </w:rPr>
            </w:pPr>
            <w:r>
              <w:rPr>
                <w:rFonts w:ascii="宋体" w:hAnsi="宋体" w:hint="eastAsia"/>
                <w:sz w:val="18"/>
                <w:szCs w:val="18"/>
              </w:rPr>
              <w:t>以简单电子产品为载体进行电子产品的组装与调试训练</w:t>
            </w:r>
          </w:p>
        </w:tc>
      </w:tr>
      <w:tr w:rsidR="001B18A8">
        <w:tc>
          <w:tcPr>
            <w:tcW w:w="324" w:type="pct"/>
            <w:vAlign w:val="center"/>
          </w:tcPr>
          <w:p w:rsidR="001B18A8" w:rsidRDefault="007D39DD">
            <w:pPr>
              <w:spacing w:line="252" w:lineRule="exact"/>
              <w:jc w:val="center"/>
              <w:rPr>
                <w:rFonts w:ascii="宋体"/>
                <w:sz w:val="18"/>
                <w:szCs w:val="18"/>
              </w:rPr>
            </w:pPr>
            <w:r>
              <w:rPr>
                <w:rFonts w:ascii="宋体" w:hAnsi="宋体"/>
                <w:sz w:val="18"/>
                <w:szCs w:val="18"/>
              </w:rPr>
              <w:lastRenderedPageBreak/>
              <w:t>3</w:t>
            </w:r>
          </w:p>
        </w:tc>
        <w:tc>
          <w:tcPr>
            <w:tcW w:w="319" w:type="pct"/>
            <w:vAlign w:val="center"/>
          </w:tcPr>
          <w:p w:rsidR="001B18A8" w:rsidRDefault="007D39DD">
            <w:pPr>
              <w:spacing w:before="30" w:after="30" w:line="252" w:lineRule="exact"/>
              <w:rPr>
                <w:rFonts w:ascii="宋体"/>
                <w:sz w:val="18"/>
                <w:szCs w:val="18"/>
              </w:rPr>
            </w:pPr>
            <w:r>
              <w:rPr>
                <w:rFonts w:ascii="宋体" w:hAnsi="宋体" w:hint="eastAsia"/>
                <w:sz w:val="18"/>
                <w:szCs w:val="18"/>
              </w:rPr>
              <w:t>工程制图与</w:t>
            </w:r>
            <w:r>
              <w:rPr>
                <w:rFonts w:ascii="宋体" w:hAnsi="宋体"/>
                <w:sz w:val="18"/>
                <w:szCs w:val="18"/>
              </w:rPr>
              <w:t>CAD</w:t>
            </w:r>
          </w:p>
        </w:tc>
        <w:tc>
          <w:tcPr>
            <w:tcW w:w="3318" w:type="pct"/>
          </w:tcPr>
          <w:p w:rsidR="001B18A8" w:rsidRDefault="007D39DD">
            <w:pPr>
              <w:spacing w:line="252" w:lineRule="exact"/>
              <w:ind w:left="-24"/>
              <w:rPr>
                <w:rFonts w:ascii="宋体"/>
                <w:bCs/>
                <w:sz w:val="18"/>
                <w:szCs w:val="18"/>
              </w:rPr>
            </w:pPr>
            <w:r>
              <w:rPr>
                <w:rFonts w:ascii="宋体" w:hAnsi="宋体"/>
                <w:bCs/>
                <w:sz w:val="18"/>
                <w:szCs w:val="18"/>
              </w:rPr>
              <w:t>1.</w:t>
            </w:r>
            <w:r>
              <w:rPr>
                <w:rFonts w:ascii="宋体" w:hAnsi="宋体" w:hint="eastAsia"/>
                <w:bCs/>
                <w:sz w:val="18"/>
                <w:szCs w:val="18"/>
              </w:rPr>
              <w:t>能识读一般零件图和简单装配体图</w:t>
            </w:r>
          </w:p>
          <w:p w:rsidR="001B18A8" w:rsidRDefault="007D39DD">
            <w:pPr>
              <w:spacing w:line="252" w:lineRule="exact"/>
              <w:ind w:left="-24"/>
              <w:rPr>
                <w:rFonts w:ascii="宋体"/>
                <w:bCs/>
                <w:sz w:val="18"/>
                <w:szCs w:val="18"/>
              </w:rPr>
            </w:pPr>
            <w:r>
              <w:rPr>
                <w:rFonts w:ascii="宋体" w:hAnsi="宋体"/>
                <w:bCs/>
                <w:sz w:val="18"/>
                <w:szCs w:val="18"/>
              </w:rPr>
              <w:t>2.</w:t>
            </w:r>
            <w:r>
              <w:rPr>
                <w:rFonts w:ascii="宋体" w:hAnsi="宋体" w:hint="eastAsia"/>
                <w:bCs/>
                <w:sz w:val="18"/>
                <w:szCs w:val="18"/>
              </w:rPr>
              <w:t>能识读并绘制控制系统施工图</w:t>
            </w:r>
          </w:p>
          <w:p w:rsidR="001B18A8" w:rsidRDefault="007D39DD">
            <w:pPr>
              <w:spacing w:line="252" w:lineRule="exact"/>
              <w:ind w:left="-24"/>
              <w:rPr>
                <w:rStyle w:val="-"/>
                <w:rFonts w:ascii="宋体"/>
                <w:sz w:val="18"/>
                <w:szCs w:val="18"/>
              </w:rPr>
            </w:pPr>
            <w:r>
              <w:rPr>
                <w:rFonts w:ascii="宋体" w:hAnsi="宋体"/>
                <w:sz w:val="18"/>
                <w:szCs w:val="18"/>
              </w:rPr>
              <w:t>3.</w:t>
            </w:r>
            <w:r>
              <w:rPr>
                <w:rFonts w:ascii="宋体" w:hAnsi="宋体" w:hint="eastAsia"/>
                <w:sz w:val="18"/>
                <w:szCs w:val="18"/>
              </w:rPr>
              <w:t>能用</w:t>
            </w:r>
            <w:r>
              <w:rPr>
                <w:rFonts w:ascii="宋体" w:hAnsi="宋体"/>
                <w:sz w:val="18"/>
                <w:szCs w:val="18"/>
              </w:rPr>
              <w:t>CAD</w:t>
            </w:r>
            <w:r>
              <w:rPr>
                <w:rFonts w:ascii="宋体" w:hAnsi="宋体" w:hint="eastAsia"/>
                <w:sz w:val="18"/>
                <w:szCs w:val="18"/>
              </w:rPr>
              <w:t>绘图</w:t>
            </w:r>
          </w:p>
          <w:p w:rsidR="001B18A8" w:rsidRDefault="007D39DD">
            <w:pPr>
              <w:spacing w:line="252" w:lineRule="exact"/>
              <w:ind w:left="-24"/>
              <w:rPr>
                <w:rStyle w:val="-"/>
                <w:rFonts w:ascii="宋体"/>
                <w:sz w:val="18"/>
                <w:szCs w:val="18"/>
              </w:rPr>
            </w:pPr>
            <w:r>
              <w:rPr>
                <w:rStyle w:val="-"/>
                <w:rFonts w:ascii="宋体" w:hAnsi="宋体"/>
                <w:sz w:val="18"/>
                <w:szCs w:val="18"/>
              </w:rPr>
              <w:t>4.</w:t>
            </w:r>
            <w:r>
              <w:rPr>
                <w:rStyle w:val="-"/>
                <w:rFonts w:ascii="宋体" w:hAnsi="宋体" w:hint="eastAsia"/>
                <w:sz w:val="18"/>
                <w:szCs w:val="18"/>
              </w:rPr>
              <w:t>具有良好的职业道德，敬业爱岗，团队合作，诚实守信</w:t>
            </w:r>
          </w:p>
          <w:p w:rsidR="001B18A8" w:rsidRDefault="007D39DD">
            <w:pPr>
              <w:spacing w:line="252" w:lineRule="exact"/>
              <w:ind w:left="-24"/>
              <w:rPr>
                <w:rStyle w:val="-"/>
                <w:rFonts w:ascii="宋体"/>
                <w:sz w:val="18"/>
                <w:szCs w:val="18"/>
              </w:rPr>
            </w:pPr>
            <w:r>
              <w:rPr>
                <w:rStyle w:val="-"/>
                <w:rFonts w:ascii="宋体" w:hAnsi="宋体"/>
                <w:sz w:val="18"/>
                <w:szCs w:val="18"/>
              </w:rPr>
              <w:t>5.</w:t>
            </w:r>
            <w:r>
              <w:rPr>
                <w:rStyle w:val="-"/>
                <w:rFonts w:ascii="宋体" w:hAnsi="宋体" w:hint="eastAsia"/>
                <w:sz w:val="18"/>
                <w:szCs w:val="18"/>
              </w:rPr>
              <w:t>具有良好的兴趣爱好和终身学习习惯，修身养性，谈吐高雅</w:t>
            </w:r>
          </w:p>
          <w:p w:rsidR="001B18A8" w:rsidRDefault="007D39DD">
            <w:pPr>
              <w:spacing w:line="252" w:lineRule="exact"/>
              <w:ind w:left="-24"/>
              <w:rPr>
                <w:rStyle w:val="-"/>
                <w:rFonts w:ascii="宋体"/>
                <w:sz w:val="18"/>
                <w:szCs w:val="18"/>
              </w:rPr>
            </w:pPr>
            <w:r>
              <w:rPr>
                <w:rStyle w:val="-"/>
                <w:rFonts w:ascii="宋体" w:hAnsi="宋体"/>
                <w:sz w:val="18"/>
                <w:szCs w:val="18"/>
              </w:rPr>
              <w:t>6.</w:t>
            </w:r>
            <w:r>
              <w:rPr>
                <w:rStyle w:val="-"/>
                <w:rFonts w:ascii="宋体" w:hAnsi="宋体" w:hint="eastAsia"/>
                <w:sz w:val="18"/>
                <w:szCs w:val="18"/>
              </w:rPr>
              <w:t>具有自我学习、不断更新知识结构的意识</w:t>
            </w:r>
          </w:p>
          <w:p w:rsidR="001B18A8" w:rsidRDefault="007D39DD">
            <w:pPr>
              <w:spacing w:line="252" w:lineRule="exact"/>
              <w:rPr>
                <w:rFonts w:ascii="宋体"/>
                <w:sz w:val="18"/>
                <w:szCs w:val="18"/>
              </w:rPr>
            </w:pPr>
            <w:r>
              <w:rPr>
                <w:rStyle w:val="-"/>
                <w:rFonts w:ascii="宋体" w:hAnsi="宋体"/>
                <w:sz w:val="18"/>
                <w:szCs w:val="18"/>
              </w:rPr>
              <w:t>7.</w:t>
            </w:r>
            <w:r>
              <w:rPr>
                <w:rStyle w:val="-"/>
                <w:rFonts w:ascii="宋体" w:hAnsi="宋体" w:hint="eastAsia"/>
                <w:sz w:val="18"/>
                <w:szCs w:val="18"/>
              </w:rPr>
              <w:t>具有吃苦耐劳、踏实肯干的工作精神</w:t>
            </w:r>
          </w:p>
        </w:tc>
        <w:tc>
          <w:tcPr>
            <w:tcW w:w="442" w:type="pct"/>
            <w:vAlign w:val="center"/>
          </w:tcPr>
          <w:p w:rsidR="001B18A8" w:rsidRDefault="007D39DD">
            <w:pPr>
              <w:spacing w:line="252" w:lineRule="exact"/>
              <w:rPr>
                <w:rFonts w:ascii="宋体"/>
                <w:sz w:val="18"/>
                <w:szCs w:val="18"/>
              </w:rPr>
            </w:pPr>
            <w:r>
              <w:rPr>
                <w:rFonts w:ascii="宋体" w:hAnsi="宋体"/>
                <w:sz w:val="18"/>
                <w:szCs w:val="18"/>
              </w:rPr>
              <w:t>AUTO CAD</w:t>
            </w:r>
            <w:r>
              <w:rPr>
                <w:rFonts w:ascii="宋体" w:hAnsi="宋体" w:hint="eastAsia"/>
                <w:sz w:val="18"/>
                <w:szCs w:val="18"/>
              </w:rPr>
              <w:t>中级证书</w:t>
            </w:r>
          </w:p>
        </w:tc>
        <w:tc>
          <w:tcPr>
            <w:tcW w:w="596" w:type="pct"/>
            <w:vAlign w:val="center"/>
          </w:tcPr>
          <w:p w:rsidR="001B18A8" w:rsidRDefault="001B18A8">
            <w:pPr>
              <w:rPr>
                <w:rFonts w:ascii="宋体"/>
                <w:sz w:val="18"/>
                <w:szCs w:val="18"/>
              </w:rPr>
            </w:pPr>
          </w:p>
        </w:tc>
      </w:tr>
      <w:tr w:rsidR="001B18A8">
        <w:tc>
          <w:tcPr>
            <w:tcW w:w="324" w:type="pct"/>
            <w:vAlign w:val="center"/>
          </w:tcPr>
          <w:p w:rsidR="001B18A8" w:rsidRDefault="007D39DD">
            <w:pPr>
              <w:jc w:val="center"/>
              <w:rPr>
                <w:rFonts w:ascii="宋体" w:hAnsi="宋体"/>
                <w:sz w:val="18"/>
                <w:szCs w:val="18"/>
              </w:rPr>
            </w:pPr>
            <w:r>
              <w:rPr>
                <w:rFonts w:ascii="宋体" w:hAnsi="宋体" w:hint="eastAsia"/>
                <w:sz w:val="18"/>
                <w:szCs w:val="18"/>
              </w:rPr>
              <w:t>4</w:t>
            </w:r>
          </w:p>
        </w:tc>
        <w:tc>
          <w:tcPr>
            <w:tcW w:w="319" w:type="pct"/>
            <w:vAlign w:val="center"/>
          </w:tcPr>
          <w:p w:rsidR="001B18A8" w:rsidRDefault="007D39DD">
            <w:pPr>
              <w:rPr>
                <w:rFonts w:ascii="Arial" w:hAnsi="Arial"/>
                <w:bCs/>
                <w:sz w:val="18"/>
                <w:szCs w:val="18"/>
              </w:rPr>
            </w:pPr>
            <w:r>
              <w:rPr>
                <w:rFonts w:hint="eastAsia"/>
                <w:sz w:val="18"/>
                <w:szCs w:val="18"/>
              </w:rPr>
              <w:t>电机控制及维修</w:t>
            </w:r>
          </w:p>
        </w:tc>
        <w:tc>
          <w:tcPr>
            <w:tcW w:w="3318" w:type="pct"/>
            <w:vAlign w:val="center"/>
          </w:tcPr>
          <w:p w:rsidR="001B18A8" w:rsidRDefault="007D39DD">
            <w:pPr>
              <w:rPr>
                <w:rFonts w:ascii="宋体"/>
                <w:sz w:val="18"/>
                <w:szCs w:val="18"/>
              </w:rPr>
            </w:pPr>
            <w:r>
              <w:rPr>
                <w:rFonts w:ascii="宋体" w:hAnsi="宋体"/>
                <w:sz w:val="18"/>
                <w:szCs w:val="18"/>
              </w:rPr>
              <w:t>1</w:t>
            </w:r>
            <w:r>
              <w:rPr>
                <w:rFonts w:ascii="宋体"/>
                <w:sz w:val="18"/>
                <w:szCs w:val="18"/>
              </w:rPr>
              <w:t>.</w:t>
            </w:r>
            <w:r>
              <w:rPr>
                <w:rFonts w:ascii="宋体" w:hAnsi="宋体" w:hint="eastAsia"/>
                <w:sz w:val="18"/>
                <w:szCs w:val="18"/>
              </w:rPr>
              <w:t>熟悉各种电机、变压器的结构、原理、特点及应用；</w:t>
            </w:r>
          </w:p>
          <w:p w:rsidR="001B18A8" w:rsidRDefault="007D39DD">
            <w:pPr>
              <w:rPr>
                <w:rFonts w:ascii="宋体"/>
                <w:sz w:val="18"/>
                <w:szCs w:val="18"/>
              </w:rPr>
            </w:pPr>
            <w:r>
              <w:rPr>
                <w:rFonts w:ascii="宋体" w:hAnsi="宋体"/>
                <w:sz w:val="18"/>
                <w:szCs w:val="18"/>
              </w:rPr>
              <w:t>2</w:t>
            </w:r>
            <w:r>
              <w:rPr>
                <w:rFonts w:ascii="宋体"/>
                <w:sz w:val="18"/>
                <w:szCs w:val="18"/>
              </w:rPr>
              <w:t>.</w:t>
            </w:r>
            <w:r>
              <w:rPr>
                <w:rFonts w:ascii="宋体" w:hAnsi="宋体" w:hint="eastAsia"/>
                <w:sz w:val="18"/>
                <w:szCs w:val="18"/>
              </w:rPr>
              <w:t>掌握继电器</w:t>
            </w:r>
            <w:r>
              <w:rPr>
                <w:rFonts w:ascii="宋体" w:hAnsi="宋体"/>
                <w:sz w:val="18"/>
                <w:szCs w:val="18"/>
              </w:rPr>
              <w:t>—</w:t>
            </w:r>
            <w:r>
              <w:rPr>
                <w:rFonts w:ascii="宋体" w:hAnsi="宋体" w:hint="eastAsia"/>
                <w:sz w:val="18"/>
                <w:szCs w:val="18"/>
              </w:rPr>
              <w:t>接触器控制线路的基本环节；</w:t>
            </w:r>
          </w:p>
          <w:p w:rsidR="001B18A8" w:rsidRDefault="007D39DD">
            <w:pPr>
              <w:rPr>
                <w:rFonts w:ascii="宋体"/>
                <w:sz w:val="18"/>
                <w:szCs w:val="18"/>
              </w:rPr>
            </w:pPr>
            <w:r>
              <w:rPr>
                <w:rFonts w:ascii="宋体" w:hAnsi="宋体"/>
                <w:sz w:val="18"/>
                <w:szCs w:val="18"/>
              </w:rPr>
              <w:t>3.</w:t>
            </w:r>
            <w:r>
              <w:rPr>
                <w:rFonts w:ascii="宋体" w:hAnsi="宋体" w:hint="eastAsia"/>
                <w:sz w:val="18"/>
                <w:szCs w:val="18"/>
              </w:rPr>
              <w:t>能对一般电机及简单电气安装线路进行故障分析并排除；</w:t>
            </w:r>
          </w:p>
          <w:p w:rsidR="001B18A8" w:rsidRDefault="007D39DD">
            <w:pPr>
              <w:rPr>
                <w:rFonts w:ascii="宋体"/>
                <w:sz w:val="18"/>
                <w:szCs w:val="18"/>
              </w:rPr>
            </w:pPr>
            <w:r>
              <w:rPr>
                <w:rFonts w:ascii="宋体" w:hAnsi="宋体"/>
                <w:sz w:val="18"/>
                <w:szCs w:val="18"/>
              </w:rPr>
              <w:t>4.</w:t>
            </w:r>
            <w:r>
              <w:rPr>
                <w:rFonts w:ascii="宋体" w:hAnsi="宋体" w:hint="eastAsia"/>
                <w:sz w:val="18"/>
                <w:szCs w:val="18"/>
              </w:rPr>
              <w:t>能按原理图或接线图正确进行简单电气控制线路的接线；</w:t>
            </w:r>
          </w:p>
          <w:p w:rsidR="001B18A8" w:rsidRDefault="007D39DD">
            <w:pPr>
              <w:rPr>
                <w:rFonts w:ascii="宋体"/>
                <w:sz w:val="18"/>
                <w:szCs w:val="18"/>
              </w:rPr>
            </w:pPr>
            <w:r>
              <w:rPr>
                <w:rFonts w:ascii="宋体" w:hAnsi="宋体"/>
                <w:sz w:val="18"/>
                <w:szCs w:val="18"/>
              </w:rPr>
              <w:t>5.</w:t>
            </w:r>
            <w:r>
              <w:rPr>
                <w:rFonts w:ascii="宋体" w:hAnsi="宋体" w:hint="eastAsia"/>
                <w:sz w:val="18"/>
                <w:szCs w:val="18"/>
              </w:rPr>
              <w:t>能熟练使用常用电工工具、电工仪表；</w:t>
            </w:r>
          </w:p>
          <w:p w:rsidR="001B18A8" w:rsidRDefault="007D39DD">
            <w:pPr>
              <w:rPr>
                <w:rFonts w:ascii="宋体"/>
                <w:sz w:val="18"/>
                <w:szCs w:val="18"/>
              </w:rPr>
            </w:pPr>
            <w:r>
              <w:rPr>
                <w:rFonts w:ascii="宋体" w:hAnsi="宋体"/>
                <w:sz w:val="18"/>
                <w:szCs w:val="18"/>
              </w:rPr>
              <w:t>6.</w:t>
            </w:r>
            <w:r>
              <w:rPr>
                <w:rFonts w:ascii="宋体" w:hAnsi="宋体" w:hint="eastAsia"/>
                <w:sz w:val="18"/>
                <w:szCs w:val="18"/>
              </w:rPr>
              <w:t>能熟练使用各种电机，变压器，并会电机、变压器的日常维护；</w:t>
            </w:r>
          </w:p>
          <w:p w:rsidR="001B18A8" w:rsidRDefault="007D39DD">
            <w:pPr>
              <w:rPr>
                <w:rFonts w:ascii="宋体"/>
                <w:sz w:val="18"/>
                <w:szCs w:val="18"/>
              </w:rPr>
            </w:pPr>
            <w:r>
              <w:rPr>
                <w:rFonts w:ascii="宋体" w:hAnsi="宋体"/>
                <w:sz w:val="18"/>
                <w:szCs w:val="18"/>
              </w:rPr>
              <w:t>7.</w:t>
            </w:r>
            <w:r>
              <w:rPr>
                <w:rFonts w:ascii="宋体" w:hAnsi="宋体" w:hint="eastAsia"/>
                <w:sz w:val="18"/>
                <w:szCs w:val="18"/>
              </w:rPr>
              <w:t>能识读绘制简单的电气控制系统图；</w:t>
            </w:r>
          </w:p>
          <w:p w:rsidR="001B18A8" w:rsidRDefault="007D39DD">
            <w:pPr>
              <w:rPr>
                <w:rFonts w:ascii="宋体"/>
                <w:sz w:val="18"/>
                <w:szCs w:val="18"/>
              </w:rPr>
            </w:pPr>
            <w:r>
              <w:rPr>
                <w:rFonts w:ascii="宋体" w:hAnsi="宋体"/>
                <w:sz w:val="18"/>
                <w:szCs w:val="18"/>
              </w:rPr>
              <w:t>8.</w:t>
            </w:r>
            <w:r>
              <w:rPr>
                <w:rFonts w:ascii="宋体" w:hAnsi="宋体" w:hint="eastAsia"/>
                <w:sz w:val="18"/>
                <w:szCs w:val="18"/>
              </w:rPr>
              <w:t>能安装检修简单的电气控制系统。</w:t>
            </w:r>
          </w:p>
        </w:tc>
        <w:tc>
          <w:tcPr>
            <w:tcW w:w="442" w:type="pct"/>
            <w:vAlign w:val="center"/>
          </w:tcPr>
          <w:p w:rsidR="001B18A8" w:rsidRDefault="007D39DD">
            <w:pPr>
              <w:rPr>
                <w:rFonts w:ascii="宋体"/>
                <w:sz w:val="18"/>
                <w:szCs w:val="18"/>
              </w:rPr>
            </w:pPr>
            <w:r>
              <w:rPr>
                <w:rFonts w:ascii="宋体" w:hAnsi="宋体" w:hint="eastAsia"/>
                <w:sz w:val="18"/>
                <w:szCs w:val="18"/>
              </w:rPr>
              <w:t>用三相异步电动机实现启动、停止、变速控制，用三相变压器做电压的变压实验</w:t>
            </w:r>
          </w:p>
        </w:tc>
        <w:tc>
          <w:tcPr>
            <w:tcW w:w="596" w:type="pct"/>
            <w:vAlign w:val="center"/>
          </w:tcPr>
          <w:p w:rsidR="001B18A8" w:rsidRDefault="007D39DD">
            <w:pPr>
              <w:rPr>
                <w:rFonts w:ascii="宋体"/>
                <w:sz w:val="18"/>
                <w:szCs w:val="18"/>
              </w:rPr>
            </w:pPr>
            <w:r>
              <w:rPr>
                <w:rFonts w:ascii="宋体" w:hAnsi="宋体" w:hint="eastAsia"/>
                <w:sz w:val="18"/>
                <w:szCs w:val="18"/>
              </w:rPr>
              <w:t>以机加工电机为载体进行电气控制系统操作、检修训练；通过单相、三相变压器进行变压器测试。</w:t>
            </w:r>
          </w:p>
        </w:tc>
      </w:tr>
      <w:tr w:rsidR="001B18A8">
        <w:tc>
          <w:tcPr>
            <w:tcW w:w="324" w:type="pct"/>
            <w:vAlign w:val="center"/>
          </w:tcPr>
          <w:p w:rsidR="001B18A8" w:rsidRDefault="007D39DD">
            <w:pPr>
              <w:jc w:val="center"/>
              <w:rPr>
                <w:rFonts w:ascii="宋体" w:hAnsi="宋体"/>
                <w:sz w:val="18"/>
                <w:szCs w:val="18"/>
              </w:rPr>
            </w:pPr>
            <w:r>
              <w:rPr>
                <w:rFonts w:ascii="宋体" w:hAnsi="宋体" w:hint="eastAsia"/>
                <w:sz w:val="18"/>
                <w:szCs w:val="18"/>
              </w:rPr>
              <w:t>5</w:t>
            </w:r>
          </w:p>
        </w:tc>
        <w:tc>
          <w:tcPr>
            <w:tcW w:w="319" w:type="pct"/>
            <w:vAlign w:val="center"/>
          </w:tcPr>
          <w:p w:rsidR="001B18A8" w:rsidRDefault="007D39DD">
            <w:pPr>
              <w:spacing w:before="30" w:after="30"/>
              <w:rPr>
                <w:rStyle w:val="-"/>
                <w:rFonts w:ascii="宋体"/>
                <w:color w:val="FF0000"/>
                <w:sz w:val="21"/>
                <w:szCs w:val="21"/>
              </w:rPr>
            </w:pPr>
            <w:r>
              <w:rPr>
                <w:rFonts w:ascii="Arial" w:hAnsi="Arial" w:hint="eastAsia"/>
                <w:bCs/>
                <w:sz w:val="18"/>
                <w:szCs w:val="18"/>
              </w:rPr>
              <w:t>工厂供配电技术</w:t>
            </w:r>
          </w:p>
        </w:tc>
        <w:tc>
          <w:tcPr>
            <w:tcW w:w="3318" w:type="pct"/>
            <w:vAlign w:val="center"/>
          </w:tcPr>
          <w:p w:rsidR="001B18A8" w:rsidRDefault="007D39DD">
            <w:pPr>
              <w:spacing w:line="252" w:lineRule="exact"/>
              <w:rPr>
                <w:rFonts w:ascii="宋体"/>
                <w:sz w:val="18"/>
                <w:szCs w:val="18"/>
              </w:rPr>
            </w:pPr>
            <w:r>
              <w:rPr>
                <w:rFonts w:ascii="宋体"/>
                <w:sz w:val="18"/>
                <w:szCs w:val="18"/>
              </w:rPr>
              <w:t>1</w:t>
            </w:r>
            <w:r>
              <w:rPr>
                <w:rFonts w:ascii="宋体" w:hint="eastAsia"/>
                <w:sz w:val="18"/>
                <w:szCs w:val="18"/>
              </w:rPr>
              <w:t>常用电工仪表的使用能力</w:t>
            </w:r>
          </w:p>
          <w:p w:rsidR="001B18A8" w:rsidRDefault="007D39DD">
            <w:pPr>
              <w:spacing w:line="252" w:lineRule="exact"/>
              <w:rPr>
                <w:rFonts w:ascii="宋体"/>
                <w:sz w:val="18"/>
                <w:szCs w:val="18"/>
              </w:rPr>
            </w:pPr>
            <w:r>
              <w:rPr>
                <w:rFonts w:ascii="宋体"/>
                <w:sz w:val="18"/>
                <w:szCs w:val="18"/>
              </w:rPr>
              <w:t>2</w:t>
            </w:r>
            <w:r>
              <w:rPr>
                <w:rFonts w:ascii="宋体" w:hint="eastAsia"/>
                <w:sz w:val="18"/>
                <w:szCs w:val="18"/>
              </w:rPr>
              <w:t>对供配电系统进行正确倒闸操作能力</w:t>
            </w:r>
          </w:p>
          <w:p w:rsidR="001B18A8" w:rsidRDefault="007D39DD">
            <w:pPr>
              <w:spacing w:line="252" w:lineRule="exact"/>
              <w:rPr>
                <w:rFonts w:ascii="宋体"/>
                <w:sz w:val="18"/>
                <w:szCs w:val="18"/>
              </w:rPr>
            </w:pPr>
            <w:r>
              <w:rPr>
                <w:rFonts w:ascii="宋体"/>
                <w:sz w:val="18"/>
                <w:szCs w:val="18"/>
              </w:rPr>
              <w:t>3</w:t>
            </w:r>
            <w:r>
              <w:rPr>
                <w:rFonts w:ascii="宋体" w:hint="eastAsia"/>
                <w:sz w:val="18"/>
                <w:szCs w:val="18"/>
              </w:rPr>
              <w:t>对工厂供电系统的开关、电缆进行检测的能力</w:t>
            </w:r>
          </w:p>
          <w:p w:rsidR="001B18A8" w:rsidRDefault="007D39DD">
            <w:pPr>
              <w:spacing w:line="252" w:lineRule="exact"/>
              <w:rPr>
                <w:rFonts w:ascii="宋体"/>
                <w:sz w:val="18"/>
                <w:szCs w:val="18"/>
              </w:rPr>
            </w:pPr>
            <w:r>
              <w:rPr>
                <w:rFonts w:ascii="宋体"/>
                <w:sz w:val="18"/>
                <w:szCs w:val="18"/>
              </w:rPr>
              <w:t>4</w:t>
            </w:r>
            <w:r>
              <w:rPr>
                <w:rFonts w:ascii="宋体" w:hint="eastAsia"/>
                <w:sz w:val="18"/>
                <w:szCs w:val="18"/>
              </w:rPr>
              <w:t>使用兆欧表、接地电阻测试仪对设备绝缘、接地电阻检查试验能力</w:t>
            </w:r>
          </w:p>
          <w:p w:rsidR="001B18A8" w:rsidRDefault="007D39DD">
            <w:pPr>
              <w:spacing w:line="252" w:lineRule="exact"/>
              <w:rPr>
                <w:rFonts w:ascii="宋体"/>
                <w:sz w:val="18"/>
                <w:szCs w:val="18"/>
              </w:rPr>
            </w:pPr>
            <w:r>
              <w:rPr>
                <w:rFonts w:ascii="宋体"/>
                <w:sz w:val="18"/>
                <w:szCs w:val="18"/>
              </w:rPr>
              <w:t>5</w:t>
            </w:r>
            <w:r>
              <w:rPr>
                <w:rFonts w:ascii="宋体" w:hint="eastAsia"/>
                <w:sz w:val="18"/>
                <w:szCs w:val="18"/>
              </w:rPr>
              <w:t>对变压器的维护、维修和检修能力</w:t>
            </w:r>
          </w:p>
          <w:p w:rsidR="001B18A8" w:rsidRDefault="007D39DD">
            <w:pPr>
              <w:spacing w:line="252" w:lineRule="exact"/>
              <w:rPr>
                <w:rFonts w:ascii="宋体"/>
                <w:sz w:val="18"/>
                <w:szCs w:val="18"/>
              </w:rPr>
            </w:pPr>
            <w:r>
              <w:rPr>
                <w:rFonts w:ascii="宋体"/>
                <w:sz w:val="18"/>
                <w:szCs w:val="18"/>
              </w:rPr>
              <w:t>6</w:t>
            </w:r>
            <w:r>
              <w:rPr>
                <w:rFonts w:ascii="宋体" w:hint="eastAsia"/>
                <w:sz w:val="18"/>
                <w:szCs w:val="18"/>
              </w:rPr>
              <w:t>具有安全用电、节约用电管理技能</w:t>
            </w:r>
          </w:p>
          <w:p w:rsidR="001B18A8" w:rsidRDefault="007D39DD">
            <w:pPr>
              <w:spacing w:line="252" w:lineRule="exact"/>
              <w:ind w:left="-24"/>
              <w:rPr>
                <w:rStyle w:val="-"/>
                <w:rFonts w:ascii="宋体"/>
                <w:sz w:val="18"/>
                <w:szCs w:val="18"/>
              </w:rPr>
            </w:pPr>
            <w:r>
              <w:rPr>
                <w:rStyle w:val="-"/>
                <w:rFonts w:ascii="宋体" w:hAnsi="宋体"/>
                <w:sz w:val="18"/>
                <w:szCs w:val="18"/>
              </w:rPr>
              <w:t>7</w:t>
            </w:r>
            <w:r>
              <w:rPr>
                <w:rStyle w:val="-"/>
                <w:rFonts w:ascii="宋体" w:hAnsi="宋体" w:hint="eastAsia"/>
                <w:sz w:val="18"/>
                <w:szCs w:val="18"/>
              </w:rPr>
              <w:t>具有良好的职业道德，敬业爱岗，团队合作，诚实守信</w:t>
            </w:r>
          </w:p>
          <w:p w:rsidR="001B18A8" w:rsidRDefault="007D39DD">
            <w:pPr>
              <w:spacing w:line="252" w:lineRule="exact"/>
              <w:ind w:left="-24"/>
              <w:rPr>
                <w:rStyle w:val="-"/>
                <w:rFonts w:ascii="宋体"/>
                <w:sz w:val="18"/>
                <w:szCs w:val="18"/>
              </w:rPr>
            </w:pPr>
            <w:r>
              <w:rPr>
                <w:rStyle w:val="-"/>
                <w:rFonts w:ascii="宋体" w:hAnsi="宋体"/>
                <w:sz w:val="18"/>
                <w:szCs w:val="18"/>
              </w:rPr>
              <w:t>8</w:t>
            </w:r>
            <w:r>
              <w:rPr>
                <w:rStyle w:val="-"/>
                <w:rFonts w:ascii="宋体" w:hAnsi="宋体" w:hint="eastAsia"/>
                <w:sz w:val="18"/>
                <w:szCs w:val="18"/>
              </w:rPr>
              <w:t>具有良好的兴趣爱好和终身学习习惯，修身养性，谈吐高雅</w:t>
            </w:r>
          </w:p>
          <w:p w:rsidR="001B18A8" w:rsidRDefault="007D39DD">
            <w:pPr>
              <w:spacing w:line="252" w:lineRule="exact"/>
              <w:ind w:left="-24"/>
              <w:rPr>
                <w:rStyle w:val="-"/>
                <w:rFonts w:ascii="宋体"/>
                <w:sz w:val="18"/>
                <w:szCs w:val="18"/>
              </w:rPr>
            </w:pPr>
            <w:r>
              <w:rPr>
                <w:rStyle w:val="-"/>
                <w:rFonts w:ascii="宋体" w:hAnsi="宋体"/>
                <w:sz w:val="18"/>
                <w:szCs w:val="18"/>
              </w:rPr>
              <w:t>9</w:t>
            </w:r>
            <w:r>
              <w:rPr>
                <w:rStyle w:val="-"/>
                <w:rFonts w:ascii="宋体" w:hAnsi="宋体" w:hint="eastAsia"/>
                <w:sz w:val="18"/>
                <w:szCs w:val="18"/>
              </w:rPr>
              <w:t>具有自我学习、不断更新知识结构的意识</w:t>
            </w:r>
          </w:p>
          <w:p w:rsidR="001B18A8" w:rsidRDefault="007D39DD">
            <w:pPr>
              <w:rPr>
                <w:rFonts w:ascii="宋体"/>
                <w:sz w:val="18"/>
                <w:szCs w:val="18"/>
              </w:rPr>
            </w:pPr>
            <w:r>
              <w:rPr>
                <w:rStyle w:val="-"/>
                <w:rFonts w:ascii="宋体" w:hAnsi="宋体"/>
                <w:sz w:val="18"/>
                <w:szCs w:val="18"/>
              </w:rPr>
              <w:t>10</w:t>
            </w:r>
            <w:r>
              <w:rPr>
                <w:rStyle w:val="-"/>
                <w:rFonts w:ascii="宋体" w:hAnsi="宋体" w:hint="eastAsia"/>
                <w:sz w:val="18"/>
                <w:szCs w:val="18"/>
              </w:rPr>
              <w:t>具有吃苦耐劳、踏实肯干的工作精神</w:t>
            </w:r>
          </w:p>
        </w:tc>
        <w:tc>
          <w:tcPr>
            <w:tcW w:w="442" w:type="pct"/>
            <w:vAlign w:val="center"/>
          </w:tcPr>
          <w:p w:rsidR="001B18A8" w:rsidRDefault="001B18A8">
            <w:pPr>
              <w:rPr>
                <w:rFonts w:ascii="宋体"/>
                <w:sz w:val="18"/>
                <w:szCs w:val="18"/>
              </w:rPr>
            </w:pPr>
          </w:p>
        </w:tc>
        <w:tc>
          <w:tcPr>
            <w:tcW w:w="596" w:type="pct"/>
            <w:vAlign w:val="center"/>
          </w:tcPr>
          <w:p w:rsidR="001B18A8" w:rsidRDefault="001B18A8">
            <w:pPr>
              <w:rPr>
                <w:rFonts w:ascii="宋体"/>
                <w:sz w:val="18"/>
                <w:szCs w:val="18"/>
              </w:rPr>
            </w:pPr>
          </w:p>
        </w:tc>
      </w:tr>
      <w:tr w:rsidR="001B18A8">
        <w:tc>
          <w:tcPr>
            <w:tcW w:w="324" w:type="pct"/>
            <w:vAlign w:val="center"/>
          </w:tcPr>
          <w:p w:rsidR="001B18A8" w:rsidRDefault="007D39DD">
            <w:pPr>
              <w:spacing w:line="252" w:lineRule="exact"/>
              <w:jc w:val="center"/>
              <w:rPr>
                <w:rFonts w:ascii="宋体"/>
                <w:sz w:val="18"/>
                <w:szCs w:val="18"/>
              </w:rPr>
            </w:pPr>
            <w:r>
              <w:rPr>
                <w:rFonts w:ascii="宋体" w:hAnsi="宋体" w:hint="eastAsia"/>
                <w:sz w:val="18"/>
                <w:szCs w:val="18"/>
              </w:rPr>
              <w:t>6</w:t>
            </w:r>
          </w:p>
        </w:tc>
        <w:tc>
          <w:tcPr>
            <w:tcW w:w="319" w:type="pct"/>
            <w:vAlign w:val="center"/>
          </w:tcPr>
          <w:p w:rsidR="001B18A8" w:rsidRDefault="007D39DD">
            <w:pPr>
              <w:spacing w:before="30" w:after="30" w:line="252" w:lineRule="exact"/>
              <w:rPr>
                <w:rFonts w:ascii="宋体"/>
                <w:sz w:val="18"/>
                <w:szCs w:val="18"/>
              </w:rPr>
            </w:pPr>
            <w:r>
              <w:rPr>
                <w:rFonts w:ascii="宋体" w:hAnsi="宋体" w:hint="eastAsia"/>
                <w:sz w:val="18"/>
                <w:szCs w:val="18"/>
              </w:rPr>
              <w:t>单片机原理及应用</w:t>
            </w:r>
          </w:p>
        </w:tc>
        <w:tc>
          <w:tcPr>
            <w:tcW w:w="3318" w:type="pct"/>
          </w:tcPr>
          <w:p w:rsidR="001B18A8" w:rsidRDefault="007D39DD">
            <w:pPr>
              <w:spacing w:line="252" w:lineRule="exact"/>
              <w:rPr>
                <w:rStyle w:val="-"/>
                <w:rFonts w:ascii="宋体"/>
                <w:sz w:val="18"/>
                <w:szCs w:val="18"/>
              </w:rPr>
            </w:pPr>
            <w:r>
              <w:rPr>
                <w:rStyle w:val="-"/>
                <w:rFonts w:ascii="宋体" w:hAnsi="宋体"/>
                <w:sz w:val="18"/>
                <w:szCs w:val="18"/>
              </w:rPr>
              <w:t>1.</w:t>
            </w:r>
            <w:r>
              <w:rPr>
                <w:rStyle w:val="-"/>
                <w:rFonts w:ascii="宋体" w:hAnsi="宋体" w:hint="eastAsia"/>
                <w:sz w:val="18"/>
                <w:szCs w:val="18"/>
              </w:rPr>
              <w:t>能熟练使用电工仪表、电子仪器、电工工具和标准仪器</w:t>
            </w:r>
          </w:p>
          <w:p w:rsidR="001B18A8" w:rsidRDefault="007D39DD">
            <w:pPr>
              <w:spacing w:line="252" w:lineRule="exact"/>
              <w:rPr>
                <w:rStyle w:val="-"/>
                <w:rFonts w:ascii="宋体"/>
                <w:sz w:val="18"/>
                <w:szCs w:val="18"/>
              </w:rPr>
            </w:pPr>
            <w:r>
              <w:rPr>
                <w:rFonts w:ascii="宋体" w:hAnsi="宋体"/>
                <w:bCs/>
                <w:sz w:val="18"/>
                <w:szCs w:val="18"/>
              </w:rPr>
              <w:t>2.</w:t>
            </w:r>
            <w:r>
              <w:rPr>
                <w:rFonts w:ascii="宋体" w:hAnsi="宋体" w:hint="eastAsia"/>
                <w:bCs/>
                <w:sz w:val="18"/>
                <w:szCs w:val="18"/>
              </w:rPr>
              <w:t>能用单片机进行简单系统的软硬件设计、编程、调试</w:t>
            </w:r>
          </w:p>
          <w:p w:rsidR="001B18A8" w:rsidRDefault="007D39DD">
            <w:pPr>
              <w:spacing w:line="252" w:lineRule="exact"/>
              <w:ind w:left="-24"/>
              <w:rPr>
                <w:rStyle w:val="-"/>
                <w:rFonts w:ascii="宋体"/>
                <w:sz w:val="18"/>
                <w:szCs w:val="18"/>
              </w:rPr>
            </w:pPr>
            <w:r>
              <w:rPr>
                <w:rStyle w:val="-"/>
                <w:rFonts w:ascii="宋体" w:hAnsi="宋体"/>
                <w:sz w:val="18"/>
                <w:szCs w:val="18"/>
              </w:rPr>
              <w:t>3.</w:t>
            </w:r>
            <w:r>
              <w:rPr>
                <w:rStyle w:val="-"/>
                <w:rFonts w:ascii="宋体" w:hAnsi="宋体" w:hint="eastAsia"/>
                <w:sz w:val="18"/>
                <w:szCs w:val="18"/>
              </w:rPr>
              <w:t>具有良好的职业道德，敬业爱岗，团队合作，诚实守信</w:t>
            </w:r>
          </w:p>
          <w:p w:rsidR="001B18A8" w:rsidRDefault="007D39DD">
            <w:pPr>
              <w:spacing w:line="252" w:lineRule="exact"/>
              <w:ind w:left="-24"/>
              <w:rPr>
                <w:rStyle w:val="-"/>
                <w:rFonts w:ascii="宋体"/>
                <w:sz w:val="18"/>
                <w:szCs w:val="18"/>
              </w:rPr>
            </w:pPr>
            <w:r>
              <w:rPr>
                <w:rStyle w:val="-"/>
                <w:rFonts w:ascii="宋体" w:hAnsi="宋体"/>
                <w:sz w:val="18"/>
                <w:szCs w:val="18"/>
              </w:rPr>
              <w:t>4.</w:t>
            </w:r>
            <w:r>
              <w:rPr>
                <w:rStyle w:val="-"/>
                <w:rFonts w:ascii="宋体" w:hAnsi="宋体" w:hint="eastAsia"/>
                <w:sz w:val="18"/>
                <w:szCs w:val="18"/>
              </w:rPr>
              <w:t>具有良好的兴趣爱好和终身学习习惯，修身养性，谈吐高雅</w:t>
            </w:r>
          </w:p>
          <w:p w:rsidR="001B18A8" w:rsidRDefault="007D39DD">
            <w:pPr>
              <w:spacing w:line="252" w:lineRule="exact"/>
              <w:ind w:left="-24"/>
              <w:rPr>
                <w:rStyle w:val="-"/>
                <w:rFonts w:ascii="宋体"/>
                <w:sz w:val="18"/>
                <w:szCs w:val="18"/>
              </w:rPr>
            </w:pPr>
            <w:r>
              <w:rPr>
                <w:rStyle w:val="-"/>
                <w:rFonts w:ascii="宋体" w:hAnsi="宋体"/>
                <w:sz w:val="18"/>
                <w:szCs w:val="18"/>
              </w:rPr>
              <w:t>5.</w:t>
            </w:r>
            <w:r>
              <w:rPr>
                <w:rStyle w:val="-"/>
                <w:rFonts w:ascii="宋体" w:hAnsi="宋体" w:hint="eastAsia"/>
                <w:sz w:val="18"/>
                <w:szCs w:val="18"/>
              </w:rPr>
              <w:t>具有自我学习、不断更新知识结构的意识</w:t>
            </w:r>
          </w:p>
          <w:p w:rsidR="001B18A8" w:rsidRDefault="007D39DD">
            <w:pPr>
              <w:spacing w:line="252" w:lineRule="exact"/>
              <w:rPr>
                <w:rFonts w:ascii="宋体"/>
                <w:sz w:val="18"/>
                <w:szCs w:val="18"/>
              </w:rPr>
            </w:pPr>
            <w:r>
              <w:rPr>
                <w:rStyle w:val="-"/>
                <w:rFonts w:ascii="宋体" w:hAnsi="宋体"/>
                <w:sz w:val="18"/>
                <w:szCs w:val="18"/>
              </w:rPr>
              <w:t>6.</w:t>
            </w:r>
            <w:r>
              <w:rPr>
                <w:rStyle w:val="-"/>
                <w:rFonts w:ascii="宋体" w:hAnsi="宋体" w:hint="eastAsia"/>
                <w:sz w:val="18"/>
                <w:szCs w:val="18"/>
              </w:rPr>
              <w:t>具有吃苦耐劳、踏实肯干的工作精神</w:t>
            </w:r>
          </w:p>
        </w:tc>
        <w:tc>
          <w:tcPr>
            <w:tcW w:w="442" w:type="pct"/>
            <w:vAlign w:val="center"/>
          </w:tcPr>
          <w:p w:rsidR="001B18A8" w:rsidRDefault="001B18A8">
            <w:pPr>
              <w:spacing w:line="252" w:lineRule="exact"/>
              <w:rPr>
                <w:rFonts w:ascii="宋体"/>
                <w:sz w:val="18"/>
                <w:szCs w:val="18"/>
              </w:rPr>
            </w:pPr>
          </w:p>
        </w:tc>
        <w:tc>
          <w:tcPr>
            <w:tcW w:w="596" w:type="pct"/>
            <w:vAlign w:val="center"/>
          </w:tcPr>
          <w:p w:rsidR="001B18A8" w:rsidRDefault="001B18A8">
            <w:pPr>
              <w:rPr>
                <w:rFonts w:ascii="宋体"/>
                <w:sz w:val="18"/>
                <w:szCs w:val="18"/>
              </w:rPr>
            </w:pPr>
          </w:p>
        </w:tc>
      </w:tr>
      <w:tr w:rsidR="001B18A8">
        <w:tc>
          <w:tcPr>
            <w:tcW w:w="324" w:type="pct"/>
            <w:vAlign w:val="center"/>
          </w:tcPr>
          <w:p w:rsidR="001B18A8" w:rsidRDefault="007D39DD">
            <w:pPr>
              <w:jc w:val="center"/>
              <w:rPr>
                <w:rFonts w:ascii="宋体"/>
                <w:sz w:val="18"/>
                <w:szCs w:val="18"/>
              </w:rPr>
            </w:pPr>
            <w:r>
              <w:rPr>
                <w:rFonts w:ascii="宋体" w:hAnsi="宋体" w:hint="eastAsia"/>
                <w:sz w:val="18"/>
                <w:szCs w:val="18"/>
              </w:rPr>
              <w:t>7</w:t>
            </w:r>
          </w:p>
        </w:tc>
        <w:tc>
          <w:tcPr>
            <w:tcW w:w="319" w:type="pct"/>
            <w:vAlign w:val="center"/>
          </w:tcPr>
          <w:p w:rsidR="001B18A8" w:rsidRDefault="007D39DD">
            <w:pPr>
              <w:spacing w:before="30" w:after="30" w:line="252" w:lineRule="exact"/>
              <w:rPr>
                <w:rFonts w:ascii="宋体"/>
                <w:sz w:val="18"/>
                <w:szCs w:val="18"/>
              </w:rPr>
            </w:pPr>
            <w:r>
              <w:rPr>
                <w:rFonts w:ascii="宋体" w:hAnsi="宋体" w:hint="eastAsia"/>
                <w:sz w:val="18"/>
                <w:szCs w:val="18"/>
              </w:rPr>
              <w:t>可编程控制器应用技术</w:t>
            </w:r>
          </w:p>
        </w:tc>
        <w:tc>
          <w:tcPr>
            <w:tcW w:w="3318" w:type="pct"/>
            <w:vAlign w:val="center"/>
          </w:tcPr>
          <w:p w:rsidR="001B18A8" w:rsidRDefault="007D39DD">
            <w:pPr>
              <w:rPr>
                <w:rStyle w:val="-"/>
                <w:rFonts w:ascii="宋体"/>
                <w:sz w:val="18"/>
                <w:szCs w:val="18"/>
              </w:rPr>
            </w:pPr>
            <w:r>
              <w:rPr>
                <w:rStyle w:val="-"/>
                <w:rFonts w:ascii="宋体" w:hAnsi="宋体"/>
                <w:sz w:val="18"/>
                <w:szCs w:val="18"/>
              </w:rPr>
              <w:t>1.</w:t>
            </w:r>
            <w:r>
              <w:rPr>
                <w:rStyle w:val="-"/>
                <w:rFonts w:ascii="宋体" w:hAnsi="宋体" w:hint="eastAsia"/>
                <w:sz w:val="18"/>
                <w:szCs w:val="18"/>
              </w:rPr>
              <w:t>能识读电气线路原理图</w:t>
            </w:r>
          </w:p>
          <w:p w:rsidR="001B18A8" w:rsidRDefault="007D39DD">
            <w:pPr>
              <w:rPr>
                <w:rFonts w:ascii="宋体" w:hAnsi="宋体"/>
                <w:sz w:val="18"/>
                <w:szCs w:val="18"/>
              </w:rPr>
            </w:pPr>
            <w:r>
              <w:rPr>
                <w:rStyle w:val="-"/>
                <w:rFonts w:ascii="宋体" w:hAnsi="宋体"/>
                <w:sz w:val="18"/>
                <w:szCs w:val="18"/>
              </w:rPr>
              <w:t>2.</w:t>
            </w:r>
            <w:r>
              <w:rPr>
                <w:rFonts w:ascii="宋体" w:hAnsi="宋体" w:hint="eastAsia"/>
                <w:sz w:val="18"/>
                <w:szCs w:val="18"/>
              </w:rPr>
              <w:t>能正确选择可编程控制器型号及规格</w:t>
            </w:r>
          </w:p>
          <w:p w:rsidR="001B18A8" w:rsidRDefault="007D39DD">
            <w:pPr>
              <w:rPr>
                <w:rStyle w:val="-"/>
                <w:rFonts w:ascii="宋体"/>
                <w:sz w:val="18"/>
                <w:szCs w:val="18"/>
              </w:rPr>
            </w:pPr>
            <w:r>
              <w:rPr>
                <w:rStyle w:val="-"/>
                <w:rFonts w:ascii="宋体" w:hAnsi="宋体"/>
                <w:sz w:val="18"/>
                <w:szCs w:val="18"/>
              </w:rPr>
              <w:t>3.</w:t>
            </w:r>
            <w:r>
              <w:rPr>
                <w:rStyle w:val="-"/>
                <w:rFonts w:ascii="宋体" w:hAnsi="宋体" w:hint="eastAsia"/>
                <w:sz w:val="18"/>
                <w:szCs w:val="18"/>
              </w:rPr>
              <w:t>能对</w:t>
            </w:r>
            <w:r>
              <w:rPr>
                <w:rFonts w:ascii="宋体" w:hAnsi="宋体" w:hint="eastAsia"/>
                <w:sz w:val="18"/>
                <w:szCs w:val="18"/>
              </w:rPr>
              <w:t>可编程控制器</w:t>
            </w:r>
            <w:r>
              <w:rPr>
                <w:rStyle w:val="-"/>
                <w:rFonts w:ascii="宋体" w:hAnsi="宋体" w:hint="eastAsia"/>
                <w:sz w:val="18"/>
                <w:szCs w:val="18"/>
              </w:rPr>
              <w:t>控制系统进行设计、安装、简单编程、调试、维护、故障判断及故障处理</w:t>
            </w:r>
          </w:p>
          <w:p w:rsidR="001B18A8" w:rsidRDefault="007D39DD">
            <w:pPr>
              <w:rPr>
                <w:rStyle w:val="-"/>
                <w:rFonts w:ascii="宋体"/>
                <w:sz w:val="18"/>
                <w:szCs w:val="18"/>
              </w:rPr>
            </w:pPr>
            <w:r>
              <w:rPr>
                <w:rStyle w:val="-"/>
                <w:rFonts w:ascii="宋体" w:hAnsi="宋体"/>
                <w:sz w:val="18"/>
                <w:szCs w:val="18"/>
              </w:rPr>
              <w:t>4.</w:t>
            </w:r>
            <w:r>
              <w:rPr>
                <w:rStyle w:val="-"/>
                <w:rFonts w:ascii="宋体" w:hAnsi="宋体" w:hint="eastAsia"/>
                <w:sz w:val="18"/>
                <w:szCs w:val="18"/>
              </w:rPr>
              <w:t>能判断电气一般故障</w:t>
            </w:r>
          </w:p>
          <w:p w:rsidR="001B18A8" w:rsidRDefault="007D39DD">
            <w:pPr>
              <w:rPr>
                <w:rStyle w:val="-"/>
                <w:rFonts w:ascii="宋体"/>
                <w:sz w:val="18"/>
                <w:szCs w:val="18"/>
              </w:rPr>
            </w:pPr>
            <w:r>
              <w:rPr>
                <w:rStyle w:val="-"/>
                <w:rFonts w:ascii="宋体" w:hAnsi="宋体"/>
                <w:sz w:val="18"/>
                <w:szCs w:val="18"/>
              </w:rPr>
              <w:t>5.</w:t>
            </w:r>
            <w:r>
              <w:rPr>
                <w:rStyle w:val="-"/>
                <w:rFonts w:ascii="宋体" w:hAnsi="宋体" w:hint="eastAsia"/>
                <w:sz w:val="18"/>
                <w:szCs w:val="18"/>
              </w:rPr>
              <w:t>具有阅读本专业的一般外文技术资料的能力</w:t>
            </w:r>
          </w:p>
          <w:p w:rsidR="001B18A8" w:rsidRDefault="007D39DD">
            <w:pPr>
              <w:rPr>
                <w:rStyle w:val="-"/>
                <w:rFonts w:ascii="宋体"/>
                <w:sz w:val="18"/>
                <w:szCs w:val="18"/>
              </w:rPr>
            </w:pPr>
            <w:r>
              <w:rPr>
                <w:rStyle w:val="-"/>
                <w:rFonts w:ascii="宋体" w:hAnsi="宋体"/>
                <w:sz w:val="18"/>
                <w:szCs w:val="18"/>
              </w:rPr>
              <w:t>6.</w:t>
            </w:r>
            <w:r>
              <w:rPr>
                <w:rStyle w:val="-"/>
                <w:rFonts w:ascii="宋体" w:hAnsi="宋体" w:hint="eastAsia"/>
                <w:sz w:val="18"/>
                <w:szCs w:val="18"/>
              </w:rPr>
              <w:t>具有良好的职业道德，敬业爱岗，</w:t>
            </w:r>
            <w:r>
              <w:rPr>
                <w:rFonts w:ascii="宋体" w:hAnsi="宋体" w:hint="eastAsia"/>
                <w:sz w:val="18"/>
                <w:szCs w:val="18"/>
              </w:rPr>
              <w:t>团队合作，</w:t>
            </w:r>
            <w:r>
              <w:rPr>
                <w:rStyle w:val="-"/>
                <w:rFonts w:ascii="宋体" w:hAnsi="宋体" w:hint="eastAsia"/>
                <w:sz w:val="18"/>
                <w:szCs w:val="18"/>
              </w:rPr>
              <w:t>诚实守信</w:t>
            </w:r>
          </w:p>
          <w:p w:rsidR="001B18A8" w:rsidRDefault="007D39DD">
            <w:pPr>
              <w:rPr>
                <w:rStyle w:val="-"/>
                <w:rFonts w:ascii="宋体"/>
                <w:sz w:val="18"/>
                <w:szCs w:val="18"/>
              </w:rPr>
            </w:pPr>
            <w:r>
              <w:rPr>
                <w:rStyle w:val="-"/>
                <w:rFonts w:ascii="宋体" w:hAnsi="宋体"/>
                <w:sz w:val="18"/>
                <w:szCs w:val="18"/>
              </w:rPr>
              <w:t>7.</w:t>
            </w:r>
            <w:r>
              <w:rPr>
                <w:rStyle w:val="-"/>
                <w:rFonts w:ascii="宋体" w:hAnsi="宋体" w:hint="eastAsia"/>
                <w:sz w:val="18"/>
                <w:szCs w:val="18"/>
              </w:rPr>
              <w:t>具有自我学习、不断更新知识结构的意识</w:t>
            </w:r>
          </w:p>
          <w:p w:rsidR="001B18A8" w:rsidRDefault="007D39DD">
            <w:pPr>
              <w:rPr>
                <w:rStyle w:val="-"/>
                <w:rFonts w:ascii="宋体"/>
                <w:sz w:val="18"/>
                <w:szCs w:val="18"/>
              </w:rPr>
            </w:pPr>
            <w:r>
              <w:rPr>
                <w:rStyle w:val="-"/>
                <w:rFonts w:ascii="宋体" w:hAnsi="宋体"/>
                <w:sz w:val="18"/>
                <w:szCs w:val="18"/>
              </w:rPr>
              <w:t>8.</w:t>
            </w:r>
            <w:r>
              <w:rPr>
                <w:rStyle w:val="-"/>
                <w:rFonts w:ascii="宋体" w:hAnsi="宋体" w:hint="eastAsia"/>
                <w:sz w:val="18"/>
                <w:szCs w:val="18"/>
              </w:rPr>
              <w:t>具有吃苦耐劳、踏实肯干的工作精神</w:t>
            </w:r>
          </w:p>
          <w:p w:rsidR="001B18A8" w:rsidRDefault="007D39DD">
            <w:pPr>
              <w:rPr>
                <w:rFonts w:ascii="宋体"/>
                <w:sz w:val="18"/>
                <w:szCs w:val="18"/>
              </w:rPr>
            </w:pPr>
            <w:r>
              <w:rPr>
                <w:rFonts w:ascii="宋体" w:hAnsi="宋体"/>
                <w:sz w:val="18"/>
                <w:szCs w:val="18"/>
              </w:rPr>
              <w:lastRenderedPageBreak/>
              <w:t>9.</w:t>
            </w:r>
            <w:r>
              <w:rPr>
                <w:rFonts w:ascii="宋体" w:hAnsi="宋体" w:hint="eastAsia"/>
                <w:sz w:val="18"/>
                <w:szCs w:val="18"/>
              </w:rPr>
              <w:t>具有环境保护、节能降耗、成本节约、质量、安全等方面的理念和意识</w:t>
            </w:r>
          </w:p>
        </w:tc>
        <w:tc>
          <w:tcPr>
            <w:tcW w:w="442" w:type="pct"/>
            <w:vAlign w:val="center"/>
          </w:tcPr>
          <w:p w:rsidR="001B18A8" w:rsidRDefault="007D39DD">
            <w:pPr>
              <w:rPr>
                <w:rFonts w:ascii="宋体"/>
                <w:sz w:val="18"/>
                <w:szCs w:val="18"/>
              </w:rPr>
            </w:pPr>
            <w:r>
              <w:rPr>
                <w:rFonts w:ascii="宋体" w:hAnsi="宋体" w:hint="eastAsia"/>
                <w:sz w:val="18"/>
                <w:szCs w:val="18"/>
              </w:rPr>
              <w:lastRenderedPageBreak/>
              <w:t>用</w:t>
            </w:r>
            <w:r>
              <w:rPr>
                <w:rFonts w:ascii="宋体" w:hAnsi="宋体"/>
                <w:sz w:val="18"/>
                <w:szCs w:val="18"/>
              </w:rPr>
              <w:t>PLC</w:t>
            </w:r>
            <w:r>
              <w:rPr>
                <w:rFonts w:ascii="宋体" w:hAnsi="宋体" w:hint="eastAsia"/>
                <w:sz w:val="18"/>
                <w:szCs w:val="18"/>
              </w:rPr>
              <w:t>实现过程控制</w:t>
            </w:r>
          </w:p>
        </w:tc>
        <w:tc>
          <w:tcPr>
            <w:tcW w:w="596" w:type="pct"/>
            <w:vAlign w:val="center"/>
          </w:tcPr>
          <w:p w:rsidR="001B18A8" w:rsidRDefault="007D39DD">
            <w:pPr>
              <w:rPr>
                <w:rFonts w:ascii="宋体"/>
                <w:sz w:val="18"/>
                <w:szCs w:val="18"/>
              </w:rPr>
            </w:pPr>
            <w:r>
              <w:rPr>
                <w:rFonts w:ascii="宋体" w:hAnsi="宋体" w:hint="eastAsia"/>
                <w:sz w:val="18"/>
                <w:szCs w:val="18"/>
              </w:rPr>
              <w:t>以化工生产工艺为载体进行</w:t>
            </w:r>
            <w:r>
              <w:rPr>
                <w:rFonts w:ascii="宋体" w:hAnsi="宋体"/>
                <w:sz w:val="18"/>
                <w:szCs w:val="18"/>
              </w:rPr>
              <w:t>PLC</w:t>
            </w:r>
            <w:r>
              <w:rPr>
                <w:rFonts w:ascii="宋体" w:hAnsi="宋体" w:hint="eastAsia"/>
                <w:sz w:val="18"/>
                <w:szCs w:val="18"/>
              </w:rPr>
              <w:t>控制系统的构成与调试训练</w:t>
            </w:r>
          </w:p>
        </w:tc>
      </w:tr>
      <w:tr w:rsidR="001B18A8">
        <w:tc>
          <w:tcPr>
            <w:tcW w:w="324" w:type="pct"/>
            <w:vAlign w:val="center"/>
          </w:tcPr>
          <w:p w:rsidR="001B18A8" w:rsidRDefault="007D39DD">
            <w:pPr>
              <w:jc w:val="center"/>
              <w:rPr>
                <w:rFonts w:ascii="宋体" w:hAnsi="宋体"/>
                <w:sz w:val="18"/>
                <w:szCs w:val="18"/>
              </w:rPr>
            </w:pPr>
            <w:r>
              <w:rPr>
                <w:rFonts w:ascii="宋体" w:hAnsi="宋体" w:hint="eastAsia"/>
                <w:sz w:val="18"/>
                <w:szCs w:val="18"/>
              </w:rPr>
              <w:lastRenderedPageBreak/>
              <w:t>8</w:t>
            </w:r>
          </w:p>
        </w:tc>
        <w:tc>
          <w:tcPr>
            <w:tcW w:w="319" w:type="pct"/>
            <w:vAlign w:val="center"/>
          </w:tcPr>
          <w:p w:rsidR="001B18A8" w:rsidRDefault="007D39DD">
            <w:pPr>
              <w:spacing w:before="30" w:after="30" w:line="252" w:lineRule="exact"/>
              <w:rPr>
                <w:rFonts w:ascii="宋体"/>
                <w:sz w:val="18"/>
                <w:szCs w:val="18"/>
              </w:rPr>
            </w:pPr>
            <w:r>
              <w:rPr>
                <w:rFonts w:ascii="宋体" w:hAnsi="宋体" w:hint="eastAsia"/>
                <w:sz w:val="18"/>
                <w:szCs w:val="18"/>
              </w:rPr>
              <w:t>变频器技术</w:t>
            </w:r>
          </w:p>
        </w:tc>
        <w:tc>
          <w:tcPr>
            <w:tcW w:w="3318" w:type="pct"/>
            <w:vAlign w:val="center"/>
          </w:tcPr>
          <w:p w:rsidR="001B18A8" w:rsidRDefault="007D39DD">
            <w:pPr>
              <w:rPr>
                <w:rStyle w:val="-"/>
                <w:rFonts w:ascii="宋体"/>
                <w:sz w:val="18"/>
                <w:szCs w:val="18"/>
              </w:rPr>
            </w:pPr>
            <w:r>
              <w:rPr>
                <w:rStyle w:val="-"/>
                <w:rFonts w:ascii="宋体" w:hAnsi="宋体"/>
                <w:sz w:val="18"/>
                <w:szCs w:val="18"/>
              </w:rPr>
              <w:t>1.</w:t>
            </w:r>
            <w:r>
              <w:rPr>
                <w:rStyle w:val="-"/>
                <w:rFonts w:ascii="宋体" w:hAnsi="宋体" w:hint="eastAsia"/>
                <w:sz w:val="18"/>
                <w:szCs w:val="18"/>
              </w:rPr>
              <w:t>能识读电气线路原理图</w:t>
            </w:r>
          </w:p>
          <w:p w:rsidR="001B18A8" w:rsidRDefault="007D39DD">
            <w:pPr>
              <w:rPr>
                <w:rFonts w:ascii="宋体" w:hAnsi="宋体"/>
                <w:sz w:val="18"/>
                <w:szCs w:val="18"/>
              </w:rPr>
            </w:pPr>
            <w:r>
              <w:rPr>
                <w:rStyle w:val="-"/>
                <w:rFonts w:ascii="宋体" w:hAnsi="宋体"/>
                <w:sz w:val="18"/>
                <w:szCs w:val="18"/>
              </w:rPr>
              <w:t>2.</w:t>
            </w:r>
            <w:r>
              <w:rPr>
                <w:rFonts w:ascii="宋体" w:hAnsi="宋体" w:hint="eastAsia"/>
                <w:sz w:val="18"/>
                <w:szCs w:val="18"/>
              </w:rPr>
              <w:t>能正确选择变频器型号及规格</w:t>
            </w:r>
          </w:p>
          <w:p w:rsidR="001B18A8" w:rsidRDefault="007D39DD">
            <w:pPr>
              <w:rPr>
                <w:rStyle w:val="-"/>
                <w:rFonts w:ascii="宋体"/>
                <w:sz w:val="18"/>
                <w:szCs w:val="18"/>
              </w:rPr>
            </w:pPr>
            <w:r>
              <w:rPr>
                <w:rStyle w:val="-"/>
                <w:rFonts w:ascii="宋体" w:hAnsi="宋体"/>
                <w:sz w:val="18"/>
                <w:szCs w:val="18"/>
              </w:rPr>
              <w:t>3.</w:t>
            </w:r>
            <w:r>
              <w:rPr>
                <w:rStyle w:val="-"/>
                <w:rFonts w:ascii="宋体" w:hAnsi="宋体" w:hint="eastAsia"/>
                <w:sz w:val="18"/>
                <w:szCs w:val="18"/>
              </w:rPr>
              <w:t>能对变频器控制系统进行设计、安装、调试、维护、故障判断及故障处理</w:t>
            </w:r>
          </w:p>
          <w:p w:rsidR="001B18A8" w:rsidRDefault="007D39DD">
            <w:pPr>
              <w:rPr>
                <w:rStyle w:val="-"/>
                <w:rFonts w:ascii="宋体"/>
                <w:sz w:val="18"/>
                <w:szCs w:val="18"/>
              </w:rPr>
            </w:pPr>
            <w:r>
              <w:rPr>
                <w:rStyle w:val="-"/>
                <w:rFonts w:ascii="宋体" w:hAnsi="宋体"/>
                <w:sz w:val="18"/>
                <w:szCs w:val="18"/>
              </w:rPr>
              <w:t>4.</w:t>
            </w:r>
            <w:r>
              <w:rPr>
                <w:rStyle w:val="-"/>
                <w:rFonts w:ascii="宋体" w:hAnsi="宋体" w:hint="eastAsia"/>
                <w:sz w:val="18"/>
                <w:szCs w:val="18"/>
              </w:rPr>
              <w:t>能判断电气一般故障</w:t>
            </w:r>
          </w:p>
          <w:p w:rsidR="001B18A8" w:rsidRDefault="007D39DD">
            <w:pPr>
              <w:rPr>
                <w:rStyle w:val="-"/>
                <w:rFonts w:ascii="宋体"/>
                <w:sz w:val="18"/>
                <w:szCs w:val="18"/>
              </w:rPr>
            </w:pPr>
            <w:r>
              <w:rPr>
                <w:rStyle w:val="-"/>
                <w:rFonts w:ascii="宋体" w:hAnsi="宋体"/>
                <w:sz w:val="18"/>
                <w:szCs w:val="18"/>
              </w:rPr>
              <w:t>5.</w:t>
            </w:r>
            <w:r>
              <w:rPr>
                <w:rStyle w:val="-"/>
                <w:rFonts w:ascii="宋体" w:hAnsi="宋体" w:hint="eastAsia"/>
                <w:sz w:val="18"/>
                <w:szCs w:val="18"/>
              </w:rPr>
              <w:t>具有阅读本专业的一般外文技术资料的能力</w:t>
            </w:r>
          </w:p>
          <w:p w:rsidR="001B18A8" w:rsidRDefault="007D39DD">
            <w:pPr>
              <w:rPr>
                <w:rStyle w:val="-"/>
                <w:rFonts w:ascii="宋体"/>
                <w:sz w:val="18"/>
                <w:szCs w:val="18"/>
              </w:rPr>
            </w:pPr>
            <w:r>
              <w:rPr>
                <w:rStyle w:val="-"/>
                <w:rFonts w:ascii="宋体" w:hAnsi="宋体"/>
                <w:sz w:val="18"/>
                <w:szCs w:val="18"/>
              </w:rPr>
              <w:t>6.</w:t>
            </w:r>
            <w:r>
              <w:rPr>
                <w:rStyle w:val="-"/>
                <w:rFonts w:ascii="宋体" w:hAnsi="宋体" w:hint="eastAsia"/>
                <w:sz w:val="18"/>
                <w:szCs w:val="18"/>
              </w:rPr>
              <w:t>具有良好的职业道德，敬业爱岗，</w:t>
            </w:r>
            <w:r>
              <w:rPr>
                <w:rFonts w:ascii="宋体" w:hAnsi="宋体" w:hint="eastAsia"/>
                <w:sz w:val="18"/>
                <w:szCs w:val="18"/>
              </w:rPr>
              <w:t>团队合作，</w:t>
            </w:r>
            <w:r>
              <w:rPr>
                <w:rStyle w:val="-"/>
                <w:rFonts w:ascii="宋体" w:hAnsi="宋体" w:hint="eastAsia"/>
                <w:sz w:val="18"/>
                <w:szCs w:val="18"/>
              </w:rPr>
              <w:t>诚实守信</w:t>
            </w:r>
          </w:p>
          <w:p w:rsidR="001B18A8" w:rsidRDefault="007D39DD">
            <w:pPr>
              <w:rPr>
                <w:rStyle w:val="-"/>
                <w:rFonts w:ascii="宋体"/>
                <w:sz w:val="18"/>
                <w:szCs w:val="18"/>
              </w:rPr>
            </w:pPr>
            <w:r>
              <w:rPr>
                <w:rStyle w:val="-"/>
                <w:rFonts w:ascii="宋体" w:hAnsi="宋体"/>
                <w:sz w:val="18"/>
                <w:szCs w:val="18"/>
              </w:rPr>
              <w:t>7.</w:t>
            </w:r>
            <w:r>
              <w:rPr>
                <w:rStyle w:val="-"/>
                <w:rFonts w:ascii="宋体" w:hAnsi="宋体" w:hint="eastAsia"/>
                <w:sz w:val="18"/>
                <w:szCs w:val="18"/>
              </w:rPr>
              <w:t>具有自我学习、不断更新知识结构的意识</w:t>
            </w:r>
          </w:p>
          <w:p w:rsidR="001B18A8" w:rsidRDefault="007D39DD">
            <w:pPr>
              <w:rPr>
                <w:rStyle w:val="-"/>
                <w:rFonts w:ascii="宋体"/>
                <w:sz w:val="18"/>
                <w:szCs w:val="18"/>
              </w:rPr>
            </w:pPr>
            <w:r>
              <w:rPr>
                <w:rStyle w:val="-"/>
                <w:rFonts w:ascii="宋体" w:hAnsi="宋体"/>
                <w:sz w:val="18"/>
                <w:szCs w:val="18"/>
              </w:rPr>
              <w:t>8.</w:t>
            </w:r>
            <w:r>
              <w:rPr>
                <w:rStyle w:val="-"/>
                <w:rFonts w:ascii="宋体" w:hAnsi="宋体" w:hint="eastAsia"/>
                <w:sz w:val="18"/>
                <w:szCs w:val="18"/>
              </w:rPr>
              <w:t>具有吃苦耐劳、踏实肯干的工作精神</w:t>
            </w:r>
          </w:p>
          <w:p w:rsidR="001B18A8" w:rsidRDefault="007D39DD">
            <w:pPr>
              <w:rPr>
                <w:rStyle w:val="-"/>
                <w:rFonts w:ascii="宋体"/>
                <w:sz w:val="18"/>
                <w:szCs w:val="18"/>
              </w:rPr>
            </w:pPr>
            <w:r>
              <w:rPr>
                <w:rFonts w:ascii="宋体" w:hAnsi="宋体"/>
                <w:sz w:val="18"/>
                <w:szCs w:val="18"/>
              </w:rPr>
              <w:t>9.</w:t>
            </w:r>
            <w:r>
              <w:rPr>
                <w:rFonts w:ascii="宋体" w:hAnsi="宋体" w:hint="eastAsia"/>
                <w:sz w:val="18"/>
                <w:szCs w:val="18"/>
              </w:rPr>
              <w:t>具有环境保护、节能降耗、成本节约、质量、安全等方面的理念和意识</w:t>
            </w:r>
          </w:p>
        </w:tc>
        <w:tc>
          <w:tcPr>
            <w:tcW w:w="442" w:type="pct"/>
            <w:vAlign w:val="center"/>
          </w:tcPr>
          <w:p w:rsidR="001B18A8" w:rsidRDefault="001B18A8">
            <w:pPr>
              <w:rPr>
                <w:rFonts w:ascii="宋体"/>
                <w:sz w:val="18"/>
                <w:szCs w:val="18"/>
              </w:rPr>
            </w:pPr>
          </w:p>
        </w:tc>
        <w:tc>
          <w:tcPr>
            <w:tcW w:w="596" w:type="pct"/>
            <w:vAlign w:val="center"/>
          </w:tcPr>
          <w:p w:rsidR="001B18A8" w:rsidRDefault="001B18A8">
            <w:pPr>
              <w:rPr>
                <w:rFonts w:ascii="宋体"/>
                <w:sz w:val="18"/>
                <w:szCs w:val="18"/>
              </w:rPr>
            </w:pPr>
          </w:p>
        </w:tc>
      </w:tr>
      <w:tr w:rsidR="001B18A8">
        <w:tc>
          <w:tcPr>
            <w:tcW w:w="324" w:type="pct"/>
            <w:vAlign w:val="center"/>
          </w:tcPr>
          <w:p w:rsidR="001B18A8" w:rsidRDefault="007D39DD">
            <w:pPr>
              <w:spacing w:line="252" w:lineRule="exact"/>
              <w:jc w:val="center"/>
              <w:rPr>
                <w:rFonts w:ascii="宋体"/>
                <w:sz w:val="18"/>
                <w:szCs w:val="18"/>
              </w:rPr>
            </w:pPr>
            <w:r>
              <w:rPr>
                <w:rFonts w:ascii="宋体" w:hAnsi="宋体" w:hint="eastAsia"/>
                <w:sz w:val="18"/>
                <w:szCs w:val="18"/>
              </w:rPr>
              <w:t>9</w:t>
            </w:r>
          </w:p>
        </w:tc>
        <w:tc>
          <w:tcPr>
            <w:tcW w:w="319" w:type="pct"/>
            <w:vAlign w:val="center"/>
          </w:tcPr>
          <w:p w:rsidR="001B18A8" w:rsidRDefault="007D39DD">
            <w:pPr>
              <w:spacing w:before="30" w:after="30" w:line="252" w:lineRule="exact"/>
              <w:rPr>
                <w:rFonts w:ascii="宋体"/>
                <w:sz w:val="18"/>
                <w:szCs w:val="18"/>
              </w:rPr>
            </w:pPr>
            <w:r>
              <w:rPr>
                <w:rFonts w:ascii="Arial" w:hAnsi="Arial" w:hint="eastAsia"/>
                <w:bCs/>
                <w:sz w:val="18"/>
                <w:szCs w:val="18"/>
              </w:rPr>
              <w:t>传感器技术</w:t>
            </w:r>
          </w:p>
        </w:tc>
        <w:tc>
          <w:tcPr>
            <w:tcW w:w="3318" w:type="pct"/>
          </w:tcPr>
          <w:p w:rsidR="001B18A8" w:rsidRDefault="007D39DD">
            <w:pPr>
              <w:spacing w:line="252" w:lineRule="exact"/>
              <w:ind w:left="-24"/>
              <w:rPr>
                <w:rFonts w:ascii="宋体"/>
                <w:sz w:val="18"/>
                <w:szCs w:val="18"/>
              </w:rPr>
            </w:pPr>
            <w:r>
              <w:rPr>
                <w:rFonts w:ascii="宋体"/>
                <w:sz w:val="18"/>
                <w:szCs w:val="18"/>
              </w:rPr>
              <w:t>1</w:t>
            </w:r>
            <w:r>
              <w:rPr>
                <w:rFonts w:ascii="宋体" w:hint="eastAsia"/>
                <w:sz w:val="18"/>
                <w:szCs w:val="18"/>
              </w:rPr>
              <w:t>掌握传感器的组成</w:t>
            </w:r>
          </w:p>
          <w:p w:rsidR="001B18A8" w:rsidRDefault="007D39DD">
            <w:pPr>
              <w:spacing w:line="252" w:lineRule="exact"/>
              <w:ind w:left="-24"/>
              <w:rPr>
                <w:rFonts w:ascii="宋体"/>
                <w:sz w:val="18"/>
                <w:szCs w:val="18"/>
              </w:rPr>
            </w:pPr>
            <w:r>
              <w:rPr>
                <w:rFonts w:ascii="宋体"/>
                <w:sz w:val="18"/>
                <w:szCs w:val="18"/>
              </w:rPr>
              <w:t>2</w:t>
            </w:r>
            <w:r>
              <w:rPr>
                <w:rFonts w:ascii="宋体" w:hint="eastAsia"/>
                <w:sz w:val="18"/>
                <w:szCs w:val="18"/>
              </w:rPr>
              <w:t>正确选择和使用不同温度传感器，了解温度传感器测量方法</w:t>
            </w:r>
          </w:p>
          <w:p w:rsidR="001B18A8" w:rsidRDefault="007D39DD">
            <w:pPr>
              <w:spacing w:line="252" w:lineRule="exact"/>
              <w:ind w:left="-24"/>
              <w:rPr>
                <w:rFonts w:ascii="宋体"/>
                <w:sz w:val="18"/>
                <w:szCs w:val="18"/>
              </w:rPr>
            </w:pPr>
            <w:r>
              <w:rPr>
                <w:rFonts w:ascii="宋体"/>
                <w:sz w:val="18"/>
                <w:szCs w:val="18"/>
              </w:rPr>
              <w:t>3</w:t>
            </w:r>
            <w:r>
              <w:rPr>
                <w:rFonts w:ascii="宋体" w:hint="eastAsia"/>
                <w:sz w:val="18"/>
                <w:szCs w:val="18"/>
              </w:rPr>
              <w:t>正确选择和使用不同电容式传感器，了解电容式传感器测量方法</w:t>
            </w:r>
          </w:p>
          <w:p w:rsidR="001B18A8" w:rsidRDefault="007D39DD">
            <w:pPr>
              <w:spacing w:line="252" w:lineRule="exact"/>
              <w:ind w:left="-24"/>
              <w:rPr>
                <w:rFonts w:ascii="宋体"/>
                <w:sz w:val="18"/>
                <w:szCs w:val="18"/>
              </w:rPr>
            </w:pPr>
            <w:r>
              <w:rPr>
                <w:rFonts w:ascii="宋体"/>
                <w:sz w:val="18"/>
                <w:szCs w:val="18"/>
              </w:rPr>
              <w:t>4</w:t>
            </w:r>
            <w:r>
              <w:rPr>
                <w:rFonts w:ascii="宋体" w:hint="eastAsia"/>
                <w:sz w:val="18"/>
                <w:szCs w:val="18"/>
              </w:rPr>
              <w:t>正确选择和使用不同电感式传感器，了解电感式传感器测量方法</w:t>
            </w:r>
          </w:p>
          <w:p w:rsidR="001B18A8" w:rsidRDefault="007D39DD">
            <w:pPr>
              <w:spacing w:line="252" w:lineRule="exact"/>
              <w:ind w:left="-24"/>
              <w:rPr>
                <w:rFonts w:ascii="宋体"/>
                <w:sz w:val="18"/>
                <w:szCs w:val="18"/>
              </w:rPr>
            </w:pPr>
            <w:r>
              <w:rPr>
                <w:rFonts w:ascii="宋体"/>
                <w:sz w:val="18"/>
                <w:szCs w:val="18"/>
              </w:rPr>
              <w:t>5</w:t>
            </w:r>
            <w:r>
              <w:rPr>
                <w:rFonts w:ascii="宋体" w:hint="eastAsia"/>
                <w:sz w:val="18"/>
                <w:szCs w:val="18"/>
              </w:rPr>
              <w:t>正确选择和使用不同压电式传感器，了解压电式传感器测量方法</w:t>
            </w:r>
          </w:p>
          <w:p w:rsidR="001B18A8" w:rsidRDefault="007D39DD">
            <w:pPr>
              <w:spacing w:line="252" w:lineRule="exact"/>
              <w:ind w:left="-24"/>
              <w:rPr>
                <w:rFonts w:ascii="宋体"/>
                <w:sz w:val="18"/>
                <w:szCs w:val="18"/>
              </w:rPr>
            </w:pPr>
            <w:r>
              <w:rPr>
                <w:rFonts w:ascii="宋体"/>
                <w:sz w:val="18"/>
                <w:szCs w:val="18"/>
              </w:rPr>
              <w:t>6</w:t>
            </w:r>
            <w:r>
              <w:rPr>
                <w:rFonts w:ascii="宋体" w:hint="eastAsia"/>
                <w:sz w:val="18"/>
                <w:szCs w:val="18"/>
              </w:rPr>
              <w:t>正确选择和使用不同磁电式传感器，了解电磁电传感器测量方法</w:t>
            </w:r>
          </w:p>
          <w:p w:rsidR="001B18A8" w:rsidRDefault="007D39DD">
            <w:pPr>
              <w:spacing w:line="252" w:lineRule="exact"/>
              <w:ind w:left="-24"/>
              <w:rPr>
                <w:rFonts w:ascii="宋体"/>
                <w:sz w:val="18"/>
                <w:szCs w:val="18"/>
              </w:rPr>
            </w:pPr>
            <w:r>
              <w:rPr>
                <w:rFonts w:ascii="宋体"/>
                <w:sz w:val="18"/>
                <w:szCs w:val="18"/>
              </w:rPr>
              <w:t>7</w:t>
            </w:r>
            <w:r>
              <w:rPr>
                <w:rFonts w:ascii="宋体" w:hint="eastAsia"/>
                <w:sz w:val="18"/>
                <w:szCs w:val="18"/>
              </w:rPr>
              <w:t>正确选择和使用不同光电和光纤式传感器，了解光电和光纤式传感器测量方法</w:t>
            </w:r>
          </w:p>
          <w:p w:rsidR="001B18A8" w:rsidRDefault="007D39DD">
            <w:pPr>
              <w:spacing w:line="252" w:lineRule="exact"/>
              <w:ind w:left="-24"/>
              <w:rPr>
                <w:rFonts w:ascii="宋体"/>
                <w:sz w:val="18"/>
                <w:szCs w:val="18"/>
              </w:rPr>
            </w:pPr>
            <w:r>
              <w:rPr>
                <w:rFonts w:ascii="宋体"/>
                <w:sz w:val="18"/>
                <w:szCs w:val="18"/>
              </w:rPr>
              <w:t>8</w:t>
            </w:r>
            <w:r>
              <w:rPr>
                <w:rFonts w:ascii="宋体" w:hint="eastAsia"/>
                <w:sz w:val="18"/>
                <w:szCs w:val="18"/>
              </w:rPr>
              <w:t>正确选择和使用不同超声波传感器，了解超声波传感器测量方法</w:t>
            </w:r>
          </w:p>
          <w:p w:rsidR="001B18A8" w:rsidRDefault="007D39DD">
            <w:pPr>
              <w:ind w:left="-24"/>
              <w:rPr>
                <w:rStyle w:val="-"/>
                <w:rFonts w:ascii="宋体"/>
                <w:sz w:val="18"/>
                <w:szCs w:val="18"/>
              </w:rPr>
            </w:pPr>
            <w:r>
              <w:rPr>
                <w:rStyle w:val="-"/>
                <w:rFonts w:ascii="宋体" w:hAnsi="宋体"/>
                <w:sz w:val="18"/>
                <w:szCs w:val="18"/>
              </w:rPr>
              <w:t>9.</w:t>
            </w:r>
            <w:r>
              <w:rPr>
                <w:rStyle w:val="-"/>
                <w:rFonts w:ascii="宋体" w:hAnsi="宋体" w:hint="eastAsia"/>
                <w:sz w:val="18"/>
                <w:szCs w:val="18"/>
              </w:rPr>
              <w:t>具有良好的兴趣爱好和终身学习习惯，修身养性，谈吐高雅</w:t>
            </w:r>
          </w:p>
          <w:p w:rsidR="001B18A8" w:rsidRDefault="007D39DD">
            <w:pPr>
              <w:ind w:left="-24"/>
              <w:rPr>
                <w:rStyle w:val="-"/>
                <w:rFonts w:ascii="宋体"/>
                <w:sz w:val="18"/>
                <w:szCs w:val="18"/>
              </w:rPr>
            </w:pPr>
            <w:r>
              <w:rPr>
                <w:rStyle w:val="-"/>
                <w:rFonts w:ascii="宋体" w:hAnsi="宋体"/>
                <w:sz w:val="18"/>
                <w:szCs w:val="18"/>
              </w:rPr>
              <w:t>10.</w:t>
            </w:r>
            <w:r>
              <w:rPr>
                <w:rStyle w:val="-"/>
                <w:rFonts w:ascii="宋体" w:hAnsi="宋体" w:hint="eastAsia"/>
                <w:sz w:val="18"/>
                <w:szCs w:val="18"/>
              </w:rPr>
              <w:t>具有自我学习、不断更新知识结构的意识</w:t>
            </w:r>
          </w:p>
          <w:p w:rsidR="001B18A8" w:rsidRDefault="007D39DD">
            <w:pPr>
              <w:spacing w:line="252" w:lineRule="exact"/>
              <w:ind w:left="-24"/>
              <w:rPr>
                <w:rFonts w:ascii="宋体"/>
                <w:sz w:val="18"/>
                <w:szCs w:val="18"/>
              </w:rPr>
            </w:pPr>
            <w:r>
              <w:rPr>
                <w:rStyle w:val="-"/>
                <w:rFonts w:ascii="宋体" w:hAnsi="宋体"/>
                <w:sz w:val="18"/>
                <w:szCs w:val="18"/>
              </w:rPr>
              <w:t>11.</w:t>
            </w:r>
            <w:r>
              <w:rPr>
                <w:rStyle w:val="-"/>
                <w:rFonts w:ascii="宋体" w:hAnsi="宋体" w:hint="eastAsia"/>
                <w:sz w:val="18"/>
                <w:szCs w:val="18"/>
              </w:rPr>
              <w:t>具有吃苦耐劳、踏实肯干的工作精神</w:t>
            </w:r>
          </w:p>
        </w:tc>
        <w:tc>
          <w:tcPr>
            <w:tcW w:w="442" w:type="pct"/>
            <w:vAlign w:val="center"/>
          </w:tcPr>
          <w:p w:rsidR="001B18A8" w:rsidRDefault="001B18A8">
            <w:pPr>
              <w:spacing w:line="252" w:lineRule="exact"/>
              <w:rPr>
                <w:rFonts w:ascii="宋体"/>
                <w:sz w:val="18"/>
                <w:szCs w:val="18"/>
              </w:rPr>
            </w:pPr>
          </w:p>
        </w:tc>
        <w:tc>
          <w:tcPr>
            <w:tcW w:w="596" w:type="pct"/>
            <w:vAlign w:val="center"/>
          </w:tcPr>
          <w:p w:rsidR="001B18A8" w:rsidRDefault="001B18A8">
            <w:pPr>
              <w:rPr>
                <w:rFonts w:ascii="宋体"/>
                <w:sz w:val="18"/>
                <w:szCs w:val="18"/>
              </w:rPr>
            </w:pPr>
          </w:p>
        </w:tc>
      </w:tr>
      <w:tr w:rsidR="001B18A8">
        <w:tc>
          <w:tcPr>
            <w:tcW w:w="324" w:type="pct"/>
            <w:vAlign w:val="center"/>
          </w:tcPr>
          <w:p w:rsidR="001B18A8" w:rsidRDefault="007D39DD">
            <w:pPr>
              <w:jc w:val="center"/>
              <w:rPr>
                <w:rFonts w:ascii="宋体"/>
                <w:sz w:val="18"/>
                <w:szCs w:val="18"/>
              </w:rPr>
            </w:pPr>
            <w:r>
              <w:rPr>
                <w:rFonts w:ascii="宋体" w:hAnsi="宋体"/>
                <w:sz w:val="18"/>
                <w:szCs w:val="18"/>
              </w:rPr>
              <w:t>16</w:t>
            </w:r>
          </w:p>
        </w:tc>
        <w:tc>
          <w:tcPr>
            <w:tcW w:w="319" w:type="pct"/>
            <w:vAlign w:val="center"/>
          </w:tcPr>
          <w:p w:rsidR="001B18A8" w:rsidRDefault="007D39DD">
            <w:pPr>
              <w:spacing w:before="30" w:after="30" w:line="252" w:lineRule="exact"/>
              <w:rPr>
                <w:rFonts w:ascii="宋体"/>
                <w:sz w:val="18"/>
                <w:szCs w:val="18"/>
              </w:rPr>
            </w:pPr>
            <w:r>
              <w:rPr>
                <w:rFonts w:ascii="宋体" w:hAnsi="宋体"/>
                <w:sz w:val="18"/>
                <w:szCs w:val="18"/>
              </w:rPr>
              <w:t>HSE</w:t>
            </w:r>
          </w:p>
        </w:tc>
        <w:tc>
          <w:tcPr>
            <w:tcW w:w="3318" w:type="pct"/>
          </w:tcPr>
          <w:p w:rsidR="001B18A8" w:rsidRDefault="007D39DD">
            <w:pPr>
              <w:spacing w:line="252" w:lineRule="exact"/>
              <w:ind w:left="-24"/>
              <w:rPr>
                <w:rStyle w:val="-"/>
                <w:rFonts w:ascii="宋体"/>
                <w:sz w:val="18"/>
                <w:szCs w:val="18"/>
              </w:rPr>
            </w:pPr>
            <w:r>
              <w:rPr>
                <w:rStyle w:val="-"/>
                <w:rFonts w:ascii="宋体" w:hAnsi="宋体"/>
                <w:sz w:val="18"/>
                <w:szCs w:val="18"/>
              </w:rPr>
              <w:t>1.</w:t>
            </w:r>
            <w:r>
              <w:rPr>
                <w:rStyle w:val="-"/>
                <w:rFonts w:ascii="宋体" w:hAnsi="宋体" w:hint="eastAsia"/>
                <w:sz w:val="18"/>
                <w:szCs w:val="18"/>
              </w:rPr>
              <w:t>能用</w:t>
            </w:r>
            <w:r>
              <w:rPr>
                <w:rStyle w:val="-"/>
                <w:rFonts w:ascii="宋体" w:hAnsi="宋体"/>
                <w:sz w:val="18"/>
                <w:szCs w:val="18"/>
              </w:rPr>
              <w:t>HSE</w:t>
            </w:r>
            <w:r>
              <w:rPr>
                <w:rStyle w:val="-"/>
                <w:rFonts w:ascii="宋体" w:hAnsi="宋体" w:hint="eastAsia"/>
                <w:sz w:val="18"/>
                <w:szCs w:val="18"/>
              </w:rPr>
              <w:t>指导企业工程实践</w:t>
            </w:r>
          </w:p>
          <w:p w:rsidR="001B18A8" w:rsidRDefault="007D39DD">
            <w:pPr>
              <w:spacing w:line="252" w:lineRule="exact"/>
              <w:ind w:left="-24"/>
              <w:rPr>
                <w:rStyle w:val="-"/>
                <w:rFonts w:ascii="宋体"/>
                <w:sz w:val="18"/>
                <w:szCs w:val="18"/>
              </w:rPr>
            </w:pPr>
            <w:r>
              <w:rPr>
                <w:rStyle w:val="-"/>
                <w:rFonts w:ascii="宋体" w:hAnsi="宋体"/>
                <w:sz w:val="18"/>
                <w:szCs w:val="18"/>
              </w:rPr>
              <w:t>2.</w:t>
            </w:r>
            <w:r>
              <w:rPr>
                <w:rStyle w:val="-"/>
                <w:rFonts w:ascii="宋体" w:hAnsi="宋体" w:hint="eastAsia"/>
                <w:sz w:val="18"/>
                <w:szCs w:val="18"/>
              </w:rPr>
              <w:t>具有良好的职业道德，敬业爱岗，团队合作，诚实守信</w:t>
            </w:r>
          </w:p>
          <w:p w:rsidR="001B18A8" w:rsidRDefault="007D39DD">
            <w:pPr>
              <w:spacing w:line="252" w:lineRule="exact"/>
              <w:ind w:left="-24"/>
              <w:rPr>
                <w:rFonts w:ascii="宋体"/>
                <w:sz w:val="18"/>
                <w:szCs w:val="18"/>
              </w:rPr>
            </w:pPr>
            <w:r>
              <w:rPr>
                <w:rStyle w:val="-"/>
                <w:rFonts w:ascii="宋体" w:hAnsi="宋体"/>
                <w:sz w:val="18"/>
                <w:szCs w:val="18"/>
              </w:rPr>
              <w:t>3.</w:t>
            </w:r>
            <w:r>
              <w:rPr>
                <w:rStyle w:val="-"/>
                <w:rFonts w:ascii="宋体" w:hAnsi="宋体" w:hint="eastAsia"/>
                <w:sz w:val="18"/>
                <w:szCs w:val="18"/>
              </w:rPr>
              <w:t>具有吃苦耐劳、踏实肯干的工作精神</w:t>
            </w:r>
          </w:p>
        </w:tc>
        <w:tc>
          <w:tcPr>
            <w:tcW w:w="442" w:type="pct"/>
            <w:vAlign w:val="center"/>
          </w:tcPr>
          <w:p w:rsidR="001B18A8" w:rsidRDefault="001B18A8">
            <w:pPr>
              <w:spacing w:line="252" w:lineRule="exact"/>
              <w:rPr>
                <w:rFonts w:ascii="宋体"/>
                <w:sz w:val="18"/>
                <w:szCs w:val="18"/>
              </w:rPr>
            </w:pPr>
          </w:p>
        </w:tc>
        <w:tc>
          <w:tcPr>
            <w:tcW w:w="596" w:type="pct"/>
            <w:vAlign w:val="center"/>
          </w:tcPr>
          <w:p w:rsidR="001B18A8" w:rsidRDefault="001B18A8">
            <w:pPr>
              <w:rPr>
                <w:rFonts w:ascii="宋体"/>
                <w:sz w:val="18"/>
                <w:szCs w:val="18"/>
              </w:rPr>
            </w:pPr>
          </w:p>
        </w:tc>
      </w:tr>
      <w:tr w:rsidR="001B18A8">
        <w:tc>
          <w:tcPr>
            <w:tcW w:w="324" w:type="pct"/>
            <w:vAlign w:val="center"/>
          </w:tcPr>
          <w:p w:rsidR="001B18A8" w:rsidRDefault="007D39DD">
            <w:pPr>
              <w:jc w:val="center"/>
              <w:rPr>
                <w:rFonts w:ascii="宋体"/>
                <w:sz w:val="18"/>
                <w:szCs w:val="18"/>
              </w:rPr>
            </w:pPr>
            <w:r>
              <w:rPr>
                <w:rFonts w:ascii="宋体" w:hAnsi="宋体"/>
                <w:sz w:val="18"/>
                <w:szCs w:val="18"/>
              </w:rPr>
              <w:t>18</w:t>
            </w:r>
          </w:p>
        </w:tc>
        <w:tc>
          <w:tcPr>
            <w:tcW w:w="319" w:type="pct"/>
            <w:vAlign w:val="center"/>
          </w:tcPr>
          <w:p w:rsidR="001B18A8" w:rsidRDefault="007D39DD">
            <w:pPr>
              <w:spacing w:before="30" w:after="30" w:line="252" w:lineRule="exact"/>
              <w:rPr>
                <w:rFonts w:ascii="宋体"/>
                <w:sz w:val="18"/>
                <w:szCs w:val="18"/>
              </w:rPr>
            </w:pPr>
            <w:r>
              <w:rPr>
                <w:rFonts w:ascii="宋体" w:hAnsi="宋体" w:hint="eastAsia"/>
                <w:sz w:val="18"/>
                <w:szCs w:val="18"/>
              </w:rPr>
              <w:t>钳工实习</w:t>
            </w:r>
          </w:p>
        </w:tc>
        <w:tc>
          <w:tcPr>
            <w:tcW w:w="3318" w:type="pct"/>
          </w:tcPr>
          <w:p w:rsidR="001B18A8" w:rsidRDefault="007D39DD">
            <w:pPr>
              <w:spacing w:line="252" w:lineRule="exact"/>
              <w:ind w:left="-24"/>
              <w:rPr>
                <w:rFonts w:ascii="宋体"/>
                <w:sz w:val="18"/>
                <w:szCs w:val="18"/>
              </w:rPr>
            </w:pPr>
            <w:r>
              <w:rPr>
                <w:rFonts w:ascii="宋体" w:hAnsi="宋体"/>
                <w:sz w:val="18"/>
                <w:szCs w:val="18"/>
              </w:rPr>
              <w:t>1.</w:t>
            </w:r>
            <w:r>
              <w:rPr>
                <w:rFonts w:ascii="宋体" w:hAnsi="宋体" w:hint="eastAsia"/>
                <w:sz w:val="18"/>
                <w:szCs w:val="18"/>
              </w:rPr>
              <w:t>能使用工具、和量具</w:t>
            </w:r>
          </w:p>
          <w:p w:rsidR="001B18A8" w:rsidRDefault="007D39DD">
            <w:pPr>
              <w:spacing w:line="252" w:lineRule="exact"/>
              <w:ind w:left="-24"/>
              <w:rPr>
                <w:rFonts w:ascii="宋体"/>
                <w:sz w:val="18"/>
                <w:szCs w:val="18"/>
              </w:rPr>
            </w:pPr>
            <w:r>
              <w:rPr>
                <w:rFonts w:ascii="宋体" w:hAnsi="宋体"/>
                <w:sz w:val="18"/>
                <w:szCs w:val="18"/>
              </w:rPr>
              <w:t>2.</w:t>
            </w:r>
            <w:r>
              <w:rPr>
                <w:rFonts w:ascii="宋体" w:hAnsi="宋体" w:hint="eastAsia"/>
                <w:sz w:val="18"/>
                <w:szCs w:val="18"/>
              </w:rPr>
              <w:t>能进行钳工的基本操作</w:t>
            </w:r>
          </w:p>
          <w:p w:rsidR="001B18A8" w:rsidRDefault="007D39DD">
            <w:pPr>
              <w:spacing w:line="252" w:lineRule="exact"/>
              <w:ind w:left="-24"/>
              <w:rPr>
                <w:rStyle w:val="-"/>
                <w:rFonts w:ascii="宋体"/>
                <w:sz w:val="18"/>
                <w:szCs w:val="18"/>
              </w:rPr>
            </w:pPr>
            <w:r>
              <w:rPr>
                <w:rFonts w:ascii="宋体" w:hAnsi="宋体"/>
                <w:sz w:val="18"/>
                <w:szCs w:val="18"/>
              </w:rPr>
              <w:t>3.</w:t>
            </w:r>
            <w:r>
              <w:rPr>
                <w:rFonts w:ascii="宋体" w:hAnsi="宋体" w:hint="eastAsia"/>
                <w:sz w:val="18"/>
                <w:szCs w:val="18"/>
              </w:rPr>
              <w:t>熟练使用各种管焊工具，熟练掌握管焊技术</w:t>
            </w:r>
          </w:p>
          <w:p w:rsidR="001B18A8" w:rsidRDefault="007D39DD">
            <w:pPr>
              <w:spacing w:line="252" w:lineRule="exact"/>
              <w:ind w:left="-24"/>
              <w:rPr>
                <w:rStyle w:val="-"/>
                <w:rFonts w:ascii="宋体"/>
                <w:sz w:val="18"/>
                <w:szCs w:val="18"/>
              </w:rPr>
            </w:pPr>
            <w:r>
              <w:rPr>
                <w:rStyle w:val="-"/>
                <w:rFonts w:ascii="宋体" w:hAnsi="宋体"/>
                <w:sz w:val="18"/>
                <w:szCs w:val="18"/>
              </w:rPr>
              <w:t>4.</w:t>
            </w:r>
            <w:r>
              <w:rPr>
                <w:rStyle w:val="-"/>
                <w:rFonts w:ascii="宋体" w:hAnsi="宋体" w:hint="eastAsia"/>
                <w:sz w:val="18"/>
                <w:szCs w:val="18"/>
              </w:rPr>
              <w:t>具有良好的职业道德，敬业爱岗，团队合作，诚实守信</w:t>
            </w:r>
          </w:p>
          <w:p w:rsidR="001B18A8" w:rsidRDefault="007D39DD">
            <w:pPr>
              <w:spacing w:line="252" w:lineRule="exact"/>
              <w:ind w:left="-24"/>
              <w:rPr>
                <w:rStyle w:val="-"/>
                <w:rFonts w:ascii="宋体"/>
                <w:sz w:val="18"/>
                <w:szCs w:val="18"/>
              </w:rPr>
            </w:pPr>
            <w:r>
              <w:rPr>
                <w:rStyle w:val="-"/>
                <w:rFonts w:ascii="宋体" w:hAnsi="宋体"/>
                <w:sz w:val="18"/>
                <w:szCs w:val="18"/>
              </w:rPr>
              <w:t>5.</w:t>
            </w:r>
            <w:r>
              <w:rPr>
                <w:rStyle w:val="-"/>
                <w:rFonts w:ascii="宋体" w:hAnsi="宋体" w:hint="eastAsia"/>
                <w:sz w:val="18"/>
                <w:szCs w:val="18"/>
              </w:rPr>
              <w:t>具有良好的兴趣爱好和终身学习习惯，修身养性，谈吐高雅</w:t>
            </w:r>
          </w:p>
          <w:p w:rsidR="001B18A8" w:rsidRDefault="007D39DD">
            <w:pPr>
              <w:spacing w:line="252" w:lineRule="exact"/>
              <w:ind w:left="-24"/>
              <w:rPr>
                <w:rStyle w:val="-"/>
                <w:rFonts w:ascii="宋体"/>
                <w:sz w:val="18"/>
                <w:szCs w:val="18"/>
              </w:rPr>
            </w:pPr>
            <w:r>
              <w:rPr>
                <w:rStyle w:val="-"/>
                <w:rFonts w:ascii="宋体" w:hAnsi="宋体"/>
                <w:sz w:val="18"/>
                <w:szCs w:val="18"/>
              </w:rPr>
              <w:t>6.</w:t>
            </w:r>
            <w:r>
              <w:rPr>
                <w:rStyle w:val="-"/>
                <w:rFonts w:ascii="宋体" w:hAnsi="宋体" w:hint="eastAsia"/>
                <w:sz w:val="18"/>
                <w:szCs w:val="18"/>
              </w:rPr>
              <w:t>具有自我学习、不断更新知识结构的意识</w:t>
            </w:r>
          </w:p>
          <w:p w:rsidR="001B18A8" w:rsidRDefault="007D39DD">
            <w:pPr>
              <w:spacing w:line="252" w:lineRule="exact"/>
              <w:ind w:leftChars="-12" w:left="-25"/>
              <w:rPr>
                <w:rFonts w:ascii="宋体"/>
                <w:sz w:val="18"/>
                <w:szCs w:val="18"/>
              </w:rPr>
            </w:pPr>
            <w:r>
              <w:rPr>
                <w:rStyle w:val="-"/>
                <w:rFonts w:ascii="宋体" w:hAnsi="宋体"/>
                <w:sz w:val="18"/>
                <w:szCs w:val="18"/>
              </w:rPr>
              <w:t>7.</w:t>
            </w:r>
            <w:r>
              <w:rPr>
                <w:rStyle w:val="-"/>
                <w:rFonts w:ascii="宋体" w:hAnsi="宋体" w:hint="eastAsia"/>
                <w:sz w:val="18"/>
                <w:szCs w:val="18"/>
              </w:rPr>
              <w:t>具有吃苦耐劳、踏实肯干的工作精神</w:t>
            </w:r>
          </w:p>
        </w:tc>
        <w:tc>
          <w:tcPr>
            <w:tcW w:w="442" w:type="pct"/>
            <w:vAlign w:val="center"/>
          </w:tcPr>
          <w:p w:rsidR="001B18A8" w:rsidRDefault="001B18A8">
            <w:pPr>
              <w:spacing w:line="252" w:lineRule="exact"/>
              <w:rPr>
                <w:rFonts w:ascii="宋体"/>
                <w:sz w:val="18"/>
                <w:szCs w:val="18"/>
              </w:rPr>
            </w:pPr>
          </w:p>
        </w:tc>
        <w:tc>
          <w:tcPr>
            <w:tcW w:w="596" w:type="pct"/>
            <w:vAlign w:val="center"/>
          </w:tcPr>
          <w:p w:rsidR="001B18A8" w:rsidRDefault="001B18A8">
            <w:pPr>
              <w:rPr>
                <w:rFonts w:ascii="宋体"/>
                <w:sz w:val="18"/>
                <w:szCs w:val="18"/>
              </w:rPr>
            </w:pPr>
          </w:p>
        </w:tc>
      </w:tr>
      <w:tr w:rsidR="001B18A8">
        <w:tc>
          <w:tcPr>
            <w:tcW w:w="324" w:type="pct"/>
            <w:vAlign w:val="center"/>
          </w:tcPr>
          <w:p w:rsidR="001B18A8" w:rsidRDefault="007D39DD">
            <w:pPr>
              <w:spacing w:line="252" w:lineRule="exact"/>
              <w:jc w:val="center"/>
              <w:rPr>
                <w:rFonts w:ascii="宋体"/>
                <w:sz w:val="18"/>
                <w:szCs w:val="18"/>
              </w:rPr>
            </w:pPr>
            <w:r>
              <w:rPr>
                <w:rFonts w:ascii="宋体" w:hAnsi="宋体"/>
                <w:sz w:val="18"/>
                <w:szCs w:val="18"/>
              </w:rPr>
              <w:t>20</w:t>
            </w:r>
          </w:p>
        </w:tc>
        <w:tc>
          <w:tcPr>
            <w:tcW w:w="319" w:type="pct"/>
            <w:vAlign w:val="center"/>
          </w:tcPr>
          <w:p w:rsidR="001B18A8" w:rsidRDefault="007D39DD">
            <w:pPr>
              <w:spacing w:before="30" w:after="30"/>
              <w:rPr>
                <w:rFonts w:ascii="宋体"/>
                <w:sz w:val="18"/>
                <w:szCs w:val="18"/>
              </w:rPr>
            </w:pPr>
            <w:r>
              <w:rPr>
                <w:rFonts w:ascii="Arial" w:hAnsi="Arial" w:hint="eastAsia"/>
                <w:bCs/>
                <w:sz w:val="18"/>
                <w:szCs w:val="18"/>
              </w:rPr>
              <w:t>电子技术实习</w:t>
            </w:r>
          </w:p>
        </w:tc>
        <w:tc>
          <w:tcPr>
            <w:tcW w:w="3318" w:type="pct"/>
            <w:vAlign w:val="center"/>
          </w:tcPr>
          <w:p w:rsidR="001B18A8" w:rsidRDefault="007D39DD">
            <w:pPr>
              <w:rPr>
                <w:rFonts w:ascii="宋体"/>
                <w:sz w:val="18"/>
                <w:szCs w:val="18"/>
              </w:rPr>
            </w:pPr>
            <w:r>
              <w:rPr>
                <w:rFonts w:ascii="宋体" w:hAnsi="宋体" w:hint="eastAsia"/>
                <w:sz w:val="18"/>
                <w:szCs w:val="18"/>
              </w:rPr>
              <w:t>基本能力训练课程</w:t>
            </w:r>
          </w:p>
          <w:p w:rsidR="001B18A8" w:rsidRDefault="007D39DD">
            <w:pPr>
              <w:rPr>
                <w:rFonts w:ascii="宋体"/>
                <w:sz w:val="18"/>
                <w:szCs w:val="18"/>
              </w:rPr>
            </w:pPr>
            <w:r>
              <w:rPr>
                <w:rFonts w:ascii="宋体" w:hAnsi="宋体"/>
                <w:sz w:val="18"/>
                <w:szCs w:val="18"/>
              </w:rPr>
              <w:t>1.</w:t>
            </w:r>
            <w:r>
              <w:rPr>
                <w:rFonts w:ascii="宋体" w:hAnsi="宋体" w:hint="eastAsia"/>
                <w:sz w:val="18"/>
                <w:szCs w:val="18"/>
              </w:rPr>
              <w:t>能够用电子</w:t>
            </w:r>
            <w:r>
              <w:rPr>
                <w:rFonts w:ascii="宋体" w:hAnsi="宋体"/>
                <w:sz w:val="18"/>
                <w:szCs w:val="18"/>
              </w:rPr>
              <w:t>CAD</w:t>
            </w:r>
            <w:r>
              <w:rPr>
                <w:rFonts w:ascii="宋体" w:hAnsi="宋体" w:hint="eastAsia"/>
                <w:sz w:val="18"/>
                <w:szCs w:val="18"/>
              </w:rPr>
              <w:t>软件进行印刷线路板设计，并制作印刷线路板</w:t>
            </w:r>
          </w:p>
          <w:p w:rsidR="001B18A8" w:rsidRDefault="007D39DD">
            <w:pPr>
              <w:rPr>
                <w:rFonts w:ascii="宋体"/>
                <w:sz w:val="18"/>
                <w:szCs w:val="18"/>
              </w:rPr>
            </w:pPr>
            <w:r>
              <w:rPr>
                <w:rFonts w:ascii="宋体" w:hAnsi="宋体"/>
                <w:sz w:val="18"/>
                <w:szCs w:val="18"/>
              </w:rPr>
              <w:t>2.</w:t>
            </w:r>
            <w:r>
              <w:rPr>
                <w:rStyle w:val="-"/>
                <w:rFonts w:ascii="宋体" w:hAnsi="宋体" w:hint="eastAsia"/>
                <w:sz w:val="18"/>
                <w:szCs w:val="18"/>
              </w:rPr>
              <w:t>能熟练使用电工仪表、电子仪器、电工工具和标准仪器</w:t>
            </w:r>
          </w:p>
          <w:p w:rsidR="001B18A8" w:rsidRDefault="007D39DD">
            <w:pPr>
              <w:rPr>
                <w:rFonts w:ascii="宋体"/>
                <w:sz w:val="18"/>
                <w:szCs w:val="18"/>
              </w:rPr>
            </w:pPr>
            <w:r>
              <w:rPr>
                <w:rFonts w:ascii="宋体" w:hAnsi="宋体"/>
                <w:sz w:val="18"/>
                <w:szCs w:val="18"/>
              </w:rPr>
              <w:t>3.</w:t>
            </w:r>
            <w:r>
              <w:rPr>
                <w:rFonts w:ascii="宋体" w:hAnsi="宋体" w:hint="eastAsia"/>
                <w:sz w:val="18"/>
                <w:szCs w:val="18"/>
              </w:rPr>
              <w:t>熟练掌握电子焊接技术</w:t>
            </w:r>
          </w:p>
          <w:p w:rsidR="001B18A8" w:rsidRDefault="007D39DD">
            <w:pPr>
              <w:rPr>
                <w:rFonts w:ascii="宋体"/>
                <w:sz w:val="18"/>
                <w:szCs w:val="18"/>
              </w:rPr>
            </w:pPr>
            <w:r>
              <w:rPr>
                <w:rFonts w:ascii="宋体" w:hAnsi="宋体"/>
                <w:sz w:val="18"/>
                <w:szCs w:val="18"/>
              </w:rPr>
              <w:t>4.</w:t>
            </w:r>
            <w:r>
              <w:rPr>
                <w:rFonts w:ascii="宋体" w:hAnsi="宋体" w:hint="eastAsia"/>
                <w:sz w:val="18"/>
                <w:szCs w:val="18"/>
              </w:rPr>
              <w:t>完成一个实际电子产品的（设计）组装、调试工作</w:t>
            </w:r>
          </w:p>
          <w:p w:rsidR="001B18A8" w:rsidRDefault="007D39DD">
            <w:pPr>
              <w:rPr>
                <w:rStyle w:val="-"/>
                <w:rFonts w:ascii="宋体"/>
                <w:sz w:val="18"/>
                <w:szCs w:val="18"/>
              </w:rPr>
            </w:pPr>
            <w:r>
              <w:rPr>
                <w:rStyle w:val="-"/>
                <w:rFonts w:ascii="宋体" w:hAnsi="宋体"/>
                <w:sz w:val="18"/>
                <w:szCs w:val="18"/>
              </w:rPr>
              <w:t>5.</w:t>
            </w:r>
            <w:r>
              <w:rPr>
                <w:rStyle w:val="-"/>
                <w:rFonts w:ascii="宋体" w:hAnsi="宋体" w:hint="eastAsia"/>
                <w:sz w:val="18"/>
                <w:szCs w:val="18"/>
              </w:rPr>
              <w:t>能判断电子线路一般故障</w:t>
            </w:r>
          </w:p>
          <w:p w:rsidR="001B18A8" w:rsidRDefault="007D39DD">
            <w:pPr>
              <w:rPr>
                <w:rStyle w:val="-"/>
                <w:rFonts w:ascii="宋体"/>
                <w:sz w:val="18"/>
                <w:szCs w:val="18"/>
              </w:rPr>
            </w:pPr>
            <w:r>
              <w:rPr>
                <w:rStyle w:val="-"/>
                <w:rFonts w:ascii="宋体" w:hAnsi="宋体"/>
                <w:sz w:val="18"/>
                <w:szCs w:val="18"/>
              </w:rPr>
              <w:t>6.</w:t>
            </w:r>
            <w:r>
              <w:rPr>
                <w:rStyle w:val="-"/>
                <w:rFonts w:ascii="宋体" w:hAnsi="宋体" w:hint="eastAsia"/>
                <w:sz w:val="18"/>
                <w:szCs w:val="18"/>
              </w:rPr>
              <w:t>了解企业管理、质量管理、节能减排、安全环保等方面的基本知识</w:t>
            </w:r>
          </w:p>
          <w:p w:rsidR="001B18A8" w:rsidRDefault="007D39DD">
            <w:pPr>
              <w:rPr>
                <w:rStyle w:val="-"/>
                <w:rFonts w:ascii="宋体"/>
                <w:sz w:val="18"/>
                <w:szCs w:val="18"/>
              </w:rPr>
            </w:pPr>
            <w:r>
              <w:rPr>
                <w:rStyle w:val="-"/>
                <w:rFonts w:ascii="宋体" w:hAnsi="宋体"/>
                <w:sz w:val="18"/>
                <w:szCs w:val="18"/>
              </w:rPr>
              <w:t>7.</w:t>
            </w:r>
            <w:r>
              <w:rPr>
                <w:rStyle w:val="-"/>
                <w:rFonts w:ascii="宋体" w:hAnsi="宋体" w:hint="eastAsia"/>
                <w:sz w:val="18"/>
                <w:szCs w:val="18"/>
              </w:rPr>
              <w:t>具有良好的思想素质，培养正确的人生观、世界观和价值观，爱国守法，忠于职守</w:t>
            </w:r>
          </w:p>
          <w:p w:rsidR="001B18A8" w:rsidRDefault="007D39DD">
            <w:pPr>
              <w:rPr>
                <w:rStyle w:val="-"/>
                <w:rFonts w:ascii="宋体"/>
                <w:sz w:val="18"/>
                <w:szCs w:val="18"/>
              </w:rPr>
            </w:pPr>
            <w:r>
              <w:rPr>
                <w:rStyle w:val="-"/>
                <w:rFonts w:ascii="宋体" w:hAnsi="宋体"/>
                <w:sz w:val="18"/>
                <w:szCs w:val="18"/>
              </w:rPr>
              <w:t>8.</w:t>
            </w:r>
            <w:r>
              <w:rPr>
                <w:rStyle w:val="-"/>
                <w:rFonts w:ascii="宋体" w:hAnsi="宋体" w:hint="eastAsia"/>
                <w:sz w:val="18"/>
                <w:szCs w:val="18"/>
              </w:rPr>
              <w:t>具有良好的职业道德，敬业爱岗，</w:t>
            </w:r>
            <w:r>
              <w:rPr>
                <w:rFonts w:ascii="宋体" w:hAnsi="宋体" w:hint="eastAsia"/>
                <w:sz w:val="18"/>
                <w:szCs w:val="18"/>
              </w:rPr>
              <w:t>团队合作，</w:t>
            </w:r>
            <w:r>
              <w:rPr>
                <w:rStyle w:val="-"/>
                <w:rFonts w:ascii="宋体" w:hAnsi="宋体" w:hint="eastAsia"/>
                <w:sz w:val="18"/>
                <w:szCs w:val="18"/>
              </w:rPr>
              <w:t>诚实守信</w:t>
            </w:r>
          </w:p>
          <w:p w:rsidR="001B18A8" w:rsidRDefault="007D39DD">
            <w:pPr>
              <w:rPr>
                <w:rStyle w:val="-"/>
                <w:rFonts w:ascii="宋体"/>
                <w:sz w:val="18"/>
                <w:szCs w:val="18"/>
              </w:rPr>
            </w:pPr>
            <w:r>
              <w:rPr>
                <w:rStyle w:val="-"/>
                <w:rFonts w:ascii="宋体" w:hAnsi="宋体"/>
                <w:sz w:val="18"/>
                <w:szCs w:val="18"/>
              </w:rPr>
              <w:t>9.</w:t>
            </w:r>
            <w:r>
              <w:rPr>
                <w:rStyle w:val="-"/>
                <w:rFonts w:ascii="宋体" w:hAnsi="宋体" w:hint="eastAsia"/>
                <w:sz w:val="18"/>
                <w:szCs w:val="18"/>
              </w:rPr>
              <w:t>具有良好的人文素质，养成良好的兴趣爱好和终身学习习惯，修身养性，谈吐高雅</w:t>
            </w:r>
          </w:p>
          <w:p w:rsidR="001B18A8" w:rsidRDefault="007D39DD">
            <w:pPr>
              <w:rPr>
                <w:rStyle w:val="-"/>
                <w:rFonts w:ascii="宋体"/>
                <w:sz w:val="18"/>
                <w:szCs w:val="18"/>
              </w:rPr>
            </w:pPr>
            <w:r>
              <w:rPr>
                <w:rStyle w:val="-"/>
                <w:rFonts w:ascii="宋体" w:hAnsi="宋体"/>
                <w:sz w:val="18"/>
                <w:szCs w:val="18"/>
              </w:rPr>
              <w:t>10.</w:t>
            </w:r>
            <w:r>
              <w:rPr>
                <w:rStyle w:val="-"/>
                <w:rFonts w:ascii="宋体" w:hAnsi="宋体" w:hint="eastAsia"/>
                <w:sz w:val="18"/>
                <w:szCs w:val="18"/>
              </w:rPr>
              <w:t>具有自我学习、不断更新知识结构的意识</w:t>
            </w:r>
          </w:p>
          <w:p w:rsidR="001B18A8" w:rsidRDefault="007D39DD">
            <w:pPr>
              <w:rPr>
                <w:rFonts w:ascii="宋体"/>
                <w:sz w:val="18"/>
                <w:szCs w:val="18"/>
              </w:rPr>
            </w:pPr>
            <w:r>
              <w:rPr>
                <w:rStyle w:val="-"/>
                <w:rFonts w:ascii="宋体" w:hAnsi="宋体"/>
                <w:sz w:val="18"/>
                <w:szCs w:val="18"/>
              </w:rPr>
              <w:t>11.</w:t>
            </w:r>
            <w:r>
              <w:rPr>
                <w:rStyle w:val="-"/>
                <w:rFonts w:ascii="宋体" w:hAnsi="宋体" w:hint="eastAsia"/>
                <w:sz w:val="18"/>
                <w:szCs w:val="18"/>
              </w:rPr>
              <w:t>具有吃苦耐劳、踏实肯干的工作精神</w:t>
            </w:r>
          </w:p>
        </w:tc>
        <w:tc>
          <w:tcPr>
            <w:tcW w:w="442" w:type="pct"/>
            <w:vAlign w:val="center"/>
          </w:tcPr>
          <w:p w:rsidR="001B18A8" w:rsidRDefault="007D39DD">
            <w:pPr>
              <w:rPr>
                <w:rFonts w:ascii="宋体"/>
                <w:sz w:val="18"/>
                <w:szCs w:val="18"/>
              </w:rPr>
            </w:pPr>
            <w:r>
              <w:rPr>
                <w:rFonts w:ascii="宋体" w:hAnsi="宋体" w:hint="eastAsia"/>
                <w:sz w:val="18"/>
                <w:szCs w:val="18"/>
              </w:rPr>
              <w:t>焊接、装配小型电子产品</w:t>
            </w:r>
          </w:p>
        </w:tc>
        <w:tc>
          <w:tcPr>
            <w:tcW w:w="596" w:type="pct"/>
            <w:vAlign w:val="center"/>
          </w:tcPr>
          <w:p w:rsidR="001B18A8" w:rsidRDefault="007D39DD">
            <w:pPr>
              <w:rPr>
                <w:rFonts w:ascii="宋体"/>
                <w:sz w:val="18"/>
                <w:szCs w:val="18"/>
              </w:rPr>
            </w:pPr>
            <w:r>
              <w:rPr>
                <w:rFonts w:ascii="宋体" w:hAnsi="宋体" w:hint="eastAsia"/>
                <w:sz w:val="18"/>
                <w:szCs w:val="18"/>
              </w:rPr>
              <w:t>以简单电子产品为载体进行电子产品焊接与装配技能的训练</w:t>
            </w:r>
          </w:p>
        </w:tc>
      </w:tr>
      <w:tr w:rsidR="001B18A8">
        <w:tc>
          <w:tcPr>
            <w:tcW w:w="324" w:type="pct"/>
            <w:vAlign w:val="center"/>
          </w:tcPr>
          <w:p w:rsidR="001B18A8" w:rsidRDefault="007D39DD">
            <w:pPr>
              <w:spacing w:line="252" w:lineRule="exact"/>
              <w:jc w:val="center"/>
              <w:rPr>
                <w:rFonts w:ascii="宋体"/>
                <w:sz w:val="18"/>
                <w:szCs w:val="18"/>
              </w:rPr>
            </w:pPr>
            <w:r>
              <w:rPr>
                <w:rFonts w:ascii="宋体" w:hAnsi="宋体"/>
                <w:sz w:val="18"/>
                <w:szCs w:val="18"/>
              </w:rPr>
              <w:t>21</w:t>
            </w:r>
          </w:p>
        </w:tc>
        <w:tc>
          <w:tcPr>
            <w:tcW w:w="319" w:type="pct"/>
            <w:vAlign w:val="center"/>
          </w:tcPr>
          <w:p w:rsidR="001B18A8" w:rsidRDefault="007D39DD">
            <w:pPr>
              <w:spacing w:before="30" w:after="30" w:line="252" w:lineRule="exact"/>
              <w:rPr>
                <w:rFonts w:ascii="Arial" w:hAnsi="Arial"/>
                <w:bCs/>
                <w:sz w:val="18"/>
                <w:szCs w:val="18"/>
                <w:highlight w:val="yellow"/>
              </w:rPr>
            </w:pPr>
            <w:r>
              <w:rPr>
                <w:rFonts w:ascii="Arial" w:hAnsi="Arial" w:hint="eastAsia"/>
                <w:bCs/>
                <w:sz w:val="18"/>
                <w:szCs w:val="18"/>
              </w:rPr>
              <w:t>电工工艺</w:t>
            </w:r>
            <w:r>
              <w:rPr>
                <w:rFonts w:ascii="Arial" w:hAnsi="Arial" w:hint="eastAsia"/>
                <w:bCs/>
                <w:sz w:val="18"/>
                <w:szCs w:val="18"/>
              </w:rPr>
              <w:lastRenderedPageBreak/>
              <w:t>实训</w:t>
            </w:r>
          </w:p>
        </w:tc>
        <w:tc>
          <w:tcPr>
            <w:tcW w:w="3318" w:type="pct"/>
          </w:tcPr>
          <w:p w:rsidR="001B18A8" w:rsidRDefault="007D39DD">
            <w:pPr>
              <w:spacing w:line="252" w:lineRule="exact"/>
              <w:rPr>
                <w:rFonts w:ascii="宋体"/>
                <w:sz w:val="18"/>
                <w:szCs w:val="18"/>
              </w:rPr>
            </w:pPr>
            <w:r>
              <w:rPr>
                <w:rFonts w:ascii="宋体"/>
                <w:sz w:val="18"/>
                <w:szCs w:val="18"/>
              </w:rPr>
              <w:lastRenderedPageBreak/>
              <w:t>1</w:t>
            </w:r>
            <w:r>
              <w:rPr>
                <w:rFonts w:ascii="宋体" w:hint="eastAsia"/>
                <w:sz w:val="18"/>
                <w:szCs w:val="18"/>
              </w:rPr>
              <w:t>能够常用电工工具的使用</w:t>
            </w:r>
          </w:p>
          <w:p w:rsidR="001B18A8" w:rsidRDefault="007D39DD">
            <w:pPr>
              <w:spacing w:line="252" w:lineRule="exact"/>
              <w:rPr>
                <w:rFonts w:ascii="宋体"/>
                <w:sz w:val="18"/>
                <w:szCs w:val="18"/>
              </w:rPr>
            </w:pPr>
            <w:r>
              <w:rPr>
                <w:rFonts w:ascii="宋体"/>
                <w:sz w:val="18"/>
                <w:szCs w:val="18"/>
              </w:rPr>
              <w:t>2</w:t>
            </w:r>
            <w:r>
              <w:rPr>
                <w:rFonts w:ascii="宋体" w:hint="eastAsia"/>
                <w:sz w:val="18"/>
                <w:szCs w:val="18"/>
              </w:rPr>
              <w:t>掌握导线的连接和绝缘的恢复</w:t>
            </w:r>
          </w:p>
          <w:p w:rsidR="001B18A8" w:rsidRDefault="007D39DD">
            <w:pPr>
              <w:spacing w:line="252" w:lineRule="exact"/>
              <w:rPr>
                <w:rFonts w:ascii="宋体"/>
                <w:sz w:val="18"/>
                <w:szCs w:val="18"/>
              </w:rPr>
            </w:pPr>
            <w:r>
              <w:rPr>
                <w:rFonts w:ascii="宋体"/>
                <w:sz w:val="18"/>
                <w:szCs w:val="18"/>
              </w:rPr>
              <w:lastRenderedPageBreak/>
              <w:t>3</w:t>
            </w:r>
            <w:r>
              <w:rPr>
                <w:rFonts w:ascii="宋体" w:hint="eastAsia"/>
                <w:sz w:val="18"/>
                <w:szCs w:val="18"/>
              </w:rPr>
              <w:t>掌握配电盘的安装</w:t>
            </w:r>
          </w:p>
          <w:p w:rsidR="001B18A8" w:rsidRDefault="007D39DD">
            <w:pPr>
              <w:spacing w:line="252" w:lineRule="exact"/>
              <w:rPr>
                <w:rFonts w:ascii="宋体"/>
                <w:sz w:val="18"/>
                <w:szCs w:val="18"/>
              </w:rPr>
            </w:pPr>
            <w:r>
              <w:rPr>
                <w:rFonts w:ascii="宋体"/>
                <w:sz w:val="18"/>
                <w:szCs w:val="18"/>
              </w:rPr>
              <w:t>4</w:t>
            </w:r>
            <w:r>
              <w:rPr>
                <w:rFonts w:ascii="宋体" w:hint="eastAsia"/>
                <w:sz w:val="18"/>
                <w:szCs w:val="18"/>
              </w:rPr>
              <w:t>掌握室内线路的安装和配线</w:t>
            </w:r>
          </w:p>
          <w:p w:rsidR="001B18A8" w:rsidRDefault="007D39DD">
            <w:pPr>
              <w:spacing w:line="252" w:lineRule="exact"/>
              <w:rPr>
                <w:rFonts w:ascii="宋体"/>
                <w:sz w:val="18"/>
                <w:szCs w:val="18"/>
              </w:rPr>
            </w:pPr>
            <w:r>
              <w:rPr>
                <w:rFonts w:ascii="宋体"/>
                <w:sz w:val="18"/>
                <w:szCs w:val="18"/>
              </w:rPr>
              <w:t>5</w:t>
            </w:r>
            <w:r>
              <w:rPr>
                <w:rFonts w:ascii="宋体" w:hint="eastAsia"/>
                <w:sz w:val="18"/>
                <w:szCs w:val="18"/>
              </w:rPr>
              <w:t>掌握双控照明线路的安装</w:t>
            </w:r>
          </w:p>
          <w:p w:rsidR="001B18A8" w:rsidRDefault="007D39DD">
            <w:pPr>
              <w:spacing w:line="252" w:lineRule="exact"/>
              <w:ind w:left="-24"/>
              <w:rPr>
                <w:rStyle w:val="-"/>
                <w:rFonts w:ascii="宋体"/>
                <w:sz w:val="18"/>
                <w:szCs w:val="18"/>
              </w:rPr>
            </w:pPr>
            <w:r>
              <w:rPr>
                <w:rStyle w:val="-"/>
                <w:rFonts w:ascii="宋体" w:hAnsi="宋体"/>
                <w:sz w:val="18"/>
                <w:szCs w:val="18"/>
              </w:rPr>
              <w:t>6.</w:t>
            </w:r>
            <w:r>
              <w:rPr>
                <w:rStyle w:val="-"/>
                <w:rFonts w:ascii="宋体" w:hAnsi="宋体" w:hint="eastAsia"/>
                <w:sz w:val="18"/>
                <w:szCs w:val="18"/>
              </w:rPr>
              <w:t>具有良好的兴趣爱好和终身学习习惯，修身养性，谈吐高雅</w:t>
            </w:r>
          </w:p>
          <w:p w:rsidR="001B18A8" w:rsidRDefault="007D39DD">
            <w:pPr>
              <w:spacing w:line="252" w:lineRule="exact"/>
              <w:ind w:left="-24"/>
              <w:rPr>
                <w:rStyle w:val="-"/>
                <w:rFonts w:ascii="宋体"/>
                <w:sz w:val="18"/>
                <w:szCs w:val="18"/>
              </w:rPr>
            </w:pPr>
            <w:r>
              <w:rPr>
                <w:rStyle w:val="-"/>
                <w:rFonts w:ascii="宋体" w:hAnsi="宋体"/>
                <w:sz w:val="18"/>
                <w:szCs w:val="18"/>
              </w:rPr>
              <w:t>7.</w:t>
            </w:r>
            <w:r>
              <w:rPr>
                <w:rStyle w:val="-"/>
                <w:rFonts w:ascii="宋体" w:hAnsi="宋体" w:hint="eastAsia"/>
                <w:sz w:val="18"/>
                <w:szCs w:val="18"/>
              </w:rPr>
              <w:t>具有自我学习、不断更新知识结构的意识</w:t>
            </w:r>
          </w:p>
          <w:p w:rsidR="001B18A8" w:rsidRDefault="007D39DD">
            <w:pPr>
              <w:spacing w:line="252" w:lineRule="exact"/>
              <w:rPr>
                <w:rFonts w:ascii="宋体"/>
                <w:sz w:val="18"/>
                <w:szCs w:val="18"/>
              </w:rPr>
            </w:pPr>
            <w:r>
              <w:rPr>
                <w:rStyle w:val="-"/>
                <w:rFonts w:ascii="宋体" w:hAnsi="宋体"/>
                <w:sz w:val="18"/>
                <w:szCs w:val="18"/>
              </w:rPr>
              <w:t>8.</w:t>
            </w:r>
            <w:r>
              <w:rPr>
                <w:rStyle w:val="-"/>
                <w:rFonts w:ascii="宋体" w:hAnsi="宋体" w:hint="eastAsia"/>
                <w:sz w:val="18"/>
                <w:szCs w:val="18"/>
              </w:rPr>
              <w:t>具有吃苦耐劳、踏实肯干的工作精神</w:t>
            </w:r>
          </w:p>
        </w:tc>
        <w:tc>
          <w:tcPr>
            <w:tcW w:w="442" w:type="pct"/>
            <w:vAlign w:val="center"/>
          </w:tcPr>
          <w:p w:rsidR="001B18A8" w:rsidRDefault="001B18A8">
            <w:pPr>
              <w:rPr>
                <w:rFonts w:ascii="宋体"/>
                <w:sz w:val="18"/>
                <w:szCs w:val="18"/>
              </w:rPr>
            </w:pPr>
          </w:p>
        </w:tc>
        <w:tc>
          <w:tcPr>
            <w:tcW w:w="596" w:type="pct"/>
            <w:vAlign w:val="center"/>
          </w:tcPr>
          <w:p w:rsidR="001B18A8" w:rsidRDefault="001B18A8">
            <w:pPr>
              <w:rPr>
                <w:rFonts w:ascii="宋体"/>
                <w:sz w:val="18"/>
                <w:szCs w:val="18"/>
              </w:rPr>
            </w:pPr>
          </w:p>
        </w:tc>
      </w:tr>
      <w:tr w:rsidR="001B18A8">
        <w:tc>
          <w:tcPr>
            <w:tcW w:w="324" w:type="pct"/>
            <w:vAlign w:val="center"/>
          </w:tcPr>
          <w:p w:rsidR="001B18A8" w:rsidRDefault="007D39DD">
            <w:pPr>
              <w:spacing w:line="252" w:lineRule="exact"/>
              <w:jc w:val="center"/>
              <w:rPr>
                <w:rFonts w:ascii="宋体"/>
                <w:sz w:val="18"/>
                <w:szCs w:val="18"/>
              </w:rPr>
            </w:pPr>
            <w:r>
              <w:rPr>
                <w:rFonts w:ascii="宋体" w:hAnsi="宋体"/>
                <w:sz w:val="18"/>
                <w:szCs w:val="18"/>
              </w:rPr>
              <w:lastRenderedPageBreak/>
              <w:t>22</w:t>
            </w:r>
          </w:p>
        </w:tc>
        <w:tc>
          <w:tcPr>
            <w:tcW w:w="319" w:type="pct"/>
            <w:vAlign w:val="center"/>
          </w:tcPr>
          <w:p w:rsidR="001B18A8" w:rsidRDefault="007D39DD">
            <w:pPr>
              <w:spacing w:before="30" w:after="30" w:line="252" w:lineRule="exact"/>
              <w:rPr>
                <w:rFonts w:ascii="宋体"/>
                <w:sz w:val="18"/>
                <w:szCs w:val="18"/>
              </w:rPr>
            </w:pPr>
            <w:r>
              <w:rPr>
                <w:rFonts w:ascii="Arial" w:hAnsi="Arial" w:hint="eastAsia"/>
                <w:bCs/>
                <w:sz w:val="18"/>
                <w:szCs w:val="18"/>
              </w:rPr>
              <w:t>维修电工实训</w:t>
            </w:r>
          </w:p>
        </w:tc>
        <w:tc>
          <w:tcPr>
            <w:tcW w:w="3318" w:type="pct"/>
          </w:tcPr>
          <w:p w:rsidR="001B18A8" w:rsidRDefault="007D39DD">
            <w:pPr>
              <w:spacing w:line="252" w:lineRule="exact"/>
              <w:rPr>
                <w:rStyle w:val="-"/>
                <w:rFonts w:ascii="宋体"/>
                <w:sz w:val="18"/>
                <w:szCs w:val="18"/>
              </w:rPr>
            </w:pPr>
            <w:r>
              <w:rPr>
                <w:rStyle w:val="-"/>
                <w:rFonts w:ascii="宋体" w:hAnsi="宋体"/>
                <w:sz w:val="18"/>
                <w:szCs w:val="18"/>
              </w:rPr>
              <w:t>1.</w:t>
            </w:r>
            <w:r>
              <w:rPr>
                <w:rStyle w:val="-"/>
                <w:rFonts w:ascii="宋体" w:hAnsi="宋体" w:hint="eastAsia"/>
                <w:sz w:val="18"/>
                <w:szCs w:val="18"/>
              </w:rPr>
              <w:t>能识读、绘制电气线路原理图</w:t>
            </w:r>
          </w:p>
          <w:p w:rsidR="001B18A8" w:rsidRDefault="007D39DD">
            <w:pPr>
              <w:spacing w:line="252" w:lineRule="exact"/>
              <w:rPr>
                <w:rStyle w:val="-"/>
                <w:rFonts w:ascii="宋体"/>
                <w:sz w:val="18"/>
                <w:szCs w:val="18"/>
              </w:rPr>
            </w:pPr>
            <w:r>
              <w:rPr>
                <w:rStyle w:val="-"/>
                <w:rFonts w:ascii="宋体" w:hAnsi="宋体"/>
                <w:sz w:val="18"/>
                <w:szCs w:val="18"/>
              </w:rPr>
              <w:t>2.</w:t>
            </w:r>
            <w:r>
              <w:rPr>
                <w:rStyle w:val="-"/>
                <w:rFonts w:ascii="宋体" w:hAnsi="宋体" w:hint="eastAsia"/>
                <w:sz w:val="18"/>
                <w:szCs w:val="18"/>
              </w:rPr>
              <w:t>能判断电气一般故障</w:t>
            </w:r>
          </w:p>
          <w:p w:rsidR="001B18A8" w:rsidRDefault="007D39DD">
            <w:pPr>
              <w:spacing w:line="252" w:lineRule="exact"/>
              <w:rPr>
                <w:rStyle w:val="-"/>
                <w:rFonts w:ascii="宋体"/>
                <w:sz w:val="18"/>
                <w:szCs w:val="18"/>
              </w:rPr>
            </w:pPr>
            <w:r>
              <w:rPr>
                <w:rStyle w:val="-"/>
                <w:rFonts w:ascii="宋体" w:hAnsi="宋体"/>
                <w:sz w:val="18"/>
                <w:szCs w:val="18"/>
              </w:rPr>
              <w:t>3.</w:t>
            </w:r>
            <w:r>
              <w:rPr>
                <w:rStyle w:val="-"/>
                <w:rFonts w:ascii="宋体" w:hAnsi="宋体" w:hint="eastAsia"/>
                <w:sz w:val="18"/>
                <w:szCs w:val="18"/>
              </w:rPr>
              <w:t>能熟练使用电工仪表、电子仪器、电工工具和标准仪器</w:t>
            </w:r>
          </w:p>
          <w:p w:rsidR="001B18A8" w:rsidRDefault="007D39DD">
            <w:pPr>
              <w:spacing w:line="252" w:lineRule="exact"/>
              <w:rPr>
                <w:rFonts w:ascii="宋体"/>
                <w:sz w:val="18"/>
                <w:szCs w:val="18"/>
              </w:rPr>
            </w:pPr>
            <w:r>
              <w:rPr>
                <w:rFonts w:ascii="宋体" w:hAnsi="宋体"/>
                <w:sz w:val="18"/>
                <w:szCs w:val="18"/>
              </w:rPr>
              <w:t>4.</w:t>
            </w:r>
            <w:r>
              <w:rPr>
                <w:rFonts w:ascii="宋体" w:hAnsi="宋体" w:hint="eastAsia"/>
                <w:sz w:val="18"/>
                <w:szCs w:val="18"/>
              </w:rPr>
              <w:t>能进行基本控制线路布线</w:t>
            </w:r>
            <w:r>
              <w:rPr>
                <w:rFonts w:ascii="宋体" w:hAnsi="宋体"/>
                <w:sz w:val="18"/>
                <w:szCs w:val="18"/>
              </w:rPr>
              <w:t xml:space="preserve"> (</w:t>
            </w:r>
            <w:r>
              <w:rPr>
                <w:rFonts w:ascii="宋体" w:hAnsi="宋体" w:hint="eastAsia"/>
                <w:sz w:val="18"/>
                <w:szCs w:val="18"/>
              </w:rPr>
              <w:t>硬线布线</w:t>
            </w:r>
            <w:r>
              <w:rPr>
                <w:rFonts w:ascii="宋体" w:hAnsi="宋体"/>
                <w:sz w:val="18"/>
                <w:szCs w:val="18"/>
              </w:rPr>
              <w:t>)</w:t>
            </w:r>
          </w:p>
          <w:p w:rsidR="001B18A8" w:rsidRDefault="007D39DD">
            <w:pPr>
              <w:spacing w:line="252" w:lineRule="exact"/>
              <w:rPr>
                <w:rFonts w:ascii="宋体"/>
                <w:sz w:val="18"/>
                <w:szCs w:val="18"/>
              </w:rPr>
            </w:pPr>
            <w:r>
              <w:rPr>
                <w:rFonts w:ascii="宋体" w:hAnsi="宋体"/>
                <w:sz w:val="18"/>
                <w:szCs w:val="18"/>
              </w:rPr>
              <w:t>5.</w:t>
            </w:r>
            <w:r>
              <w:rPr>
                <w:rFonts w:ascii="宋体" w:hAnsi="宋体" w:hint="eastAsia"/>
                <w:sz w:val="18"/>
                <w:szCs w:val="18"/>
              </w:rPr>
              <w:t>能安装机床电气线路</w:t>
            </w:r>
          </w:p>
          <w:p w:rsidR="001B18A8" w:rsidRDefault="007D39DD">
            <w:pPr>
              <w:spacing w:line="252" w:lineRule="exact"/>
              <w:rPr>
                <w:rFonts w:ascii="宋体"/>
                <w:sz w:val="18"/>
                <w:szCs w:val="18"/>
              </w:rPr>
            </w:pPr>
            <w:r>
              <w:rPr>
                <w:rFonts w:ascii="宋体" w:hAnsi="宋体"/>
                <w:sz w:val="18"/>
                <w:szCs w:val="18"/>
              </w:rPr>
              <w:t>6.</w:t>
            </w:r>
            <w:r>
              <w:rPr>
                <w:rFonts w:ascii="宋体" w:hAnsi="宋体" w:hint="eastAsia"/>
                <w:sz w:val="18"/>
                <w:szCs w:val="18"/>
              </w:rPr>
              <w:t>能安装与调试电子线路</w:t>
            </w:r>
          </w:p>
          <w:p w:rsidR="001B18A8" w:rsidRDefault="007D39DD">
            <w:pPr>
              <w:spacing w:line="252" w:lineRule="exact"/>
              <w:rPr>
                <w:rStyle w:val="-"/>
                <w:rFonts w:ascii="宋体"/>
                <w:sz w:val="18"/>
                <w:szCs w:val="18"/>
              </w:rPr>
            </w:pPr>
            <w:r>
              <w:rPr>
                <w:rFonts w:ascii="宋体" w:hAnsi="宋体"/>
                <w:sz w:val="18"/>
                <w:szCs w:val="18"/>
              </w:rPr>
              <w:t>7.</w:t>
            </w:r>
            <w:r>
              <w:rPr>
                <w:rFonts w:ascii="宋体" w:hAnsi="宋体" w:hint="eastAsia"/>
                <w:sz w:val="18"/>
                <w:szCs w:val="18"/>
              </w:rPr>
              <w:t>能拆卸与装配三相异步电动机</w:t>
            </w:r>
          </w:p>
          <w:p w:rsidR="001B18A8" w:rsidRDefault="007D39DD">
            <w:pPr>
              <w:spacing w:line="252" w:lineRule="exact"/>
              <w:ind w:left="-24"/>
              <w:rPr>
                <w:rStyle w:val="-"/>
                <w:rFonts w:ascii="宋体"/>
                <w:sz w:val="18"/>
                <w:szCs w:val="18"/>
              </w:rPr>
            </w:pPr>
            <w:r>
              <w:rPr>
                <w:rStyle w:val="-"/>
                <w:rFonts w:ascii="宋体" w:hAnsi="宋体"/>
                <w:sz w:val="18"/>
                <w:szCs w:val="18"/>
              </w:rPr>
              <w:t>8.</w:t>
            </w:r>
            <w:r>
              <w:rPr>
                <w:rStyle w:val="-"/>
                <w:rFonts w:ascii="宋体" w:hAnsi="宋体" w:hint="eastAsia"/>
                <w:sz w:val="18"/>
                <w:szCs w:val="18"/>
              </w:rPr>
              <w:t>具有良好的职业道德，敬业爱岗，团队合作，诚实守信</w:t>
            </w:r>
          </w:p>
          <w:p w:rsidR="001B18A8" w:rsidRDefault="007D39DD">
            <w:pPr>
              <w:spacing w:line="252" w:lineRule="exact"/>
              <w:ind w:left="-24"/>
              <w:rPr>
                <w:rStyle w:val="-"/>
                <w:rFonts w:ascii="宋体"/>
                <w:sz w:val="18"/>
                <w:szCs w:val="18"/>
              </w:rPr>
            </w:pPr>
            <w:r>
              <w:rPr>
                <w:rStyle w:val="-"/>
                <w:rFonts w:ascii="宋体" w:hAnsi="宋体"/>
                <w:sz w:val="18"/>
                <w:szCs w:val="18"/>
              </w:rPr>
              <w:t>9.</w:t>
            </w:r>
            <w:r>
              <w:rPr>
                <w:rStyle w:val="-"/>
                <w:rFonts w:ascii="宋体" w:hAnsi="宋体" w:hint="eastAsia"/>
                <w:sz w:val="18"/>
                <w:szCs w:val="18"/>
              </w:rPr>
              <w:t>具有良好的兴趣爱好和终身学习习惯，修身养性，谈吐高雅</w:t>
            </w:r>
          </w:p>
          <w:p w:rsidR="001B18A8" w:rsidRDefault="007D39DD">
            <w:pPr>
              <w:spacing w:line="252" w:lineRule="exact"/>
              <w:ind w:left="-24"/>
              <w:rPr>
                <w:rStyle w:val="-"/>
                <w:rFonts w:ascii="宋体"/>
                <w:sz w:val="18"/>
                <w:szCs w:val="18"/>
              </w:rPr>
            </w:pPr>
            <w:r>
              <w:rPr>
                <w:rStyle w:val="-"/>
                <w:rFonts w:ascii="宋体" w:hAnsi="宋体"/>
                <w:sz w:val="18"/>
                <w:szCs w:val="18"/>
              </w:rPr>
              <w:t>10.</w:t>
            </w:r>
            <w:r>
              <w:rPr>
                <w:rStyle w:val="-"/>
                <w:rFonts w:ascii="宋体" w:hAnsi="宋体" w:hint="eastAsia"/>
                <w:sz w:val="18"/>
                <w:szCs w:val="18"/>
              </w:rPr>
              <w:t>具有自我学习、不断更新知识结构的意识</w:t>
            </w:r>
          </w:p>
          <w:p w:rsidR="001B18A8" w:rsidRDefault="007D39DD">
            <w:pPr>
              <w:spacing w:line="252" w:lineRule="exact"/>
              <w:rPr>
                <w:rFonts w:ascii="宋体"/>
                <w:sz w:val="18"/>
                <w:szCs w:val="18"/>
              </w:rPr>
            </w:pPr>
            <w:r>
              <w:rPr>
                <w:rStyle w:val="-"/>
                <w:rFonts w:ascii="宋体" w:hAnsi="宋体"/>
                <w:sz w:val="18"/>
                <w:szCs w:val="18"/>
              </w:rPr>
              <w:t>11.</w:t>
            </w:r>
            <w:r>
              <w:rPr>
                <w:rStyle w:val="-"/>
                <w:rFonts w:ascii="宋体" w:hAnsi="宋体" w:hint="eastAsia"/>
                <w:sz w:val="18"/>
                <w:szCs w:val="18"/>
              </w:rPr>
              <w:t>具有吃苦耐劳、踏实肯干的工作精神</w:t>
            </w:r>
          </w:p>
        </w:tc>
        <w:tc>
          <w:tcPr>
            <w:tcW w:w="442" w:type="pct"/>
            <w:vAlign w:val="center"/>
          </w:tcPr>
          <w:p w:rsidR="001B18A8" w:rsidRDefault="001B18A8">
            <w:pPr>
              <w:rPr>
                <w:rFonts w:ascii="宋体"/>
                <w:sz w:val="18"/>
                <w:szCs w:val="18"/>
              </w:rPr>
            </w:pPr>
          </w:p>
        </w:tc>
        <w:tc>
          <w:tcPr>
            <w:tcW w:w="596" w:type="pct"/>
            <w:vAlign w:val="center"/>
          </w:tcPr>
          <w:p w:rsidR="001B18A8" w:rsidRDefault="001B18A8">
            <w:pPr>
              <w:rPr>
                <w:rFonts w:ascii="宋体"/>
                <w:sz w:val="18"/>
                <w:szCs w:val="18"/>
              </w:rPr>
            </w:pPr>
          </w:p>
        </w:tc>
      </w:tr>
      <w:tr w:rsidR="001B18A8">
        <w:tc>
          <w:tcPr>
            <w:tcW w:w="324" w:type="pct"/>
            <w:vAlign w:val="center"/>
          </w:tcPr>
          <w:p w:rsidR="001B18A8" w:rsidRDefault="007D39DD">
            <w:pPr>
              <w:jc w:val="center"/>
              <w:rPr>
                <w:rFonts w:ascii="宋体"/>
                <w:sz w:val="18"/>
                <w:szCs w:val="18"/>
              </w:rPr>
            </w:pPr>
            <w:r>
              <w:rPr>
                <w:rFonts w:ascii="宋体"/>
                <w:sz w:val="18"/>
                <w:szCs w:val="18"/>
              </w:rPr>
              <w:t>23</w:t>
            </w:r>
          </w:p>
        </w:tc>
        <w:tc>
          <w:tcPr>
            <w:tcW w:w="319" w:type="pct"/>
            <w:vAlign w:val="center"/>
          </w:tcPr>
          <w:p w:rsidR="001B18A8" w:rsidRDefault="007D39DD">
            <w:pPr>
              <w:spacing w:before="30" w:after="30" w:line="252" w:lineRule="exact"/>
              <w:rPr>
                <w:rFonts w:ascii="宋体"/>
                <w:sz w:val="18"/>
                <w:szCs w:val="18"/>
              </w:rPr>
            </w:pPr>
            <w:r>
              <w:rPr>
                <w:rFonts w:ascii="Arial" w:hAnsi="Arial" w:hint="eastAsia"/>
                <w:bCs/>
                <w:sz w:val="18"/>
                <w:szCs w:val="18"/>
              </w:rPr>
              <w:t>单片机实训</w:t>
            </w:r>
          </w:p>
        </w:tc>
        <w:tc>
          <w:tcPr>
            <w:tcW w:w="3318" w:type="pct"/>
          </w:tcPr>
          <w:p w:rsidR="001B18A8" w:rsidRDefault="007D39DD">
            <w:pPr>
              <w:spacing w:line="252" w:lineRule="exact"/>
              <w:ind w:left="-24"/>
              <w:rPr>
                <w:rFonts w:ascii="宋体"/>
                <w:sz w:val="18"/>
                <w:szCs w:val="18"/>
              </w:rPr>
            </w:pPr>
            <w:r>
              <w:rPr>
                <w:rFonts w:ascii="宋体"/>
                <w:sz w:val="18"/>
                <w:szCs w:val="18"/>
              </w:rPr>
              <w:t>1</w:t>
            </w:r>
            <w:r>
              <w:rPr>
                <w:rFonts w:ascii="宋体" w:hint="eastAsia"/>
                <w:sz w:val="18"/>
                <w:szCs w:val="18"/>
              </w:rPr>
              <w:t>能够完成小型单片机控制系统设计</w:t>
            </w:r>
          </w:p>
          <w:p w:rsidR="001B18A8" w:rsidRDefault="007D39DD">
            <w:pPr>
              <w:spacing w:line="252" w:lineRule="exact"/>
              <w:ind w:left="-24"/>
              <w:rPr>
                <w:rFonts w:ascii="宋体"/>
                <w:sz w:val="18"/>
                <w:szCs w:val="18"/>
              </w:rPr>
            </w:pPr>
            <w:r>
              <w:rPr>
                <w:rFonts w:ascii="宋体"/>
                <w:sz w:val="18"/>
                <w:szCs w:val="18"/>
              </w:rPr>
              <w:t>2</w:t>
            </w:r>
            <w:r>
              <w:rPr>
                <w:rFonts w:ascii="宋体" w:hint="eastAsia"/>
                <w:sz w:val="18"/>
                <w:szCs w:val="18"/>
              </w:rPr>
              <w:t>能够用</w:t>
            </w:r>
            <w:r>
              <w:rPr>
                <w:rFonts w:ascii="宋体"/>
                <w:sz w:val="18"/>
                <w:szCs w:val="18"/>
              </w:rPr>
              <w:t>C</w:t>
            </w:r>
            <w:r>
              <w:rPr>
                <w:rFonts w:ascii="宋体" w:hint="eastAsia"/>
                <w:sz w:val="18"/>
                <w:szCs w:val="18"/>
              </w:rPr>
              <w:t>语言编写单片机控制程序</w:t>
            </w:r>
          </w:p>
          <w:p w:rsidR="001B18A8" w:rsidRDefault="007D39DD">
            <w:pPr>
              <w:spacing w:line="252" w:lineRule="exact"/>
              <w:ind w:left="-24"/>
              <w:rPr>
                <w:rFonts w:ascii="宋体"/>
                <w:sz w:val="18"/>
                <w:szCs w:val="18"/>
              </w:rPr>
            </w:pPr>
            <w:r>
              <w:rPr>
                <w:rFonts w:ascii="宋体"/>
                <w:sz w:val="18"/>
                <w:szCs w:val="18"/>
              </w:rPr>
              <w:t>3</w:t>
            </w:r>
            <w:r>
              <w:rPr>
                <w:rFonts w:ascii="宋体" w:hint="eastAsia"/>
                <w:sz w:val="18"/>
                <w:szCs w:val="18"/>
              </w:rPr>
              <w:t>能够制作并焊接控制系统线路板</w:t>
            </w:r>
          </w:p>
          <w:p w:rsidR="001B18A8" w:rsidRDefault="007D39DD">
            <w:pPr>
              <w:spacing w:line="252" w:lineRule="exact"/>
              <w:ind w:left="-24"/>
              <w:rPr>
                <w:rFonts w:ascii="宋体"/>
                <w:sz w:val="18"/>
                <w:szCs w:val="18"/>
              </w:rPr>
            </w:pPr>
            <w:r>
              <w:rPr>
                <w:rFonts w:ascii="宋体"/>
                <w:sz w:val="18"/>
                <w:szCs w:val="18"/>
              </w:rPr>
              <w:t>4</w:t>
            </w:r>
            <w:r>
              <w:rPr>
                <w:rFonts w:ascii="宋体" w:hint="eastAsia"/>
                <w:sz w:val="18"/>
                <w:szCs w:val="18"/>
              </w:rPr>
              <w:t>能够对软件和硬件进行调试</w:t>
            </w:r>
          </w:p>
          <w:p w:rsidR="001B18A8" w:rsidRDefault="007D39DD">
            <w:pPr>
              <w:spacing w:line="252" w:lineRule="exact"/>
              <w:ind w:left="-24"/>
              <w:rPr>
                <w:rFonts w:ascii="宋体"/>
                <w:sz w:val="18"/>
                <w:szCs w:val="18"/>
              </w:rPr>
            </w:pPr>
            <w:r>
              <w:rPr>
                <w:rFonts w:ascii="宋体"/>
                <w:sz w:val="18"/>
                <w:szCs w:val="18"/>
              </w:rPr>
              <w:t>5</w:t>
            </w:r>
            <w:r>
              <w:rPr>
                <w:rFonts w:ascii="宋体" w:hint="eastAsia"/>
                <w:sz w:val="18"/>
                <w:szCs w:val="18"/>
              </w:rPr>
              <w:t>能够正确使用仪器设备和编程软件</w:t>
            </w:r>
          </w:p>
          <w:p w:rsidR="001B18A8" w:rsidRDefault="007D39DD">
            <w:pPr>
              <w:spacing w:line="252" w:lineRule="exact"/>
              <w:ind w:left="-24"/>
              <w:rPr>
                <w:rFonts w:ascii="宋体"/>
                <w:sz w:val="18"/>
                <w:szCs w:val="18"/>
              </w:rPr>
            </w:pPr>
            <w:r>
              <w:rPr>
                <w:rFonts w:ascii="宋体"/>
                <w:sz w:val="18"/>
                <w:szCs w:val="18"/>
              </w:rPr>
              <w:t>6</w:t>
            </w:r>
            <w:r>
              <w:rPr>
                <w:rFonts w:ascii="宋体" w:hint="eastAsia"/>
                <w:sz w:val="18"/>
                <w:szCs w:val="18"/>
              </w:rPr>
              <w:t>具有对电子产品制造、检测的应用能力</w:t>
            </w:r>
          </w:p>
          <w:p w:rsidR="001B18A8" w:rsidRDefault="007D39DD">
            <w:pPr>
              <w:spacing w:line="252" w:lineRule="exact"/>
              <w:ind w:left="-24"/>
              <w:rPr>
                <w:rStyle w:val="-"/>
                <w:rFonts w:ascii="宋体"/>
                <w:sz w:val="18"/>
                <w:szCs w:val="18"/>
              </w:rPr>
            </w:pPr>
            <w:r>
              <w:rPr>
                <w:rStyle w:val="-"/>
                <w:rFonts w:ascii="宋体" w:hAnsi="宋体"/>
                <w:sz w:val="18"/>
                <w:szCs w:val="18"/>
              </w:rPr>
              <w:t>7</w:t>
            </w:r>
            <w:r>
              <w:rPr>
                <w:rStyle w:val="-"/>
                <w:rFonts w:ascii="宋体" w:hAnsi="宋体" w:hint="eastAsia"/>
                <w:sz w:val="18"/>
                <w:szCs w:val="18"/>
              </w:rPr>
              <w:t>具有良好的职业道德，敬业爱岗，团队合作，诚实守信</w:t>
            </w:r>
          </w:p>
          <w:p w:rsidR="001B18A8" w:rsidRDefault="007D39DD">
            <w:pPr>
              <w:spacing w:line="252" w:lineRule="exact"/>
              <w:ind w:left="-24"/>
              <w:rPr>
                <w:rStyle w:val="-"/>
                <w:rFonts w:ascii="宋体"/>
                <w:sz w:val="18"/>
                <w:szCs w:val="18"/>
              </w:rPr>
            </w:pPr>
            <w:r>
              <w:rPr>
                <w:rStyle w:val="-"/>
                <w:rFonts w:ascii="宋体" w:hAnsi="宋体"/>
                <w:sz w:val="18"/>
                <w:szCs w:val="18"/>
              </w:rPr>
              <w:t>8</w:t>
            </w:r>
            <w:r>
              <w:rPr>
                <w:rStyle w:val="-"/>
                <w:rFonts w:ascii="宋体" w:hAnsi="宋体" w:hint="eastAsia"/>
                <w:sz w:val="18"/>
                <w:szCs w:val="18"/>
              </w:rPr>
              <w:t>具有良好的兴趣爱好和终身学习习惯，修身养性，谈吐高雅</w:t>
            </w:r>
          </w:p>
          <w:p w:rsidR="001B18A8" w:rsidRDefault="007D39DD">
            <w:pPr>
              <w:spacing w:line="252" w:lineRule="exact"/>
              <w:ind w:left="-24"/>
              <w:rPr>
                <w:rStyle w:val="-"/>
                <w:rFonts w:ascii="宋体"/>
                <w:sz w:val="18"/>
                <w:szCs w:val="18"/>
              </w:rPr>
            </w:pPr>
            <w:r>
              <w:rPr>
                <w:rStyle w:val="-"/>
                <w:rFonts w:ascii="宋体" w:hAnsi="宋体"/>
                <w:sz w:val="18"/>
                <w:szCs w:val="18"/>
              </w:rPr>
              <w:t>9</w:t>
            </w:r>
            <w:r>
              <w:rPr>
                <w:rStyle w:val="-"/>
                <w:rFonts w:ascii="宋体" w:hAnsi="宋体" w:hint="eastAsia"/>
                <w:sz w:val="18"/>
                <w:szCs w:val="18"/>
              </w:rPr>
              <w:t>具有自我学习、不断更新知识结构的意识</w:t>
            </w:r>
          </w:p>
          <w:p w:rsidR="001B18A8" w:rsidRDefault="007D39DD">
            <w:pPr>
              <w:spacing w:line="252" w:lineRule="exact"/>
              <w:ind w:left="-24"/>
              <w:rPr>
                <w:rFonts w:ascii="宋体"/>
                <w:sz w:val="18"/>
                <w:szCs w:val="18"/>
              </w:rPr>
            </w:pPr>
            <w:r>
              <w:rPr>
                <w:rStyle w:val="-"/>
                <w:rFonts w:ascii="宋体" w:hAnsi="宋体"/>
                <w:sz w:val="18"/>
                <w:szCs w:val="18"/>
              </w:rPr>
              <w:t>10</w:t>
            </w:r>
            <w:r>
              <w:rPr>
                <w:rStyle w:val="-"/>
                <w:rFonts w:ascii="宋体" w:hAnsi="宋体" w:hint="eastAsia"/>
                <w:sz w:val="18"/>
                <w:szCs w:val="18"/>
              </w:rPr>
              <w:t>具有吃苦耐劳、踏实肯干的工作精神</w:t>
            </w:r>
          </w:p>
        </w:tc>
        <w:tc>
          <w:tcPr>
            <w:tcW w:w="442" w:type="pct"/>
            <w:vAlign w:val="center"/>
          </w:tcPr>
          <w:p w:rsidR="001B18A8" w:rsidRDefault="001B18A8">
            <w:pPr>
              <w:rPr>
                <w:rFonts w:ascii="宋体"/>
                <w:sz w:val="18"/>
                <w:szCs w:val="18"/>
              </w:rPr>
            </w:pPr>
          </w:p>
        </w:tc>
        <w:tc>
          <w:tcPr>
            <w:tcW w:w="596" w:type="pct"/>
            <w:vAlign w:val="center"/>
          </w:tcPr>
          <w:p w:rsidR="001B18A8" w:rsidRDefault="001B18A8">
            <w:pPr>
              <w:rPr>
                <w:rFonts w:ascii="宋体"/>
                <w:sz w:val="18"/>
                <w:szCs w:val="18"/>
              </w:rPr>
            </w:pPr>
          </w:p>
        </w:tc>
      </w:tr>
      <w:tr w:rsidR="001B18A8">
        <w:tc>
          <w:tcPr>
            <w:tcW w:w="324" w:type="pct"/>
            <w:vAlign w:val="center"/>
          </w:tcPr>
          <w:p w:rsidR="001B18A8" w:rsidRDefault="007D39DD">
            <w:pPr>
              <w:jc w:val="center"/>
              <w:rPr>
                <w:rFonts w:ascii="宋体"/>
                <w:sz w:val="18"/>
                <w:szCs w:val="18"/>
              </w:rPr>
            </w:pPr>
            <w:r>
              <w:rPr>
                <w:rFonts w:ascii="宋体"/>
                <w:sz w:val="18"/>
                <w:szCs w:val="18"/>
              </w:rPr>
              <w:t>24</w:t>
            </w:r>
          </w:p>
        </w:tc>
        <w:tc>
          <w:tcPr>
            <w:tcW w:w="319" w:type="pct"/>
            <w:vAlign w:val="center"/>
          </w:tcPr>
          <w:p w:rsidR="001B18A8" w:rsidRDefault="007D39DD">
            <w:pPr>
              <w:spacing w:before="30" w:after="30" w:line="252" w:lineRule="exact"/>
              <w:rPr>
                <w:rFonts w:ascii="宋体"/>
                <w:sz w:val="18"/>
                <w:szCs w:val="18"/>
              </w:rPr>
            </w:pPr>
            <w:r>
              <w:rPr>
                <w:rFonts w:ascii="Arial" w:hAnsi="Arial" w:hint="eastAsia"/>
                <w:bCs/>
                <w:sz w:val="18"/>
                <w:szCs w:val="18"/>
              </w:rPr>
              <w:t>供配电技术实训</w:t>
            </w:r>
          </w:p>
        </w:tc>
        <w:tc>
          <w:tcPr>
            <w:tcW w:w="3318" w:type="pct"/>
          </w:tcPr>
          <w:p w:rsidR="001B18A8" w:rsidRDefault="007D39DD">
            <w:pPr>
              <w:spacing w:line="252" w:lineRule="exact"/>
              <w:rPr>
                <w:rFonts w:ascii="宋体"/>
                <w:sz w:val="18"/>
                <w:szCs w:val="18"/>
              </w:rPr>
            </w:pPr>
            <w:r>
              <w:rPr>
                <w:rFonts w:ascii="宋体"/>
                <w:sz w:val="18"/>
                <w:szCs w:val="18"/>
              </w:rPr>
              <w:t>1</w:t>
            </w:r>
            <w:r>
              <w:rPr>
                <w:rFonts w:ascii="宋体" w:hint="eastAsia"/>
                <w:sz w:val="18"/>
                <w:szCs w:val="18"/>
              </w:rPr>
              <w:t>常用电工仪表的使用能力</w:t>
            </w:r>
          </w:p>
          <w:p w:rsidR="001B18A8" w:rsidRDefault="007D39DD">
            <w:pPr>
              <w:spacing w:line="252" w:lineRule="exact"/>
              <w:rPr>
                <w:rFonts w:ascii="宋体"/>
                <w:sz w:val="18"/>
                <w:szCs w:val="18"/>
              </w:rPr>
            </w:pPr>
            <w:r>
              <w:rPr>
                <w:rFonts w:ascii="宋体"/>
                <w:sz w:val="18"/>
                <w:szCs w:val="18"/>
              </w:rPr>
              <w:t>2</w:t>
            </w:r>
            <w:r>
              <w:rPr>
                <w:rFonts w:ascii="宋体" w:hint="eastAsia"/>
                <w:sz w:val="18"/>
                <w:szCs w:val="18"/>
              </w:rPr>
              <w:t>对供配电系统进行正确倒闸操作能力</w:t>
            </w:r>
          </w:p>
          <w:p w:rsidR="001B18A8" w:rsidRDefault="007D39DD">
            <w:pPr>
              <w:spacing w:line="252" w:lineRule="exact"/>
              <w:rPr>
                <w:rFonts w:ascii="宋体"/>
                <w:sz w:val="18"/>
                <w:szCs w:val="18"/>
              </w:rPr>
            </w:pPr>
            <w:r>
              <w:rPr>
                <w:rFonts w:ascii="宋体"/>
                <w:sz w:val="18"/>
                <w:szCs w:val="18"/>
              </w:rPr>
              <w:t>3</w:t>
            </w:r>
            <w:r>
              <w:rPr>
                <w:rFonts w:ascii="宋体" w:hint="eastAsia"/>
                <w:sz w:val="18"/>
                <w:szCs w:val="18"/>
              </w:rPr>
              <w:t>对工厂供电系统的开关、电缆进行检测的能力</w:t>
            </w:r>
          </w:p>
          <w:p w:rsidR="001B18A8" w:rsidRDefault="007D39DD">
            <w:pPr>
              <w:spacing w:line="252" w:lineRule="exact"/>
              <w:rPr>
                <w:rFonts w:ascii="宋体"/>
                <w:sz w:val="18"/>
                <w:szCs w:val="18"/>
              </w:rPr>
            </w:pPr>
            <w:r>
              <w:rPr>
                <w:rFonts w:ascii="宋体"/>
                <w:sz w:val="18"/>
                <w:szCs w:val="18"/>
              </w:rPr>
              <w:t>4</w:t>
            </w:r>
            <w:r>
              <w:rPr>
                <w:rFonts w:ascii="宋体" w:hint="eastAsia"/>
                <w:sz w:val="18"/>
                <w:szCs w:val="18"/>
              </w:rPr>
              <w:t>使用兆欧表、接地电阻测试仪对设备绝缘、接地电阻检查试验能力</w:t>
            </w:r>
          </w:p>
          <w:p w:rsidR="001B18A8" w:rsidRDefault="007D39DD">
            <w:pPr>
              <w:spacing w:line="252" w:lineRule="exact"/>
              <w:rPr>
                <w:rFonts w:ascii="宋体"/>
                <w:sz w:val="18"/>
                <w:szCs w:val="18"/>
              </w:rPr>
            </w:pPr>
            <w:r>
              <w:rPr>
                <w:rFonts w:ascii="宋体"/>
                <w:sz w:val="18"/>
                <w:szCs w:val="18"/>
              </w:rPr>
              <w:t>5</w:t>
            </w:r>
            <w:r>
              <w:rPr>
                <w:rFonts w:ascii="宋体" w:hint="eastAsia"/>
                <w:sz w:val="18"/>
                <w:szCs w:val="18"/>
              </w:rPr>
              <w:t>对变压器的维护、维修和检修能力</w:t>
            </w:r>
          </w:p>
          <w:p w:rsidR="001B18A8" w:rsidRDefault="007D39DD">
            <w:pPr>
              <w:spacing w:line="252" w:lineRule="exact"/>
              <w:rPr>
                <w:rFonts w:ascii="宋体"/>
                <w:sz w:val="18"/>
                <w:szCs w:val="18"/>
              </w:rPr>
            </w:pPr>
            <w:r>
              <w:rPr>
                <w:rFonts w:ascii="宋体"/>
                <w:sz w:val="18"/>
                <w:szCs w:val="18"/>
              </w:rPr>
              <w:t>6</w:t>
            </w:r>
            <w:r>
              <w:rPr>
                <w:rFonts w:ascii="宋体" w:hint="eastAsia"/>
                <w:sz w:val="18"/>
                <w:szCs w:val="18"/>
              </w:rPr>
              <w:t>具有安全用电、节约用电管理技能</w:t>
            </w:r>
          </w:p>
          <w:p w:rsidR="001B18A8" w:rsidRDefault="007D39DD">
            <w:pPr>
              <w:spacing w:line="252" w:lineRule="exact"/>
              <w:ind w:left="-24"/>
              <w:rPr>
                <w:rStyle w:val="-"/>
                <w:rFonts w:ascii="宋体"/>
                <w:sz w:val="18"/>
                <w:szCs w:val="18"/>
              </w:rPr>
            </w:pPr>
            <w:r>
              <w:rPr>
                <w:rStyle w:val="-"/>
                <w:rFonts w:ascii="宋体" w:hAnsi="宋体"/>
                <w:sz w:val="18"/>
                <w:szCs w:val="18"/>
              </w:rPr>
              <w:t>7</w:t>
            </w:r>
            <w:r>
              <w:rPr>
                <w:rStyle w:val="-"/>
                <w:rFonts w:ascii="宋体" w:hAnsi="宋体" w:hint="eastAsia"/>
                <w:sz w:val="18"/>
                <w:szCs w:val="18"/>
              </w:rPr>
              <w:t>具有良好的职业道德，敬业爱岗，团队合作，诚实守信</w:t>
            </w:r>
          </w:p>
          <w:p w:rsidR="001B18A8" w:rsidRDefault="007D39DD">
            <w:pPr>
              <w:spacing w:line="252" w:lineRule="exact"/>
              <w:ind w:left="-24"/>
              <w:rPr>
                <w:rStyle w:val="-"/>
                <w:rFonts w:ascii="宋体"/>
                <w:sz w:val="18"/>
                <w:szCs w:val="18"/>
              </w:rPr>
            </w:pPr>
            <w:r>
              <w:rPr>
                <w:rStyle w:val="-"/>
                <w:rFonts w:ascii="宋体" w:hAnsi="宋体"/>
                <w:sz w:val="18"/>
                <w:szCs w:val="18"/>
              </w:rPr>
              <w:t>8</w:t>
            </w:r>
            <w:r>
              <w:rPr>
                <w:rStyle w:val="-"/>
                <w:rFonts w:ascii="宋体" w:hAnsi="宋体" w:hint="eastAsia"/>
                <w:sz w:val="18"/>
                <w:szCs w:val="18"/>
              </w:rPr>
              <w:t>具有良好的兴趣爱好和终身学习习惯，修身养性，谈吐高雅</w:t>
            </w:r>
          </w:p>
          <w:p w:rsidR="001B18A8" w:rsidRDefault="007D39DD">
            <w:pPr>
              <w:spacing w:line="252" w:lineRule="exact"/>
              <w:ind w:left="-24"/>
              <w:rPr>
                <w:rStyle w:val="-"/>
                <w:rFonts w:ascii="宋体"/>
                <w:sz w:val="18"/>
                <w:szCs w:val="18"/>
              </w:rPr>
            </w:pPr>
            <w:r>
              <w:rPr>
                <w:rStyle w:val="-"/>
                <w:rFonts w:ascii="宋体" w:hAnsi="宋体"/>
                <w:sz w:val="18"/>
                <w:szCs w:val="18"/>
              </w:rPr>
              <w:t>9</w:t>
            </w:r>
            <w:r>
              <w:rPr>
                <w:rStyle w:val="-"/>
                <w:rFonts w:ascii="宋体" w:hAnsi="宋体" w:hint="eastAsia"/>
                <w:sz w:val="18"/>
                <w:szCs w:val="18"/>
              </w:rPr>
              <w:t>具有自我学习、不断更新知识结构的意识</w:t>
            </w:r>
          </w:p>
          <w:p w:rsidR="001B18A8" w:rsidRDefault="007D39DD">
            <w:pPr>
              <w:spacing w:line="252" w:lineRule="exact"/>
              <w:rPr>
                <w:rFonts w:ascii="宋体"/>
                <w:sz w:val="18"/>
                <w:szCs w:val="18"/>
              </w:rPr>
            </w:pPr>
            <w:r>
              <w:rPr>
                <w:rStyle w:val="-"/>
                <w:rFonts w:ascii="宋体" w:hAnsi="宋体"/>
                <w:sz w:val="18"/>
                <w:szCs w:val="18"/>
              </w:rPr>
              <w:t>10</w:t>
            </w:r>
            <w:r>
              <w:rPr>
                <w:rStyle w:val="-"/>
                <w:rFonts w:ascii="宋体" w:hAnsi="宋体" w:hint="eastAsia"/>
                <w:sz w:val="18"/>
                <w:szCs w:val="18"/>
              </w:rPr>
              <w:t>具有吃苦耐劳、踏实肯干的工作精神</w:t>
            </w:r>
          </w:p>
        </w:tc>
        <w:tc>
          <w:tcPr>
            <w:tcW w:w="442" w:type="pct"/>
            <w:vAlign w:val="center"/>
          </w:tcPr>
          <w:p w:rsidR="001B18A8" w:rsidRDefault="001B18A8">
            <w:pPr>
              <w:rPr>
                <w:rFonts w:ascii="宋体"/>
                <w:sz w:val="18"/>
                <w:szCs w:val="18"/>
              </w:rPr>
            </w:pPr>
          </w:p>
        </w:tc>
        <w:tc>
          <w:tcPr>
            <w:tcW w:w="596" w:type="pct"/>
            <w:vAlign w:val="center"/>
          </w:tcPr>
          <w:p w:rsidR="001B18A8" w:rsidRDefault="001B18A8">
            <w:pPr>
              <w:rPr>
                <w:rFonts w:ascii="宋体"/>
                <w:sz w:val="18"/>
                <w:szCs w:val="18"/>
              </w:rPr>
            </w:pPr>
          </w:p>
        </w:tc>
      </w:tr>
      <w:tr w:rsidR="001B18A8">
        <w:tc>
          <w:tcPr>
            <w:tcW w:w="324" w:type="pct"/>
            <w:tcBorders>
              <w:bottom w:val="single" w:sz="12" w:space="0" w:color="auto"/>
            </w:tcBorders>
            <w:vAlign w:val="center"/>
          </w:tcPr>
          <w:p w:rsidR="001B18A8" w:rsidRDefault="007D39DD">
            <w:pPr>
              <w:jc w:val="center"/>
              <w:rPr>
                <w:rFonts w:ascii="宋体"/>
                <w:sz w:val="18"/>
                <w:szCs w:val="18"/>
              </w:rPr>
            </w:pPr>
            <w:r>
              <w:rPr>
                <w:rFonts w:ascii="宋体"/>
                <w:sz w:val="18"/>
                <w:szCs w:val="18"/>
              </w:rPr>
              <w:t>25</w:t>
            </w:r>
          </w:p>
        </w:tc>
        <w:tc>
          <w:tcPr>
            <w:tcW w:w="319" w:type="pct"/>
            <w:tcBorders>
              <w:bottom w:val="single" w:sz="12" w:space="0" w:color="auto"/>
            </w:tcBorders>
            <w:vAlign w:val="center"/>
          </w:tcPr>
          <w:p w:rsidR="001B18A8" w:rsidRDefault="007D39DD">
            <w:pPr>
              <w:spacing w:before="30" w:after="30"/>
              <w:rPr>
                <w:rFonts w:ascii="宋体"/>
                <w:sz w:val="18"/>
                <w:szCs w:val="18"/>
              </w:rPr>
            </w:pPr>
            <w:r>
              <w:rPr>
                <w:rFonts w:ascii="宋体" w:hAnsi="宋体" w:hint="eastAsia"/>
                <w:sz w:val="18"/>
                <w:szCs w:val="18"/>
              </w:rPr>
              <w:t>岗位实习</w:t>
            </w:r>
          </w:p>
        </w:tc>
        <w:tc>
          <w:tcPr>
            <w:tcW w:w="3318" w:type="pct"/>
            <w:tcBorders>
              <w:bottom w:val="single" w:sz="12" w:space="0" w:color="auto"/>
            </w:tcBorders>
            <w:vAlign w:val="center"/>
          </w:tcPr>
          <w:p w:rsidR="001B18A8" w:rsidRDefault="007D39DD">
            <w:pPr>
              <w:rPr>
                <w:rFonts w:ascii="宋体"/>
                <w:sz w:val="18"/>
                <w:szCs w:val="18"/>
              </w:rPr>
            </w:pPr>
            <w:r>
              <w:rPr>
                <w:rFonts w:ascii="宋体" w:hAnsi="宋体"/>
                <w:sz w:val="18"/>
                <w:szCs w:val="18"/>
              </w:rPr>
              <w:t>1.</w:t>
            </w:r>
            <w:r>
              <w:rPr>
                <w:rFonts w:ascii="宋体" w:hAnsi="宋体" w:hint="eastAsia"/>
                <w:sz w:val="18"/>
                <w:szCs w:val="18"/>
              </w:rPr>
              <w:t>能识读控制系统施工图</w:t>
            </w:r>
          </w:p>
          <w:p w:rsidR="001B18A8" w:rsidRDefault="007D39DD">
            <w:pPr>
              <w:rPr>
                <w:rStyle w:val="-"/>
                <w:rFonts w:ascii="宋体"/>
                <w:sz w:val="18"/>
                <w:szCs w:val="18"/>
              </w:rPr>
            </w:pPr>
            <w:r>
              <w:rPr>
                <w:rFonts w:ascii="宋体" w:hAnsi="宋体"/>
                <w:sz w:val="18"/>
                <w:szCs w:val="18"/>
              </w:rPr>
              <w:t>2.</w:t>
            </w:r>
            <w:r>
              <w:rPr>
                <w:rStyle w:val="-"/>
                <w:rFonts w:ascii="宋体" w:hAnsi="宋体" w:hint="eastAsia"/>
                <w:sz w:val="18"/>
                <w:szCs w:val="18"/>
              </w:rPr>
              <w:t>能识读并绘制控制流程图</w:t>
            </w:r>
          </w:p>
          <w:p w:rsidR="001B18A8" w:rsidRDefault="007D39DD">
            <w:pPr>
              <w:rPr>
                <w:rStyle w:val="-"/>
                <w:rFonts w:ascii="宋体"/>
                <w:sz w:val="18"/>
                <w:szCs w:val="18"/>
              </w:rPr>
            </w:pPr>
            <w:r>
              <w:rPr>
                <w:rStyle w:val="-"/>
                <w:rFonts w:ascii="宋体" w:hAnsi="宋体"/>
                <w:sz w:val="18"/>
                <w:szCs w:val="18"/>
              </w:rPr>
              <w:t>3.</w:t>
            </w:r>
            <w:r>
              <w:rPr>
                <w:rStyle w:val="-"/>
                <w:rFonts w:ascii="宋体" w:hAnsi="宋体" w:hint="eastAsia"/>
                <w:sz w:val="18"/>
                <w:szCs w:val="18"/>
              </w:rPr>
              <w:t>能判断并处理控制设备一般故障</w:t>
            </w:r>
          </w:p>
          <w:p w:rsidR="001B18A8" w:rsidRDefault="007D39DD">
            <w:pPr>
              <w:rPr>
                <w:rStyle w:val="-"/>
                <w:rFonts w:ascii="宋体"/>
                <w:sz w:val="18"/>
                <w:szCs w:val="18"/>
              </w:rPr>
            </w:pPr>
            <w:r>
              <w:rPr>
                <w:rStyle w:val="-"/>
                <w:rFonts w:ascii="宋体" w:hAnsi="宋体"/>
                <w:sz w:val="18"/>
                <w:szCs w:val="18"/>
              </w:rPr>
              <w:t>4.</w:t>
            </w:r>
            <w:r>
              <w:rPr>
                <w:rStyle w:val="-"/>
                <w:rFonts w:ascii="宋体" w:hAnsi="宋体" w:hint="eastAsia"/>
                <w:sz w:val="18"/>
                <w:szCs w:val="18"/>
              </w:rPr>
              <w:t>能熟练使用电工仪表、电子仪器、电工工具和标准仪器</w:t>
            </w:r>
          </w:p>
          <w:p w:rsidR="001B18A8" w:rsidRDefault="007D39DD">
            <w:pPr>
              <w:rPr>
                <w:rStyle w:val="-"/>
                <w:rFonts w:ascii="宋体"/>
                <w:sz w:val="18"/>
                <w:szCs w:val="18"/>
              </w:rPr>
            </w:pPr>
            <w:r>
              <w:rPr>
                <w:rStyle w:val="-"/>
                <w:rFonts w:ascii="宋体" w:hAnsi="宋体"/>
                <w:sz w:val="18"/>
                <w:szCs w:val="18"/>
              </w:rPr>
              <w:t>5.</w:t>
            </w:r>
            <w:r>
              <w:rPr>
                <w:rStyle w:val="-"/>
                <w:rFonts w:ascii="宋体" w:hAnsi="宋体" w:hint="eastAsia"/>
                <w:sz w:val="18"/>
                <w:szCs w:val="18"/>
              </w:rPr>
              <w:t>能进智能仪表的安装、调试、组态、校验</w:t>
            </w:r>
          </w:p>
          <w:p w:rsidR="001B18A8" w:rsidRDefault="007D39DD">
            <w:pPr>
              <w:rPr>
                <w:rFonts w:ascii="宋体"/>
                <w:sz w:val="18"/>
                <w:szCs w:val="18"/>
              </w:rPr>
            </w:pPr>
            <w:r>
              <w:rPr>
                <w:rStyle w:val="-"/>
                <w:rFonts w:ascii="宋体" w:hAnsi="宋体"/>
                <w:sz w:val="18"/>
                <w:szCs w:val="18"/>
              </w:rPr>
              <w:t>6.</w:t>
            </w:r>
            <w:r>
              <w:rPr>
                <w:rStyle w:val="-"/>
                <w:rFonts w:ascii="宋体" w:hAnsi="宋体" w:hint="eastAsia"/>
                <w:sz w:val="18"/>
                <w:szCs w:val="18"/>
              </w:rPr>
              <w:t>能进行</w:t>
            </w:r>
            <w:r>
              <w:rPr>
                <w:rStyle w:val="-"/>
                <w:rFonts w:ascii="宋体" w:hAnsi="宋体"/>
                <w:sz w:val="18"/>
                <w:szCs w:val="18"/>
              </w:rPr>
              <w:t>PLC</w:t>
            </w:r>
            <w:r>
              <w:rPr>
                <w:rStyle w:val="-"/>
                <w:rFonts w:ascii="宋体" w:hAnsi="宋体" w:hint="eastAsia"/>
                <w:sz w:val="18"/>
                <w:szCs w:val="18"/>
              </w:rPr>
              <w:t>控制系统的简单组态、调试、维护、故障判断</w:t>
            </w:r>
          </w:p>
          <w:p w:rsidR="001B18A8" w:rsidRDefault="007D39DD">
            <w:pPr>
              <w:rPr>
                <w:rStyle w:val="-"/>
                <w:rFonts w:ascii="宋体"/>
                <w:sz w:val="18"/>
                <w:szCs w:val="18"/>
              </w:rPr>
            </w:pPr>
            <w:r>
              <w:rPr>
                <w:rStyle w:val="-"/>
                <w:rFonts w:ascii="宋体" w:hAnsi="宋体"/>
                <w:sz w:val="18"/>
                <w:szCs w:val="18"/>
              </w:rPr>
              <w:t>7.</w:t>
            </w:r>
            <w:r>
              <w:rPr>
                <w:rStyle w:val="-"/>
                <w:rFonts w:ascii="宋体" w:hAnsi="宋体" w:hint="eastAsia"/>
                <w:sz w:val="18"/>
                <w:szCs w:val="18"/>
              </w:rPr>
              <w:t>能进行工业机器人运行、维护、故障判断及故障处理</w:t>
            </w:r>
          </w:p>
          <w:p w:rsidR="001B18A8" w:rsidRDefault="007D39DD">
            <w:pPr>
              <w:rPr>
                <w:rStyle w:val="-"/>
                <w:rFonts w:ascii="宋体"/>
                <w:sz w:val="18"/>
                <w:szCs w:val="18"/>
              </w:rPr>
            </w:pPr>
            <w:r>
              <w:rPr>
                <w:rStyle w:val="-"/>
                <w:rFonts w:ascii="宋体" w:hAnsi="宋体"/>
                <w:sz w:val="18"/>
                <w:szCs w:val="18"/>
              </w:rPr>
              <w:t>8.</w:t>
            </w:r>
            <w:r>
              <w:rPr>
                <w:rStyle w:val="-"/>
                <w:rFonts w:ascii="宋体" w:hAnsi="宋体" w:hint="eastAsia"/>
                <w:sz w:val="18"/>
                <w:szCs w:val="18"/>
              </w:rPr>
              <w:t>能进行自动控制系统的维护、操作和参数整定和系统调试、故障判断及一般的故障处理</w:t>
            </w:r>
          </w:p>
          <w:p w:rsidR="001B18A8" w:rsidRDefault="007D39DD">
            <w:pPr>
              <w:rPr>
                <w:rStyle w:val="-"/>
                <w:rFonts w:ascii="宋体"/>
                <w:sz w:val="18"/>
                <w:szCs w:val="18"/>
              </w:rPr>
            </w:pPr>
            <w:r>
              <w:rPr>
                <w:rStyle w:val="-"/>
                <w:rFonts w:ascii="宋体" w:hAnsi="宋体"/>
                <w:sz w:val="18"/>
                <w:szCs w:val="18"/>
              </w:rPr>
              <w:t>9.</w:t>
            </w:r>
            <w:r>
              <w:rPr>
                <w:rStyle w:val="-"/>
                <w:rFonts w:ascii="宋体" w:hAnsi="宋体" w:hint="eastAsia"/>
                <w:sz w:val="18"/>
                <w:szCs w:val="18"/>
              </w:rPr>
              <w:t>能与现场其他专业的工程技术人员和工人协调解决一般生产难题</w:t>
            </w:r>
          </w:p>
          <w:p w:rsidR="001B18A8" w:rsidRDefault="007D39DD">
            <w:pPr>
              <w:rPr>
                <w:rStyle w:val="-"/>
                <w:rFonts w:ascii="宋体"/>
                <w:sz w:val="18"/>
                <w:szCs w:val="18"/>
              </w:rPr>
            </w:pPr>
            <w:r>
              <w:rPr>
                <w:rStyle w:val="-"/>
                <w:rFonts w:ascii="宋体" w:hAnsi="宋体"/>
                <w:sz w:val="18"/>
                <w:szCs w:val="18"/>
              </w:rPr>
              <w:t>10.</w:t>
            </w:r>
            <w:r>
              <w:rPr>
                <w:rStyle w:val="-"/>
                <w:rFonts w:ascii="宋体" w:hAnsi="宋体" w:hint="eastAsia"/>
                <w:sz w:val="18"/>
                <w:szCs w:val="18"/>
              </w:rPr>
              <w:t>具备技术改造及新技术跟踪能力</w:t>
            </w:r>
          </w:p>
          <w:p w:rsidR="001B18A8" w:rsidRDefault="007D39DD">
            <w:pPr>
              <w:ind w:left="-24"/>
              <w:rPr>
                <w:rStyle w:val="-"/>
                <w:rFonts w:ascii="宋体"/>
                <w:sz w:val="18"/>
                <w:szCs w:val="18"/>
              </w:rPr>
            </w:pPr>
            <w:r>
              <w:rPr>
                <w:rStyle w:val="-"/>
                <w:rFonts w:ascii="宋体" w:hAnsi="宋体"/>
                <w:sz w:val="18"/>
                <w:szCs w:val="18"/>
              </w:rPr>
              <w:t>11.</w:t>
            </w:r>
            <w:r>
              <w:rPr>
                <w:rStyle w:val="-"/>
                <w:rFonts w:ascii="宋体" w:hAnsi="宋体" w:hint="eastAsia"/>
                <w:sz w:val="18"/>
                <w:szCs w:val="18"/>
              </w:rPr>
              <w:t>具有良好的职业道德，树立正确的与人合作的意识，敬业爱岗，诚实守信</w:t>
            </w:r>
          </w:p>
          <w:p w:rsidR="001B18A8" w:rsidRDefault="007D39DD">
            <w:pPr>
              <w:ind w:left="-24"/>
              <w:rPr>
                <w:rStyle w:val="-"/>
                <w:rFonts w:ascii="宋体"/>
                <w:sz w:val="18"/>
                <w:szCs w:val="18"/>
              </w:rPr>
            </w:pPr>
            <w:r>
              <w:rPr>
                <w:rStyle w:val="-"/>
                <w:rFonts w:ascii="宋体" w:hAnsi="宋体"/>
                <w:sz w:val="18"/>
                <w:szCs w:val="18"/>
              </w:rPr>
              <w:t>12.</w:t>
            </w:r>
            <w:r>
              <w:rPr>
                <w:rStyle w:val="-"/>
                <w:rFonts w:ascii="宋体" w:hAnsi="宋体" w:hint="eastAsia"/>
                <w:sz w:val="18"/>
                <w:szCs w:val="18"/>
              </w:rPr>
              <w:t>具有良好的兴趣爱好和终身学习习惯，修身养性，谈吐高雅</w:t>
            </w:r>
          </w:p>
          <w:p w:rsidR="001B18A8" w:rsidRDefault="007D39DD">
            <w:pPr>
              <w:ind w:left="-24"/>
              <w:rPr>
                <w:rStyle w:val="-"/>
                <w:rFonts w:ascii="宋体"/>
                <w:sz w:val="18"/>
                <w:szCs w:val="18"/>
              </w:rPr>
            </w:pPr>
            <w:r>
              <w:rPr>
                <w:rStyle w:val="-"/>
                <w:rFonts w:ascii="宋体" w:hAnsi="宋体"/>
                <w:sz w:val="18"/>
                <w:szCs w:val="18"/>
              </w:rPr>
              <w:t>13.</w:t>
            </w:r>
            <w:r>
              <w:rPr>
                <w:rStyle w:val="-"/>
                <w:rFonts w:ascii="宋体" w:hAnsi="宋体" w:hint="eastAsia"/>
                <w:sz w:val="18"/>
                <w:szCs w:val="18"/>
              </w:rPr>
              <w:t>具有自我学习、不断更新知识结构的意识</w:t>
            </w:r>
          </w:p>
          <w:p w:rsidR="001B18A8" w:rsidRDefault="007D39DD">
            <w:pPr>
              <w:rPr>
                <w:rFonts w:ascii="宋体"/>
                <w:sz w:val="18"/>
                <w:szCs w:val="18"/>
              </w:rPr>
            </w:pPr>
            <w:r>
              <w:rPr>
                <w:rStyle w:val="-"/>
                <w:rFonts w:ascii="宋体" w:hAnsi="宋体"/>
                <w:sz w:val="18"/>
                <w:szCs w:val="18"/>
              </w:rPr>
              <w:lastRenderedPageBreak/>
              <w:t>14.</w:t>
            </w:r>
            <w:r>
              <w:rPr>
                <w:rStyle w:val="-"/>
                <w:rFonts w:ascii="宋体" w:hAnsi="宋体" w:hint="eastAsia"/>
                <w:sz w:val="18"/>
                <w:szCs w:val="18"/>
              </w:rPr>
              <w:t>具有吃苦耐劳、踏实肯干的工作精神</w:t>
            </w:r>
          </w:p>
        </w:tc>
        <w:tc>
          <w:tcPr>
            <w:tcW w:w="442" w:type="pct"/>
            <w:tcBorders>
              <w:bottom w:val="single" w:sz="12" w:space="0" w:color="auto"/>
            </w:tcBorders>
            <w:vAlign w:val="center"/>
          </w:tcPr>
          <w:p w:rsidR="001B18A8" w:rsidRDefault="007D39DD">
            <w:pPr>
              <w:rPr>
                <w:rFonts w:ascii="宋体"/>
                <w:sz w:val="18"/>
                <w:szCs w:val="18"/>
              </w:rPr>
            </w:pPr>
            <w:r>
              <w:rPr>
                <w:rFonts w:ascii="宋体" w:hAnsi="宋体" w:hint="eastAsia"/>
                <w:sz w:val="18"/>
                <w:szCs w:val="18"/>
              </w:rPr>
              <w:lastRenderedPageBreak/>
              <w:t>岗位实际工作</w:t>
            </w:r>
          </w:p>
        </w:tc>
        <w:tc>
          <w:tcPr>
            <w:tcW w:w="596" w:type="pct"/>
            <w:tcBorders>
              <w:bottom w:val="single" w:sz="12" w:space="0" w:color="auto"/>
            </w:tcBorders>
            <w:vAlign w:val="center"/>
          </w:tcPr>
          <w:p w:rsidR="001B18A8" w:rsidRDefault="007D39DD">
            <w:pPr>
              <w:rPr>
                <w:rFonts w:ascii="宋体"/>
                <w:sz w:val="18"/>
                <w:szCs w:val="18"/>
              </w:rPr>
            </w:pPr>
            <w:r>
              <w:rPr>
                <w:rFonts w:ascii="宋体" w:hAnsi="宋体" w:hint="eastAsia"/>
                <w:sz w:val="18"/>
                <w:szCs w:val="18"/>
              </w:rPr>
              <w:t>以企业实际工作任务为载体，进行实际工作过程的完整训练</w:t>
            </w:r>
          </w:p>
        </w:tc>
      </w:tr>
    </w:tbl>
    <w:p w:rsidR="001B18A8" w:rsidRDefault="001B18A8">
      <w:pPr>
        <w:adjustRightInd w:val="0"/>
        <w:ind w:firstLineChars="200" w:firstLine="420"/>
        <w:rPr>
          <w:rFonts w:ascii="宋体"/>
          <w:szCs w:val="21"/>
        </w:rPr>
      </w:pPr>
    </w:p>
    <w:p w:rsidR="001B18A8" w:rsidRDefault="007D39DD">
      <w:pPr>
        <w:overflowPunct w:val="0"/>
        <w:adjustRightInd w:val="0"/>
        <w:ind w:firstLineChars="200" w:firstLine="640"/>
        <w:outlineLvl w:val="0"/>
        <w:rPr>
          <w:rFonts w:ascii="Times New Roman" w:eastAsia="黑体" w:hAnsi="Times New Roman"/>
          <w:sz w:val="32"/>
          <w:szCs w:val="32"/>
        </w:rPr>
      </w:pPr>
      <w:r>
        <w:rPr>
          <w:rFonts w:ascii="Times New Roman" w:eastAsia="黑体" w:hAnsi="Times New Roman" w:hint="eastAsia"/>
          <w:sz w:val="32"/>
          <w:szCs w:val="32"/>
        </w:rPr>
        <w:t>七、教学进程总体安排</w:t>
      </w:r>
    </w:p>
    <w:p w:rsidR="001B18A8" w:rsidRDefault="007D39DD">
      <w:pPr>
        <w:overflowPunct w:val="0"/>
        <w:adjustRightInd w:val="0"/>
        <w:ind w:firstLineChars="200" w:firstLine="643"/>
        <w:outlineLvl w:val="0"/>
        <w:rPr>
          <w:rFonts w:ascii="Times New Roman" w:eastAsia="楷体_GB2312" w:hAnsi="Times New Roman"/>
          <w:b/>
          <w:sz w:val="32"/>
          <w:szCs w:val="32"/>
        </w:rPr>
      </w:pPr>
      <w:bookmarkStart w:id="4" w:name="_Toc262530861"/>
      <w:r>
        <w:rPr>
          <w:rFonts w:ascii="Times New Roman" w:eastAsia="楷体_GB2312" w:hAnsi="Times New Roman" w:hint="eastAsia"/>
          <w:b/>
          <w:sz w:val="32"/>
          <w:szCs w:val="32"/>
        </w:rPr>
        <w:t>（一）主要课程设置及教学安排建议</w:t>
      </w:r>
    </w:p>
    <w:p w:rsidR="001B18A8" w:rsidRDefault="007D39DD">
      <w:pPr>
        <w:ind w:firstLineChars="150" w:firstLine="315"/>
        <w:rPr>
          <w:rFonts w:ascii="宋体"/>
          <w:szCs w:val="21"/>
        </w:rPr>
      </w:pPr>
      <w:r>
        <w:rPr>
          <w:rFonts w:ascii="宋体" w:hAnsi="宋体" w:hint="eastAsia"/>
          <w:szCs w:val="21"/>
        </w:rPr>
        <w:t>电气自动化技术专业课程设置及教学安排如表</w:t>
      </w:r>
      <w:r>
        <w:rPr>
          <w:rFonts w:ascii="宋体" w:hAnsi="宋体"/>
          <w:szCs w:val="21"/>
        </w:rPr>
        <w:t>4</w:t>
      </w:r>
      <w:r>
        <w:rPr>
          <w:rFonts w:ascii="宋体" w:hAnsi="宋体" w:hint="eastAsia"/>
          <w:szCs w:val="21"/>
        </w:rPr>
        <w:t>所示。</w:t>
      </w:r>
    </w:p>
    <w:p w:rsidR="001B18A8" w:rsidRDefault="007D39DD">
      <w:pPr>
        <w:ind w:leftChars="-1" w:left="-2" w:firstLineChars="3" w:firstLine="5"/>
        <w:jc w:val="center"/>
        <w:rPr>
          <w:rFonts w:ascii="宋体" w:cs="宋体"/>
          <w:bCs/>
          <w:kern w:val="0"/>
          <w:sz w:val="18"/>
          <w:szCs w:val="18"/>
        </w:rPr>
      </w:pPr>
      <w:r>
        <w:rPr>
          <w:rFonts w:ascii="宋体" w:hAnsi="宋体" w:cs="宋体" w:hint="eastAsia"/>
          <w:bCs/>
          <w:kern w:val="0"/>
          <w:sz w:val="18"/>
          <w:szCs w:val="18"/>
        </w:rPr>
        <w:t>表</w:t>
      </w:r>
      <w:r>
        <w:rPr>
          <w:rFonts w:ascii="宋体" w:hAnsi="宋体" w:cs="宋体"/>
          <w:bCs/>
          <w:kern w:val="0"/>
          <w:sz w:val="18"/>
          <w:szCs w:val="18"/>
        </w:rPr>
        <w:t>4</w:t>
      </w:r>
      <w:r>
        <w:rPr>
          <w:rFonts w:ascii="宋体" w:hAnsi="宋体" w:cs="宋体" w:hint="eastAsia"/>
          <w:bCs/>
          <w:kern w:val="0"/>
          <w:sz w:val="18"/>
          <w:szCs w:val="18"/>
        </w:rPr>
        <w:t>主要课程设置及教学安排</w:t>
      </w:r>
    </w:p>
    <w:tbl>
      <w:tblPr>
        <w:tblW w:w="0" w:type="auto"/>
        <w:tblBorders>
          <w:top w:val="single" w:sz="12" w:space="0" w:color="auto"/>
          <w:bottom w:val="single" w:sz="12" w:space="0" w:color="auto"/>
          <w:insideH w:val="single" w:sz="4" w:space="0" w:color="auto"/>
          <w:insideV w:val="single" w:sz="4" w:space="0" w:color="auto"/>
        </w:tblBorders>
        <w:tblLayout w:type="fixed"/>
        <w:tblLook w:val="04A0"/>
      </w:tblPr>
      <w:tblGrid>
        <w:gridCol w:w="908"/>
        <w:gridCol w:w="3180"/>
        <w:gridCol w:w="1815"/>
        <w:gridCol w:w="1380"/>
        <w:gridCol w:w="2003"/>
      </w:tblGrid>
      <w:tr w:rsidR="001B18A8">
        <w:tc>
          <w:tcPr>
            <w:tcW w:w="908" w:type="dxa"/>
            <w:tcBorders>
              <w:top w:val="single" w:sz="12" w:space="0" w:color="auto"/>
            </w:tcBorders>
          </w:tcPr>
          <w:p w:rsidR="001B18A8" w:rsidRDefault="007D39DD">
            <w:pPr>
              <w:snapToGrid w:val="0"/>
              <w:jc w:val="left"/>
              <w:rPr>
                <w:rFonts w:ascii="Arial" w:hAnsi="Arial"/>
                <w:b/>
                <w:bCs/>
                <w:sz w:val="18"/>
                <w:szCs w:val="18"/>
              </w:rPr>
            </w:pPr>
            <w:r>
              <w:rPr>
                <w:rFonts w:ascii="Arial" w:hAnsi="Arial" w:hint="eastAsia"/>
                <w:b/>
                <w:bCs/>
                <w:sz w:val="18"/>
                <w:szCs w:val="18"/>
              </w:rPr>
              <w:t>序号</w:t>
            </w:r>
          </w:p>
        </w:tc>
        <w:tc>
          <w:tcPr>
            <w:tcW w:w="3180" w:type="dxa"/>
            <w:tcBorders>
              <w:top w:val="single" w:sz="12" w:space="0" w:color="auto"/>
            </w:tcBorders>
          </w:tcPr>
          <w:p w:rsidR="001B18A8" w:rsidRDefault="007D39DD">
            <w:pPr>
              <w:snapToGrid w:val="0"/>
              <w:jc w:val="left"/>
              <w:rPr>
                <w:rFonts w:ascii="Arial" w:hAnsi="Arial"/>
                <w:b/>
                <w:bCs/>
                <w:sz w:val="18"/>
                <w:szCs w:val="18"/>
              </w:rPr>
            </w:pPr>
            <w:r>
              <w:rPr>
                <w:rFonts w:ascii="Arial" w:hAnsi="Arial" w:hint="eastAsia"/>
                <w:b/>
                <w:bCs/>
                <w:sz w:val="18"/>
                <w:szCs w:val="18"/>
              </w:rPr>
              <w:t>课程名称</w:t>
            </w:r>
          </w:p>
        </w:tc>
        <w:tc>
          <w:tcPr>
            <w:tcW w:w="1815" w:type="dxa"/>
            <w:tcBorders>
              <w:top w:val="single" w:sz="12" w:space="0" w:color="auto"/>
            </w:tcBorders>
            <w:vAlign w:val="center"/>
          </w:tcPr>
          <w:p w:rsidR="001B18A8" w:rsidRDefault="007D39DD">
            <w:pPr>
              <w:snapToGrid w:val="0"/>
              <w:ind w:firstLineChars="100" w:firstLine="181"/>
              <w:rPr>
                <w:rFonts w:ascii="Arial" w:hAnsi="Arial"/>
                <w:b/>
                <w:bCs/>
                <w:sz w:val="18"/>
                <w:szCs w:val="18"/>
              </w:rPr>
            </w:pPr>
            <w:r>
              <w:rPr>
                <w:rFonts w:ascii="Arial" w:hAnsi="Arial" w:hint="eastAsia"/>
                <w:b/>
                <w:bCs/>
                <w:sz w:val="18"/>
                <w:szCs w:val="18"/>
              </w:rPr>
              <w:t>建议学时</w:t>
            </w:r>
          </w:p>
        </w:tc>
        <w:tc>
          <w:tcPr>
            <w:tcW w:w="1380" w:type="dxa"/>
            <w:tcBorders>
              <w:top w:val="single" w:sz="12" w:space="0" w:color="auto"/>
            </w:tcBorders>
            <w:vAlign w:val="center"/>
          </w:tcPr>
          <w:p w:rsidR="001B18A8" w:rsidRDefault="007D39DD">
            <w:pPr>
              <w:snapToGrid w:val="0"/>
              <w:rPr>
                <w:rFonts w:ascii="Arial" w:hAnsi="Arial"/>
                <w:b/>
                <w:bCs/>
                <w:sz w:val="18"/>
                <w:szCs w:val="18"/>
              </w:rPr>
            </w:pPr>
            <w:r>
              <w:rPr>
                <w:rFonts w:ascii="Arial" w:hAnsi="Arial" w:hint="eastAsia"/>
                <w:b/>
                <w:bCs/>
                <w:sz w:val="18"/>
                <w:szCs w:val="18"/>
              </w:rPr>
              <w:t>开设学期</w:t>
            </w:r>
          </w:p>
        </w:tc>
        <w:tc>
          <w:tcPr>
            <w:tcW w:w="2003" w:type="dxa"/>
            <w:tcBorders>
              <w:top w:val="single" w:sz="12" w:space="0" w:color="auto"/>
            </w:tcBorders>
            <w:vAlign w:val="center"/>
          </w:tcPr>
          <w:p w:rsidR="001B18A8" w:rsidRDefault="007D39DD">
            <w:pPr>
              <w:snapToGrid w:val="0"/>
              <w:jc w:val="center"/>
              <w:rPr>
                <w:rFonts w:ascii="Arial" w:hAnsi="Arial"/>
                <w:b/>
                <w:bCs/>
                <w:sz w:val="18"/>
                <w:szCs w:val="18"/>
              </w:rPr>
            </w:pPr>
            <w:r>
              <w:rPr>
                <w:rFonts w:ascii="Arial" w:hAnsi="Arial" w:hint="eastAsia"/>
                <w:b/>
                <w:bCs/>
                <w:sz w:val="18"/>
                <w:szCs w:val="18"/>
              </w:rPr>
              <w:t>备注</w:t>
            </w:r>
          </w:p>
        </w:tc>
      </w:tr>
      <w:tr w:rsidR="001B18A8">
        <w:tc>
          <w:tcPr>
            <w:tcW w:w="908" w:type="dxa"/>
            <w:vAlign w:val="bottom"/>
          </w:tcPr>
          <w:p w:rsidR="001B18A8" w:rsidRDefault="007D39DD">
            <w:pPr>
              <w:widowControl/>
              <w:textAlignment w:val="bottom"/>
              <w:rPr>
                <w:rFonts w:ascii="Arial" w:hAnsi="Arial"/>
                <w:bCs/>
                <w:szCs w:val="21"/>
              </w:rPr>
            </w:pPr>
            <w:r>
              <w:rPr>
                <w:rFonts w:ascii="Arial" w:hAnsi="Arial"/>
                <w:bCs/>
                <w:szCs w:val="21"/>
              </w:rPr>
              <w:t>1</w:t>
            </w:r>
          </w:p>
        </w:tc>
        <w:tc>
          <w:tcPr>
            <w:tcW w:w="3180" w:type="dxa"/>
            <w:vAlign w:val="center"/>
          </w:tcPr>
          <w:p w:rsidR="001B18A8" w:rsidRDefault="007D39DD">
            <w:pPr>
              <w:snapToGrid w:val="0"/>
              <w:jc w:val="left"/>
              <w:rPr>
                <w:rFonts w:ascii="Arial" w:hAnsi="Arial"/>
                <w:bCs/>
                <w:sz w:val="18"/>
                <w:szCs w:val="18"/>
              </w:rPr>
            </w:pPr>
            <w:r>
              <w:rPr>
                <w:rFonts w:ascii="Arial" w:hAnsi="Arial" w:hint="eastAsia"/>
                <w:bCs/>
                <w:sz w:val="18"/>
                <w:szCs w:val="18"/>
              </w:rPr>
              <w:t>思想道德修养与法律基础</w:t>
            </w:r>
          </w:p>
        </w:tc>
        <w:tc>
          <w:tcPr>
            <w:tcW w:w="1815" w:type="dxa"/>
            <w:shd w:val="clear" w:color="auto" w:fill="FFFFFF"/>
            <w:vAlign w:val="bottom"/>
          </w:tcPr>
          <w:p w:rsidR="001B18A8" w:rsidRDefault="007D39DD">
            <w:pPr>
              <w:snapToGrid w:val="0"/>
              <w:jc w:val="left"/>
              <w:rPr>
                <w:rFonts w:ascii="Arial" w:hAnsi="Arial"/>
                <w:bCs/>
                <w:sz w:val="18"/>
                <w:szCs w:val="18"/>
              </w:rPr>
            </w:pPr>
            <w:r>
              <w:rPr>
                <w:rFonts w:ascii="Arial" w:hAnsi="Arial"/>
                <w:bCs/>
                <w:sz w:val="18"/>
                <w:szCs w:val="18"/>
              </w:rPr>
              <w:t>60</w:t>
            </w:r>
          </w:p>
        </w:tc>
        <w:tc>
          <w:tcPr>
            <w:tcW w:w="1380" w:type="dxa"/>
          </w:tcPr>
          <w:p w:rsidR="001B18A8" w:rsidRDefault="007D39DD">
            <w:pPr>
              <w:snapToGrid w:val="0"/>
              <w:jc w:val="left"/>
              <w:rPr>
                <w:rFonts w:ascii="Arial" w:hAnsi="Arial"/>
                <w:bCs/>
                <w:szCs w:val="21"/>
              </w:rPr>
            </w:pPr>
            <w:r>
              <w:rPr>
                <w:rFonts w:ascii="Arial" w:hAnsi="Arial"/>
                <w:bCs/>
                <w:szCs w:val="21"/>
              </w:rPr>
              <w:t>1</w:t>
            </w:r>
          </w:p>
        </w:tc>
        <w:tc>
          <w:tcPr>
            <w:tcW w:w="2003" w:type="dxa"/>
          </w:tcPr>
          <w:p w:rsidR="001B18A8" w:rsidRDefault="001B18A8">
            <w:pPr>
              <w:snapToGrid w:val="0"/>
              <w:jc w:val="left"/>
              <w:rPr>
                <w:rFonts w:ascii="Arial" w:hAnsi="Arial"/>
                <w:bCs/>
                <w:szCs w:val="21"/>
              </w:rPr>
            </w:pPr>
          </w:p>
        </w:tc>
      </w:tr>
      <w:tr w:rsidR="001B18A8">
        <w:tc>
          <w:tcPr>
            <w:tcW w:w="908" w:type="dxa"/>
            <w:vAlign w:val="bottom"/>
          </w:tcPr>
          <w:p w:rsidR="001B18A8" w:rsidRDefault="007D39DD">
            <w:pPr>
              <w:widowControl/>
              <w:textAlignment w:val="bottom"/>
              <w:rPr>
                <w:rFonts w:ascii="Arial" w:hAnsi="Arial"/>
                <w:bCs/>
                <w:szCs w:val="21"/>
              </w:rPr>
            </w:pPr>
            <w:r>
              <w:rPr>
                <w:rFonts w:ascii="Arial" w:hAnsi="Arial"/>
                <w:bCs/>
                <w:szCs w:val="21"/>
              </w:rPr>
              <w:t>2</w:t>
            </w:r>
          </w:p>
        </w:tc>
        <w:tc>
          <w:tcPr>
            <w:tcW w:w="3180" w:type="dxa"/>
            <w:vAlign w:val="center"/>
          </w:tcPr>
          <w:p w:rsidR="001B18A8" w:rsidRDefault="007D39DD">
            <w:pPr>
              <w:snapToGrid w:val="0"/>
              <w:jc w:val="left"/>
              <w:rPr>
                <w:rFonts w:ascii="Arial" w:hAnsi="Arial"/>
                <w:bCs/>
                <w:sz w:val="18"/>
                <w:szCs w:val="18"/>
              </w:rPr>
            </w:pPr>
            <w:r>
              <w:rPr>
                <w:rFonts w:ascii="Arial" w:hAnsi="Arial" w:hint="eastAsia"/>
                <w:bCs/>
                <w:sz w:val="18"/>
                <w:szCs w:val="18"/>
              </w:rPr>
              <w:t>外语</w:t>
            </w:r>
          </w:p>
        </w:tc>
        <w:tc>
          <w:tcPr>
            <w:tcW w:w="1815" w:type="dxa"/>
            <w:shd w:val="clear" w:color="auto" w:fill="FFFFFF"/>
            <w:vAlign w:val="bottom"/>
          </w:tcPr>
          <w:p w:rsidR="001B18A8" w:rsidRDefault="007D39DD">
            <w:pPr>
              <w:snapToGrid w:val="0"/>
              <w:jc w:val="left"/>
              <w:rPr>
                <w:rFonts w:ascii="Arial" w:hAnsi="Arial"/>
                <w:bCs/>
                <w:sz w:val="18"/>
                <w:szCs w:val="18"/>
              </w:rPr>
            </w:pPr>
            <w:r>
              <w:rPr>
                <w:rFonts w:ascii="Arial" w:hAnsi="Arial" w:hint="eastAsia"/>
                <w:bCs/>
                <w:sz w:val="18"/>
                <w:szCs w:val="18"/>
              </w:rPr>
              <w:t>60</w:t>
            </w:r>
          </w:p>
        </w:tc>
        <w:tc>
          <w:tcPr>
            <w:tcW w:w="1380" w:type="dxa"/>
          </w:tcPr>
          <w:p w:rsidR="001B18A8" w:rsidRDefault="007D39DD">
            <w:pPr>
              <w:snapToGrid w:val="0"/>
              <w:jc w:val="left"/>
              <w:rPr>
                <w:rFonts w:ascii="Arial" w:hAnsi="Arial"/>
                <w:bCs/>
                <w:szCs w:val="21"/>
              </w:rPr>
            </w:pPr>
            <w:r>
              <w:rPr>
                <w:rFonts w:ascii="Arial" w:hAnsi="Arial"/>
                <w:bCs/>
                <w:szCs w:val="21"/>
              </w:rPr>
              <w:t>1~</w:t>
            </w:r>
            <w:r>
              <w:rPr>
                <w:rFonts w:ascii="Arial" w:hAnsi="Arial" w:hint="eastAsia"/>
                <w:bCs/>
                <w:szCs w:val="21"/>
              </w:rPr>
              <w:t>2</w:t>
            </w:r>
          </w:p>
        </w:tc>
        <w:tc>
          <w:tcPr>
            <w:tcW w:w="2003" w:type="dxa"/>
          </w:tcPr>
          <w:p w:rsidR="001B18A8" w:rsidRDefault="001B18A8">
            <w:pPr>
              <w:snapToGrid w:val="0"/>
              <w:jc w:val="left"/>
              <w:rPr>
                <w:rFonts w:ascii="Arial" w:hAnsi="Arial"/>
                <w:bCs/>
                <w:szCs w:val="21"/>
              </w:rPr>
            </w:pPr>
          </w:p>
        </w:tc>
      </w:tr>
      <w:tr w:rsidR="001B18A8">
        <w:tc>
          <w:tcPr>
            <w:tcW w:w="908" w:type="dxa"/>
            <w:vAlign w:val="bottom"/>
          </w:tcPr>
          <w:p w:rsidR="001B18A8" w:rsidRDefault="007D39DD">
            <w:pPr>
              <w:widowControl/>
              <w:textAlignment w:val="bottom"/>
              <w:rPr>
                <w:rFonts w:ascii="Arial" w:hAnsi="Arial"/>
                <w:bCs/>
                <w:szCs w:val="21"/>
              </w:rPr>
            </w:pPr>
            <w:r>
              <w:rPr>
                <w:rFonts w:ascii="Arial" w:hAnsi="Arial"/>
                <w:bCs/>
                <w:szCs w:val="21"/>
              </w:rPr>
              <w:t>3</w:t>
            </w:r>
          </w:p>
        </w:tc>
        <w:tc>
          <w:tcPr>
            <w:tcW w:w="3180" w:type="dxa"/>
            <w:vAlign w:val="center"/>
          </w:tcPr>
          <w:p w:rsidR="001B18A8" w:rsidRDefault="007D39DD">
            <w:pPr>
              <w:snapToGrid w:val="0"/>
              <w:jc w:val="left"/>
              <w:rPr>
                <w:rFonts w:ascii="Arial" w:hAnsi="Arial"/>
                <w:bCs/>
                <w:sz w:val="18"/>
                <w:szCs w:val="18"/>
              </w:rPr>
            </w:pPr>
            <w:r>
              <w:rPr>
                <w:rFonts w:ascii="Arial" w:hAnsi="Arial" w:hint="eastAsia"/>
                <w:bCs/>
                <w:sz w:val="18"/>
                <w:szCs w:val="18"/>
              </w:rPr>
              <w:t>毛思、特色理论概论</w:t>
            </w:r>
          </w:p>
        </w:tc>
        <w:tc>
          <w:tcPr>
            <w:tcW w:w="1815" w:type="dxa"/>
            <w:shd w:val="clear" w:color="auto" w:fill="FFFFFF"/>
            <w:vAlign w:val="bottom"/>
          </w:tcPr>
          <w:p w:rsidR="001B18A8" w:rsidRDefault="007D39DD">
            <w:pPr>
              <w:snapToGrid w:val="0"/>
              <w:jc w:val="left"/>
              <w:rPr>
                <w:rFonts w:ascii="Arial" w:hAnsi="Arial"/>
                <w:bCs/>
                <w:sz w:val="18"/>
                <w:szCs w:val="18"/>
              </w:rPr>
            </w:pPr>
            <w:r>
              <w:rPr>
                <w:rFonts w:ascii="Arial" w:hAnsi="Arial"/>
                <w:bCs/>
                <w:sz w:val="18"/>
                <w:szCs w:val="18"/>
              </w:rPr>
              <w:t>60</w:t>
            </w:r>
          </w:p>
        </w:tc>
        <w:tc>
          <w:tcPr>
            <w:tcW w:w="1380" w:type="dxa"/>
          </w:tcPr>
          <w:p w:rsidR="001B18A8" w:rsidRDefault="007D39DD">
            <w:pPr>
              <w:snapToGrid w:val="0"/>
              <w:jc w:val="left"/>
              <w:rPr>
                <w:rFonts w:ascii="Arial" w:hAnsi="Arial"/>
                <w:bCs/>
                <w:szCs w:val="21"/>
              </w:rPr>
            </w:pPr>
            <w:r>
              <w:rPr>
                <w:rFonts w:ascii="Arial" w:hAnsi="Arial"/>
                <w:bCs/>
                <w:szCs w:val="21"/>
              </w:rPr>
              <w:t>2~3</w:t>
            </w:r>
          </w:p>
        </w:tc>
        <w:tc>
          <w:tcPr>
            <w:tcW w:w="2003" w:type="dxa"/>
          </w:tcPr>
          <w:p w:rsidR="001B18A8" w:rsidRDefault="001B18A8">
            <w:pPr>
              <w:snapToGrid w:val="0"/>
              <w:jc w:val="left"/>
              <w:rPr>
                <w:rFonts w:ascii="Arial" w:hAnsi="Arial"/>
                <w:bCs/>
                <w:szCs w:val="21"/>
              </w:rPr>
            </w:pPr>
          </w:p>
        </w:tc>
      </w:tr>
      <w:tr w:rsidR="001B18A8">
        <w:tc>
          <w:tcPr>
            <w:tcW w:w="908" w:type="dxa"/>
            <w:vAlign w:val="bottom"/>
          </w:tcPr>
          <w:p w:rsidR="001B18A8" w:rsidRDefault="007D39DD">
            <w:pPr>
              <w:widowControl/>
              <w:textAlignment w:val="bottom"/>
              <w:rPr>
                <w:rFonts w:ascii="Arial" w:hAnsi="Arial"/>
                <w:bCs/>
                <w:szCs w:val="21"/>
              </w:rPr>
            </w:pPr>
            <w:r>
              <w:rPr>
                <w:rFonts w:ascii="Arial" w:hAnsi="Arial" w:hint="eastAsia"/>
                <w:bCs/>
                <w:szCs w:val="21"/>
              </w:rPr>
              <w:t>4</w:t>
            </w:r>
          </w:p>
        </w:tc>
        <w:tc>
          <w:tcPr>
            <w:tcW w:w="3180" w:type="dxa"/>
            <w:vAlign w:val="center"/>
          </w:tcPr>
          <w:p w:rsidR="001B18A8" w:rsidRDefault="007D39DD">
            <w:pPr>
              <w:snapToGrid w:val="0"/>
              <w:jc w:val="left"/>
              <w:rPr>
                <w:rFonts w:ascii="Arial" w:hAnsi="Arial"/>
                <w:bCs/>
                <w:sz w:val="18"/>
                <w:szCs w:val="18"/>
              </w:rPr>
            </w:pPr>
            <w:r>
              <w:rPr>
                <w:rFonts w:ascii="Arial" w:hAnsi="Arial" w:hint="eastAsia"/>
                <w:bCs/>
                <w:szCs w:val="21"/>
              </w:rPr>
              <w:t>工程制图与</w:t>
            </w:r>
            <w:r>
              <w:rPr>
                <w:rFonts w:ascii="Arial" w:hAnsi="Arial" w:hint="eastAsia"/>
                <w:bCs/>
                <w:szCs w:val="21"/>
              </w:rPr>
              <w:t xml:space="preserve">CAD </w:t>
            </w:r>
          </w:p>
        </w:tc>
        <w:tc>
          <w:tcPr>
            <w:tcW w:w="1815" w:type="dxa"/>
            <w:shd w:val="clear" w:color="auto" w:fill="FFFFFF"/>
            <w:vAlign w:val="bottom"/>
          </w:tcPr>
          <w:p w:rsidR="001B18A8" w:rsidRDefault="007D39DD">
            <w:pPr>
              <w:snapToGrid w:val="0"/>
              <w:jc w:val="left"/>
              <w:rPr>
                <w:rFonts w:ascii="Arial" w:hAnsi="Arial"/>
                <w:bCs/>
                <w:sz w:val="18"/>
                <w:szCs w:val="18"/>
              </w:rPr>
            </w:pPr>
            <w:r>
              <w:rPr>
                <w:rFonts w:ascii="Arial" w:hAnsi="Arial" w:hint="eastAsia"/>
                <w:bCs/>
                <w:sz w:val="18"/>
                <w:szCs w:val="18"/>
              </w:rPr>
              <w:t>90</w:t>
            </w:r>
          </w:p>
        </w:tc>
        <w:tc>
          <w:tcPr>
            <w:tcW w:w="1380" w:type="dxa"/>
          </w:tcPr>
          <w:p w:rsidR="001B18A8" w:rsidRDefault="007D39DD">
            <w:pPr>
              <w:snapToGrid w:val="0"/>
              <w:jc w:val="left"/>
              <w:rPr>
                <w:rFonts w:ascii="Arial" w:hAnsi="Arial"/>
                <w:bCs/>
                <w:szCs w:val="21"/>
              </w:rPr>
            </w:pPr>
            <w:r>
              <w:rPr>
                <w:rFonts w:ascii="Arial" w:hAnsi="Arial" w:hint="eastAsia"/>
                <w:bCs/>
                <w:szCs w:val="21"/>
              </w:rPr>
              <w:t>2</w:t>
            </w:r>
          </w:p>
        </w:tc>
        <w:tc>
          <w:tcPr>
            <w:tcW w:w="2003" w:type="dxa"/>
          </w:tcPr>
          <w:p w:rsidR="001B18A8" w:rsidRDefault="001B18A8">
            <w:pPr>
              <w:snapToGrid w:val="0"/>
              <w:jc w:val="left"/>
              <w:rPr>
                <w:rFonts w:ascii="Arial" w:hAnsi="Arial"/>
                <w:bCs/>
                <w:szCs w:val="21"/>
              </w:rPr>
            </w:pPr>
          </w:p>
        </w:tc>
      </w:tr>
      <w:tr w:rsidR="001B18A8">
        <w:tc>
          <w:tcPr>
            <w:tcW w:w="908" w:type="dxa"/>
            <w:vAlign w:val="bottom"/>
          </w:tcPr>
          <w:p w:rsidR="001B18A8" w:rsidRDefault="007D39DD">
            <w:pPr>
              <w:snapToGrid w:val="0"/>
              <w:jc w:val="left"/>
              <w:rPr>
                <w:rFonts w:ascii="Arial" w:hAnsi="Arial"/>
                <w:bCs/>
                <w:sz w:val="18"/>
                <w:szCs w:val="18"/>
              </w:rPr>
            </w:pPr>
            <w:r>
              <w:rPr>
                <w:rFonts w:ascii="Arial" w:hAnsi="Arial" w:hint="eastAsia"/>
                <w:bCs/>
                <w:sz w:val="18"/>
                <w:szCs w:val="18"/>
              </w:rPr>
              <w:t>5</w:t>
            </w:r>
          </w:p>
        </w:tc>
        <w:tc>
          <w:tcPr>
            <w:tcW w:w="3180" w:type="dxa"/>
            <w:vAlign w:val="center"/>
          </w:tcPr>
          <w:p w:rsidR="001B18A8" w:rsidRDefault="007D39DD">
            <w:pPr>
              <w:snapToGrid w:val="0"/>
              <w:jc w:val="left"/>
              <w:rPr>
                <w:rFonts w:ascii="Arial" w:hAnsi="Arial"/>
                <w:bCs/>
                <w:sz w:val="18"/>
                <w:szCs w:val="18"/>
              </w:rPr>
            </w:pPr>
            <w:r>
              <w:rPr>
                <w:rFonts w:ascii="Arial" w:hAnsi="Arial" w:hint="eastAsia"/>
                <w:bCs/>
                <w:sz w:val="18"/>
                <w:szCs w:val="18"/>
              </w:rPr>
              <w:t>电工技术</w:t>
            </w:r>
          </w:p>
        </w:tc>
        <w:tc>
          <w:tcPr>
            <w:tcW w:w="1815" w:type="dxa"/>
            <w:shd w:val="clear" w:color="auto" w:fill="FFFFFF"/>
            <w:vAlign w:val="bottom"/>
          </w:tcPr>
          <w:p w:rsidR="001B18A8" w:rsidRDefault="007D39DD">
            <w:pPr>
              <w:snapToGrid w:val="0"/>
              <w:jc w:val="left"/>
              <w:rPr>
                <w:rFonts w:ascii="Arial" w:hAnsi="Arial"/>
                <w:bCs/>
                <w:sz w:val="18"/>
                <w:szCs w:val="18"/>
              </w:rPr>
            </w:pPr>
            <w:r>
              <w:rPr>
                <w:rFonts w:ascii="Arial" w:hAnsi="Arial" w:hint="eastAsia"/>
                <w:bCs/>
                <w:sz w:val="18"/>
                <w:szCs w:val="18"/>
              </w:rPr>
              <w:t>100</w:t>
            </w:r>
          </w:p>
        </w:tc>
        <w:tc>
          <w:tcPr>
            <w:tcW w:w="1380" w:type="dxa"/>
          </w:tcPr>
          <w:p w:rsidR="001B18A8" w:rsidRDefault="007D39DD">
            <w:pPr>
              <w:snapToGrid w:val="0"/>
              <w:jc w:val="left"/>
              <w:rPr>
                <w:rFonts w:ascii="Arial" w:hAnsi="Arial"/>
                <w:bCs/>
                <w:szCs w:val="21"/>
              </w:rPr>
            </w:pPr>
            <w:r>
              <w:rPr>
                <w:rFonts w:ascii="Arial" w:hAnsi="Arial"/>
                <w:bCs/>
                <w:szCs w:val="21"/>
              </w:rPr>
              <w:t>1</w:t>
            </w:r>
          </w:p>
        </w:tc>
        <w:tc>
          <w:tcPr>
            <w:tcW w:w="2003" w:type="dxa"/>
          </w:tcPr>
          <w:p w:rsidR="001B18A8" w:rsidRDefault="001B18A8">
            <w:pPr>
              <w:snapToGrid w:val="0"/>
              <w:jc w:val="left"/>
              <w:rPr>
                <w:rFonts w:ascii="Arial" w:hAnsi="Arial"/>
                <w:bCs/>
                <w:szCs w:val="21"/>
              </w:rPr>
            </w:pPr>
          </w:p>
        </w:tc>
      </w:tr>
      <w:tr w:rsidR="001B18A8">
        <w:tc>
          <w:tcPr>
            <w:tcW w:w="908" w:type="dxa"/>
          </w:tcPr>
          <w:p w:rsidR="001B18A8" w:rsidRDefault="007D39DD">
            <w:pPr>
              <w:snapToGrid w:val="0"/>
              <w:jc w:val="left"/>
              <w:rPr>
                <w:rFonts w:ascii="Arial" w:hAnsi="Arial"/>
                <w:bCs/>
                <w:sz w:val="18"/>
                <w:szCs w:val="18"/>
              </w:rPr>
            </w:pPr>
            <w:r>
              <w:rPr>
                <w:rFonts w:ascii="Arial" w:hAnsi="Arial" w:hint="eastAsia"/>
                <w:bCs/>
                <w:sz w:val="18"/>
                <w:szCs w:val="18"/>
              </w:rPr>
              <w:t>6</w:t>
            </w:r>
          </w:p>
        </w:tc>
        <w:tc>
          <w:tcPr>
            <w:tcW w:w="3180" w:type="dxa"/>
            <w:vAlign w:val="center"/>
          </w:tcPr>
          <w:p w:rsidR="001B18A8" w:rsidRDefault="007D39DD">
            <w:pPr>
              <w:snapToGrid w:val="0"/>
              <w:jc w:val="left"/>
              <w:rPr>
                <w:rFonts w:ascii="Arial" w:hAnsi="Arial"/>
                <w:bCs/>
                <w:sz w:val="18"/>
                <w:szCs w:val="18"/>
              </w:rPr>
            </w:pPr>
            <w:r>
              <w:rPr>
                <w:rFonts w:ascii="Arial" w:hAnsi="Arial" w:hint="eastAsia"/>
                <w:bCs/>
                <w:sz w:val="18"/>
                <w:szCs w:val="18"/>
              </w:rPr>
              <w:t>电子技术</w:t>
            </w:r>
          </w:p>
        </w:tc>
        <w:tc>
          <w:tcPr>
            <w:tcW w:w="1815" w:type="dxa"/>
            <w:shd w:val="clear" w:color="auto" w:fill="FFFFFF"/>
            <w:vAlign w:val="bottom"/>
          </w:tcPr>
          <w:p w:rsidR="001B18A8" w:rsidRDefault="007D39DD">
            <w:pPr>
              <w:snapToGrid w:val="0"/>
              <w:jc w:val="left"/>
              <w:rPr>
                <w:rFonts w:ascii="Arial" w:hAnsi="Arial"/>
                <w:bCs/>
                <w:sz w:val="18"/>
                <w:szCs w:val="18"/>
              </w:rPr>
            </w:pPr>
            <w:r>
              <w:rPr>
                <w:rFonts w:ascii="Arial" w:hAnsi="Arial" w:hint="eastAsia"/>
                <w:bCs/>
                <w:sz w:val="18"/>
                <w:szCs w:val="18"/>
              </w:rPr>
              <w:t>90</w:t>
            </w:r>
          </w:p>
        </w:tc>
        <w:tc>
          <w:tcPr>
            <w:tcW w:w="1380" w:type="dxa"/>
          </w:tcPr>
          <w:p w:rsidR="001B18A8" w:rsidRDefault="007D39DD">
            <w:pPr>
              <w:snapToGrid w:val="0"/>
              <w:jc w:val="left"/>
              <w:rPr>
                <w:rFonts w:ascii="Arial" w:hAnsi="Arial"/>
                <w:bCs/>
                <w:szCs w:val="21"/>
              </w:rPr>
            </w:pPr>
            <w:r>
              <w:rPr>
                <w:rFonts w:ascii="Arial" w:hAnsi="Arial"/>
                <w:bCs/>
                <w:szCs w:val="21"/>
              </w:rPr>
              <w:t>2</w:t>
            </w:r>
          </w:p>
        </w:tc>
        <w:tc>
          <w:tcPr>
            <w:tcW w:w="2003" w:type="dxa"/>
          </w:tcPr>
          <w:p w:rsidR="001B18A8" w:rsidRDefault="001B18A8">
            <w:pPr>
              <w:snapToGrid w:val="0"/>
              <w:jc w:val="left"/>
              <w:rPr>
                <w:rFonts w:ascii="Arial" w:hAnsi="Arial"/>
                <w:bCs/>
                <w:szCs w:val="21"/>
              </w:rPr>
            </w:pPr>
          </w:p>
        </w:tc>
      </w:tr>
      <w:tr w:rsidR="001B18A8">
        <w:tc>
          <w:tcPr>
            <w:tcW w:w="908" w:type="dxa"/>
          </w:tcPr>
          <w:p w:rsidR="001B18A8" w:rsidRDefault="007D39DD">
            <w:pPr>
              <w:snapToGrid w:val="0"/>
              <w:jc w:val="left"/>
              <w:rPr>
                <w:rFonts w:ascii="Arial" w:hAnsi="Arial"/>
                <w:bCs/>
                <w:sz w:val="18"/>
                <w:szCs w:val="18"/>
              </w:rPr>
            </w:pPr>
            <w:r>
              <w:rPr>
                <w:rFonts w:ascii="Arial" w:hAnsi="Arial"/>
                <w:bCs/>
                <w:sz w:val="18"/>
                <w:szCs w:val="18"/>
              </w:rPr>
              <w:t>7</w:t>
            </w:r>
          </w:p>
        </w:tc>
        <w:tc>
          <w:tcPr>
            <w:tcW w:w="3180" w:type="dxa"/>
            <w:vAlign w:val="center"/>
          </w:tcPr>
          <w:p w:rsidR="001B18A8" w:rsidRDefault="007D39DD">
            <w:pPr>
              <w:snapToGrid w:val="0"/>
              <w:jc w:val="left"/>
              <w:rPr>
                <w:rFonts w:ascii="Arial" w:hAnsi="Arial"/>
                <w:bCs/>
                <w:sz w:val="18"/>
                <w:szCs w:val="18"/>
              </w:rPr>
            </w:pPr>
            <w:r>
              <w:rPr>
                <w:rFonts w:ascii="Arial" w:hAnsi="Arial" w:hint="eastAsia"/>
                <w:bCs/>
                <w:sz w:val="18"/>
                <w:szCs w:val="18"/>
              </w:rPr>
              <w:t>电机控制及维修</w:t>
            </w:r>
          </w:p>
        </w:tc>
        <w:tc>
          <w:tcPr>
            <w:tcW w:w="1815" w:type="dxa"/>
            <w:shd w:val="clear" w:color="auto" w:fill="FFFFFF"/>
            <w:vAlign w:val="bottom"/>
          </w:tcPr>
          <w:p w:rsidR="001B18A8" w:rsidRDefault="007D39DD">
            <w:pPr>
              <w:snapToGrid w:val="0"/>
              <w:jc w:val="left"/>
              <w:rPr>
                <w:rFonts w:ascii="Arial" w:hAnsi="Arial"/>
                <w:bCs/>
                <w:sz w:val="18"/>
                <w:szCs w:val="18"/>
              </w:rPr>
            </w:pPr>
            <w:r>
              <w:rPr>
                <w:rFonts w:ascii="Arial" w:hAnsi="Arial"/>
                <w:bCs/>
                <w:sz w:val="18"/>
                <w:szCs w:val="18"/>
              </w:rPr>
              <w:t>1</w:t>
            </w:r>
            <w:r>
              <w:rPr>
                <w:rFonts w:ascii="Arial" w:hAnsi="Arial" w:hint="eastAsia"/>
                <w:bCs/>
                <w:sz w:val="18"/>
                <w:szCs w:val="18"/>
              </w:rPr>
              <w:t>86</w:t>
            </w:r>
          </w:p>
        </w:tc>
        <w:tc>
          <w:tcPr>
            <w:tcW w:w="1380" w:type="dxa"/>
          </w:tcPr>
          <w:p w:rsidR="001B18A8" w:rsidRDefault="007D39DD">
            <w:pPr>
              <w:snapToGrid w:val="0"/>
              <w:jc w:val="left"/>
              <w:rPr>
                <w:rFonts w:ascii="Arial" w:hAnsi="Arial"/>
                <w:bCs/>
                <w:szCs w:val="21"/>
              </w:rPr>
            </w:pPr>
            <w:r>
              <w:rPr>
                <w:rFonts w:ascii="Arial" w:hAnsi="Arial"/>
                <w:bCs/>
                <w:szCs w:val="21"/>
              </w:rPr>
              <w:t>2-3</w:t>
            </w:r>
          </w:p>
        </w:tc>
        <w:tc>
          <w:tcPr>
            <w:tcW w:w="2003" w:type="dxa"/>
          </w:tcPr>
          <w:p w:rsidR="001B18A8" w:rsidRDefault="007D39DD">
            <w:pPr>
              <w:snapToGrid w:val="0"/>
              <w:jc w:val="left"/>
              <w:rPr>
                <w:rFonts w:ascii="Arial" w:hAnsi="Arial"/>
                <w:bCs/>
                <w:szCs w:val="21"/>
              </w:rPr>
            </w:pPr>
            <w:r>
              <w:rPr>
                <w:rFonts w:ascii="宋体" w:hAnsi="宋体" w:hint="eastAsia"/>
                <w:sz w:val="18"/>
                <w:szCs w:val="18"/>
              </w:rPr>
              <w:t>核心课程</w:t>
            </w:r>
          </w:p>
        </w:tc>
      </w:tr>
      <w:tr w:rsidR="001B18A8">
        <w:tc>
          <w:tcPr>
            <w:tcW w:w="908" w:type="dxa"/>
          </w:tcPr>
          <w:p w:rsidR="001B18A8" w:rsidRDefault="007D39DD">
            <w:pPr>
              <w:snapToGrid w:val="0"/>
              <w:jc w:val="left"/>
              <w:rPr>
                <w:rFonts w:ascii="Arial" w:hAnsi="Arial"/>
                <w:bCs/>
                <w:sz w:val="18"/>
                <w:szCs w:val="18"/>
              </w:rPr>
            </w:pPr>
            <w:r>
              <w:rPr>
                <w:rFonts w:ascii="Arial" w:hAnsi="Arial" w:hint="eastAsia"/>
                <w:bCs/>
                <w:sz w:val="18"/>
                <w:szCs w:val="18"/>
              </w:rPr>
              <w:t>8</w:t>
            </w:r>
          </w:p>
        </w:tc>
        <w:tc>
          <w:tcPr>
            <w:tcW w:w="3180" w:type="dxa"/>
            <w:vAlign w:val="center"/>
          </w:tcPr>
          <w:p w:rsidR="001B18A8" w:rsidRDefault="007D39DD">
            <w:pPr>
              <w:snapToGrid w:val="0"/>
              <w:jc w:val="left"/>
              <w:rPr>
                <w:rFonts w:ascii="Arial" w:hAnsi="Arial"/>
                <w:bCs/>
                <w:sz w:val="18"/>
                <w:szCs w:val="18"/>
              </w:rPr>
            </w:pPr>
            <w:r>
              <w:rPr>
                <w:rFonts w:ascii="Arial" w:hAnsi="Arial" w:hint="eastAsia"/>
                <w:bCs/>
                <w:sz w:val="18"/>
                <w:szCs w:val="18"/>
              </w:rPr>
              <w:t>单片机技术</w:t>
            </w:r>
          </w:p>
        </w:tc>
        <w:tc>
          <w:tcPr>
            <w:tcW w:w="1815" w:type="dxa"/>
            <w:shd w:val="clear" w:color="auto" w:fill="FFFFFF"/>
            <w:vAlign w:val="bottom"/>
          </w:tcPr>
          <w:p w:rsidR="001B18A8" w:rsidRDefault="007D39DD">
            <w:pPr>
              <w:snapToGrid w:val="0"/>
              <w:jc w:val="left"/>
              <w:rPr>
                <w:rFonts w:ascii="Arial" w:hAnsi="Arial"/>
                <w:bCs/>
                <w:sz w:val="18"/>
                <w:szCs w:val="18"/>
              </w:rPr>
            </w:pPr>
            <w:r>
              <w:rPr>
                <w:rFonts w:ascii="Arial" w:hAnsi="Arial" w:hint="eastAsia"/>
                <w:bCs/>
                <w:sz w:val="18"/>
                <w:szCs w:val="18"/>
              </w:rPr>
              <w:t>90</w:t>
            </w:r>
          </w:p>
        </w:tc>
        <w:tc>
          <w:tcPr>
            <w:tcW w:w="1380" w:type="dxa"/>
          </w:tcPr>
          <w:p w:rsidR="001B18A8" w:rsidRDefault="007D39DD">
            <w:pPr>
              <w:snapToGrid w:val="0"/>
              <w:jc w:val="left"/>
              <w:rPr>
                <w:rFonts w:ascii="Arial" w:hAnsi="Arial"/>
                <w:bCs/>
                <w:szCs w:val="21"/>
              </w:rPr>
            </w:pPr>
            <w:r>
              <w:rPr>
                <w:rFonts w:ascii="Arial" w:hAnsi="Arial"/>
                <w:bCs/>
                <w:szCs w:val="21"/>
              </w:rPr>
              <w:t>3</w:t>
            </w:r>
          </w:p>
        </w:tc>
        <w:tc>
          <w:tcPr>
            <w:tcW w:w="2003" w:type="dxa"/>
          </w:tcPr>
          <w:p w:rsidR="001B18A8" w:rsidRDefault="007D39DD">
            <w:pPr>
              <w:snapToGrid w:val="0"/>
              <w:jc w:val="left"/>
              <w:rPr>
                <w:rFonts w:ascii="Arial" w:hAnsi="Arial"/>
                <w:bCs/>
                <w:szCs w:val="21"/>
              </w:rPr>
            </w:pPr>
            <w:r>
              <w:rPr>
                <w:rFonts w:ascii="宋体" w:hAnsi="宋体" w:hint="eastAsia"/>
                <w:sz w:val="18"/>
                <w:szCs w:val="18"/>
              </w:rPr>
              <w:t>核心课程</w:t>
            </w:r>
          </w:p>
        </w:tc>
      </w:tr>
      <w:tr w:rsidR="001B18A8">
        <w:tc>
          <w:tcPr>
            <w:tcW w:w="908" w:type="dxa"/>
          </w:tcPr>
          <w:p w:rsidR="001B18A8" w:rsidRDefault="007D39DD">
            <w:pPr>
              <w:snapToGrid w:val="0"/>
              <w:jc w:val="left"/>
              <w:rPr>
                <w:rFonts w:ascii="Arial" w:hAnsi="Arial"/>
                <w:bCs/>
                <w:sz w:val="18"/>
                <w:szCs w:val="18"/>
              </w:rPr>
            </w:pPr>
            <w:r>
              <w:rPr>
                <w:rFonts w:ascii="Arial" w:hAnsi="Arial" w:hint="eastAsia"/>
                <w:bCs/>
                <w:sz w:val="18"/>
                <w:szCs w:val="18"/>
              </w:rPr>
              <w:t>9</w:t>
            </w:r>
          </w:p>
        </w:tc>
        <w:tc>
          <w:tcPr>
            <w:tcW w:w="3180" w:type="dxa"/>
            <w:vAlign w:val="center"/>
          </w:tcPr>
          <w:p w:rsidR="001B18A8" w:rsidRDefault="007D39DD">
            <w:pPr>
              <w:snapToGrid w:val="0"/>
              <w:jc w:val="left"/>
              <w:rPr>
                <w:rFonts w:ascii="Arial" w:hAnsi="Arial"/>
                <w:bCs/>
                <w:sz w:val="18"/>
                <w:szCs w:val="18"/>
              </w:rPr>
            </w:pPr>
            <w:r>
              <w:rPr>
                <w:rFonts w:ascii="Arial" w:hAnsi="Arial" w:hint="eastAsia"/>
                <w:bCs/>
                <w:sz w:val="18"/>
                <w:szCs w:val="18"/>
              </w:rPr>
              <w:t>可编程控制器应用技术</w:t>
            </w:r>
          </w:p>
        </w:tc>
        <w:tc>
          <w:tcPr>
            <w:tcW w:w="1815" w:type="dxa"/>
            <w:shd w:val="clear" w:color="auto" w:fill="FFFFFF"/>
            <w:vAlign w:val="bottom"/>
          </w:tcPr>
          <w:p w:rsidR="001B18A8" w:rsidRDefault="007D39DD">
            <w:pPr>
              <w:snapToGrid w:val="0"/>
              <w:jc w:val="left"/>
              <w:rPr>
                <w:rFonts w:ascii="Arial" w:hAnsi="Arial"/>
                <w:bCs/>
                <w:sz w:val="18"/>
                <w:szCs w:val="18"/>
              </w:rPr>
            </w:pPr>
            <w:r>
              <w:rPr>
                <w:rFonts w:ascii="Arial" w:hAnsi="Arial" w:hint="eastAsia"/>
                <w:bCs/>
                <w:sz w:val="18"/>
                <w:szCs w:val="18"/>
              </w:rPr>
              <w:t>100</w:t>
            </w:r>
          </w:p>
        </w:tc>
        <w:tc>
          <w:tcPr>
            <w:tcW w:w="1380" w:type="dxa"/>
          </w:tcPr>
          <w:p w:rsidR="001B18A8" w:rsidRDefault="007D39DD">
            <w:pPr>
              <w:snapToGrid w:val="0"/>
              <w:jc w:val="left"/>
              <w:rPr>
                <w:rFonts w:ascii="Arial" w:hAnsi="Arial"/>
                <w:bCs/>
                <w:szCs w:val="21"/>
              </w:rPr>
            </w:pPr>
            <w:r>
              <w:rPr>
                <w:rFonts w:ascii="Arial" w:hAnsi="Arial"/>
                <w:bCs/>
                <w:szCs w:val="21"/>
              </w:rPr>
              <w:t>4</w:t>
            </w:r>
          </w:p>
        </w:tc>
        <w:tc>
          <w:tcPr>
            <w:tcW w:w="2003" w:type="dxa"/>
            <w:vAlign w:val="center"/>
          </w:tcPr>
          <w:p w:rsidR="001B18A8" w:rsidRDefault="007D39DD">
            <w:pPr>
              <w:tabs>
                <w:tab w:val="center" w:pos="4153"/>
                <w:tab w:val="right" w:pos="8306"/>
              </w:tabs>
              <w:snapToGrid w:val="0"/>
              <w:rPr>
                <w:rFonts w:ascii="Arial" w:hAnsi="Arial"/>
                <w:bCs/>
                <w:szCs w:val="21"/>
              </w:rPr>
            </w:pPr>
            <w:r>
              <w:rPr>
                <w:rFonts w:ascii="宋体" w:hAnsi="宋体" w:hint="eastAsia"/>
                <w:sz w:val="18"/>
                <w:szCs w:val="18"/>
              </w:rPr>
              <w:t>核心课程</w:t>
            </w:r>
          </w:p>
        </w:tc>
      </w:tr>
      <w:tr w:rsidR="001B18A8">
        <w:tc>
          <w:tcPr>
            <w:tcW w:w="908" w:type="dxa"/>
          </w:tcPr>
          <w:p w:rsidR="001B18A8" w:rsidRDefault="007D39DD">
            <w:pPr>
              <w:snapToGrid w:val="0"/>
              <w:jc w:val="left"/>
              <w:rPr>
                <w:rFonts w:ascii="Arial" w:hAnsi="Arial"/>
                <w:bCs/>
                <w:sz w:val="18"/>
                <w:szCs w:val="18"/>
              </w:rPr>
            </w:pPr>
            <w:r>
              <w:rPr>
                <w:rFonts w:ascii="Arial" w:hAnsi="Arial" w:hint="eastAsia"/>
                <w:bCs/>
                <w:sz w:val="18"/>
                <w:szCs w:val="18"/>
              </w:rPr>
              <w:t>10</w:t>
            </w:r>
          </w:p>
        </w:tc>
        <w:tc>
          <w:tcPr>
            <w:tcW w:w="3180" w:type="dxa"/>
            <w:vAlign w:val="center"/>
          </w:tcPr>
          <w:p w:rsidR="001B18A8" w:rsidRDefault="007D39DD">
            <w:pPr>
              <w:snapToGrid w:val="0"/>
              <w:jc w:val="left"/>
              <w:rPr>
                <w:rFonts w:ascii="Arial" w:hAnsi="Arial"/>
                <w:bCs/>
                <w:sz w:val="18"/>
                <w:szCs w:val="18"/>
              </w:rPr>
            </w:pPr>
            <w:r>
              <w:rPr>
                <w:rFonts w:ascii="Arial" w:hAnsi="Arial" w:hint="eastAsia"/>
                <w:bCs/>
                <w:sz w:val="18"/>
                <w:szCs w:val="18"/>
              </w:rPr>
              <w:t>变频器技术</w:t>
            </w:r>
          </w:p>
        </w:tc>
        <w:tc>
          <w:tcPr>
            <w:tcW w:w="1815" w:type="dxa"/>
            <w:shd w:val="clear" w:color="auto" w:fill="FFFFFF"/>
            <w:vAlign w:val="bottom"/>
          </w:tcPr>
          <w:p w:rsidR="001B18A8" w:rsidRDefault="007D39DD">
            <w:pPr>
              <w:snapToGrid w:val="0"/>
              <w:jc w:val="left"/>
              <w:rPr>
                <w:rFonts w:ascii="Arial" w:hAnsi="Arial"/>
                <w:bCs/>
                <w:sz w:val="18"/>
                <w:szCs w:val="18"/>
              </w:rPr>
            </w:pPr>
            <w:r>
              <w:rPr>
                <w:rFonts w:ascii="Arial" w:hAnsi="Arial" w:hint="eastAsia"/>
                <w:bCs/>
                <w:sz w:val="18"/>
                <w:szCs w:val="18"/>
              </w:rPr>
              <w:t>100</w:t>
            </w:r>
          </w:p>
        </w:tc>
        <w:tc>
          <w:tcPr>
            <w:tcW w:w="1380" w:type="dxa"/>
          </w:tcPr>
          <w:p w:rsidR="001B18A8" w:rsidRDefault="00295E5F">
            <w:pPr>
              <w:snapToGrid w:val="0"/>
              <w:jc w:val="left"/>
              <w:rPr>
                <w:rFonts w:ascii="Arial" w:hAnsi="Arial"/>
                <w:bCs/>
                <w:szCs w:val="21"/>
              </w:rPr>
            </w:pPr>
            <w:r>
              <w:rPr>
                <w:rFonts w:ascii="Arial" w:hAnsi="Arial" w:hint="eastAsia"/>
                <w:bCs/>
                <w:szCs w:val="21"/>
              </w:rPr>
              <w:t>4</w:t>
            </w:r>
          </w:p>
        </w:tc>
        <w:tc>
          <w:tcPr>
            <w:tcW w:w="2003" w:type="dxa"/>
            <w:vAlign w:val="center"/>
          </w:tcPr>
          <w:p w:rsidR="001B18A8" w:rsidRDefault="007D39DD">
            <w:pPr>
              <w:tabs>
                <w:tab w:val="center" w:pos="4153"/>
                <w:tab w:val="right" w:pos="8306"/>
              </w:tabs>
              <w:snapToGrid w:val="0"/>
              <w:rPr>
                <w:rFonts w:ascii="Arial" w:hAnsi="Arial"/>
                <w:bCs/>
                <w:szCs w:val="21"/>
              </w:rPr>
            </w:pPr>
            <w:r>
              <w:rPr>
                <w:rFonts w:ascii="宋体" w:hAnsi="宋体" w:hint="eastAsia"/>
                <w:sz w:val="18"/>
                <w:szCs w:val="18"/>
              </w:rPr>
              <w:t>核心课程</w:t>
            </w:r>
          </w:p>
        </w:tc>
      </w:tr>
      <w:tr w:rsidR="001B18A8">
        <w:tc>
          <w:tcPr>
            <w:tcW w:w="908" w:type="dxa"/>
          </w:tcPr>
          <w:p w:rsidR="001B18A8" w:rsidRDefault="007D39DD">
            <w:pPr>
              <w:snapToGrid w:val="0"/>
              <w:jc w:val="left"/>
              <w:rPr>
                <w:rFonts w:ascii="Arial" w:hAnsi="Arial"/>
                <w:bCs/>
                <w:sz w:val="18"/>
                <w:szCs w:val="18"/>
              </w:rPr>
            </w:pPr>
            <w:r>
              <w:rPr>
                <w:rFonts w:ascii="Arial" w:hAnsi="Arial"/>
                <w:bCs/>
                <w:sz w:val="18"/>
                <w:szCs w:val="18"/>
              </w:rPr>
              <w:t>1</w:t>
            </w:r>
            <w:r>
              <w:rPr>
                <w:rFonts w:ascii="Arial" w:hAnsi="Arial" w:hint="eastAsia"/>
                <w:bCs/>
                <w:sz w:val="18"/>
                <w:szCs w:val="18"/>
              </w:rPr>
              <w:t>1</w:t>
            </w:r>
          </w:p>
        </w:tc>
        <w:tc>
          <w:tcPr>
            <w:tcW w:w="3180" w:type="dxa"/>
            <w:vAlign w:val="center"/>
          </w:tcPr>
          <w:p w:rsidR="001B18A8" w:rsidRDefault="007D39DD">
            <w:pPr>
              <w:snapToGrid w:val="0"/>
              <w:jc w:val="left"/>
              <w:rPr>
                <w:rFonts w:ascii="Arial" w:hAnsi="Arial"/>
                <w:bCs/>
                <w:sz w:val="18"/>
                <w:szCs w:val="18"/>
              </w:rPr>
            </w:pPr>
            <w:r>
              <w:rPr>
                <w:rFonts w:ascii="Arial" w:hAnsi="Arial" w:hint="eastAsia"/>
                <w:bCs/>
                <w:sz w:val="18"/>
                <w:szCs w:val="18"/>
              </w:rPr>
              <w:t>工厂供配电技术</w:t>
            </w:r>
          </w:p>
        </w:tc>
        <w:tc>
          <w:tcPr>
            <w:tcW w:w="1815" w:type="dxa"/>
            <w:shd w:val="clear" w:color="auto" w:fill="FFFFFF"/>
            <w:vAlign w:val="bottom"/>
          </w:tcPr>
          <w:p w:rsidR="001B18A8" w:rsidRDefault="007D39DD">
            <w:pPr>
              <w:snapToGrid w:val="0"/>
              <w:jc w:val="left"/>
              <w:rPr>
                <w:rFonts w:ascii="Arial" w:hAnsi="Arial"/>
                <w:bCs/>
                <w:sz w:val="18"/>
                <w:szCs w:val="18"/>
              </w:rPr>
            </w:pPr>
            <w:r>
              <w:rPr>
                <w:rFonts w:ascii="Arial" w:hAnsi="Arial" w:hint="eastAsia"/>
                <w:bCs/>
                <w:sz w:val="18"/>
                <w:szCs w:val="18"/>
              </w:rPr>
              <w:t>96</w:t>
            </w:r>
          </w:p>
        </w:tc>
        <w:tc>
          <w:tcPr>
            <w:tcW w:w="1380" w:type="dxa"/>
          </w:tcPr>
          <w:p w:rsidR="001B18A8" w:rsidRDefault="00295E5F">
            <w:pPr>
              <w:snapToGrid w:val="0"/>
              <w:jc w:val="left"/>
              <w:rPr>
                <w:rFonts w:ascii="Arial" w:hAnsi="Arial"/>
                <w:bCs/>
                <w:szCs w:val="21"/>
              </w:rPr>
            </w:pPr>
            <w:r>
              <w:rPr>
                <w:rFonts w:ascii="Arial" w:hAnsi="Arial" w:hint="eastAsia"/>
                <w:bCs/>
                <w:szCs w:val="21"/>
              </w:rPr>
              <w:t>5</w:t>
            </w:r>
          </w:p>
        </w:tc>
        <w:tc>
          <w:tcPr>
            <w:tcW w:w="2003" w:type="dxa"/>
            <w:vAlign w:val="center"/>
          </w:tcPr>
          <w:p w:rsidR="001B18A8" w:rsidRDefault="007D39DD">
            <w:pPr>
              <w:tabs>
                <w:tab w:val="center" w:pos="4153"/>
                <w:tab w:val="right" w:pos="8306"/>
              </w:tabs>
              <w:snapToGrid w:val="0"/>
              <w:rPr>
                <w:rFonts w:ascii="Arial" w:hAnsi="Arial"/>
                <w:bCs/>
                <w:szCs w:val="21"/>
              </w:rPr>
            </w:pPr>
            <w:r>
              <w:rPr>
                <w:rFonts w:ascii="宋体" w:hAnsi="宋体" w:hint="eastAsia"/>
                <w:sz w:val="18"/>
                <w:szCs w:val="18"/>
              </w:rPr>
              <w:t>核心课程</w:t>
            </w:r>
          </w:p>
        </w:tc>
      </w:tr>
      <w:tr w:rsidR="001B18A8">
        <w:tc>
          <w:tcPr>
            <w:tcW w:w="908" w:type="dxa"/>
          </w:tcPr>
          <w:p w:rsidR="001B18A8" w:rsidRDefault="007D39DD">
            <w:pPr>
              <w:snapToGrid w:val="0"/>
              <w:jc w:val="left"/>
              <w:rPr>
                <w:rFonts w:ascii="Arial" w:hAnsi="Arial"/>
                <w:bCs/>
                <w:sz w:val="18"/>
                <w:szCs w:val="18"/>
              </w:rPr>
            </w:pPr>
            <w:r>
              <w:rPr>
                <w:rFonts w:ascii="Arial" w:hAnsi="Arial"/>
                <w:bCs/>
                <w:sz w:val="18"/>
                <w:szCs w:val="18"/>
              </w:rPr>
              <w:t>1</w:t>
            </w:r>
            <w:r>
              <w:rPr>
                <w:rFonts w:ascii="Arial" w:hAnsi="Arial" w:hint="eastAsia"/>
                <w:bCs/>
                <w:sz w:val="18"/>
                <w:szCs w:val="18"/>
              </w:rPr>
              <w:t>2</w:t>
            </w:r>
          </w:p>
        </w:tc>
        <w:tc>
          <w:tcPr>
            <w:tcW w:w="3180" w:type="dxa"/>
            <w:vAlign w:val="center"/>
          </w:tcPr>
          <w:p w:rsidR="001B18A8" w:rsidRDefault="007D39DD">
            <w:pPr>
              <w:snapToGrid w:val="0"/>
              <w:jc w:val="left"/>
              <w:rPr>
                <w:rFonts w:ascii="Arial" w:hAnsi="Arial"/>
                <w:bCs/>
                <w:sz w:val="18"/>
                <w:szCs w:val="18"/>
              </w:rPr>
            </w:pPr>
            <w:r>
              <w:rPr>
                <w:rFonts w:ascii="Arial" w:hAnsi="Arial" w:hint="eastAsia"/>
                <w:bCs/>
                <w:sz w:val="18"/>
                <w:szCs w:val="18"/>
              </w:rPr>
              <w:t>传感器技术</w:t>
            </w:r>
          </w:p>
        </w:tc>
        <w:tc>
          <w:tcPr>
            <w:tcW w:w="1815" w:type="dxa"/>
            <w:shd w:val="clear" w:color="auto" w:fill="FFFFFF"/>
            <w:vAlign w:val="bottom"/>
          </w:tcPr>
          <w:p w:rsidR="001B18A8" w:rsidRDefault="007D39DD">
            <w:pPr>
              <w:snapToGrid w:val="0"/>
              <w:jc w:val="left"/>
              <w:rPr>
                <w:rFonts w:ascii="Arial" w:hAnsi="Arial"/>
                <w:bCs/>
                <w:sz w:val="18"/>
                <w:szCs w:val="18"/>
              </w:rPr>
            </w:pPr>
            <w:r>
              <w:rPr>
                <w:rFonts w:ascii="Arial" w:hAnsi="Arial" w:hint="eastAsia"/>
                <w:bCs/>
                <w:sz w:val="18"/>
                <w:szCs w:val="18"/>
              </w:rPr>
              <w:t>68</w:t>
            </w:r>
          </w:p>
        </w:tc>
        <w:tc>
          <w:tcPr>
            <w:tcW w:w="1380" w:type="dxa"/>
          </w:tcPr>
          <w:p w:rsidR="001B18A8" w:rsidRDefault="007D39DD">
            <w:pPr>
              <w:snapToGrid w:val="0"/>
              <w:jc w:val="left"/>
              <w:rPr>
                <w:rFonts w:ascii="Arial" w:hAnsi="Arial"/>
                <w:bCs/>
                <w:szCs w:val="21"/>
              </w:rPr>
            </w:pPr>
            <w:r>
              <w:rPr>
                <w:rFonts w:ascii="Arial" w:hAnsi="Arial" w:hint="eastAsia"/>
                <w:bCs/>
                <w:szCs w:val="21"/>
              </w:rPr>
              <w:t>4</w:t>
            </w:r>
          </w:p>
        </w:tc>
        <w:tc>
          <w:tcPr>
            <w:tcW w:w="2003" w:type="dxa"/>
          </w:tcPr>
          <w:p w:rsidR="001B18A8" w:rsidRDefault="007D39DD">
            <w:pPr>
              <w:tabs>
                <w:tab w:val="center" w:pos="4153"/>
                <w:tab w:val="right" w:pos="8306"/>
              </w:tabs>
              <w:snapToGrid w:val="0"/>
              <w:rPr>
                <w:rFonts w:ascii="宋体"/>
                <w:sz w:val="18"/>
                <w:szCs w:val="18"/>
              </w:rPr>
            </w:pPr>
            <w:r>
              <w:rPr>
                <w:rFonts w:ascii="宋体" w:hAnsi="宋体" w:hint="eastAsia"/>
                <w:sz w:val="18"/>
                <w:szCs w:val="18"/>
              </w:rPr>
              <w:t>核心课程</w:t>
            </w:r>
          </w:p>
        </w:tc>
      </w:tr>
      <w:tr w:rsidR="001B18A8">
        <w:tc>
          <w:tcPr>
            <w:tcW w:w="908" w:type="dxa"/>
          </w:tcPr>
          <w:p w:rsidR="001B18A8" w:rsidRDefault="007D39DD">
            <w:pPr>
              <w:snapToGrid w:val="0"/>
              <w:jc w:val="left"/>
              <w:rPr>
                <w:rFonts w:ascii="Arial" w:hAnsi="Arial"/>
                <w:bCs/>
                <w:sz w:val="18"/>
                <w:szCs w:val="18"/>
              </w:rPr>
            </w:pPr>
            <w:r>
              <w:rPr>
                <w:rFonts w:ascii="Arial" w:hAnsi="Arial" w:hint="eastAsia"/>
                <w:bCs/>
                <w:sz w:val="18"/>
                <w:szCs w:val="18"/>
              </w:rPr>
              <w:t>13</w:t>
            </w:r>
          </w:p>
        </w:tc>
        <w:tc>
          <w:tcPr>
            <w:tcW w:w="3180" w:type="dxa"/>
            <w:vAlign w:val="center"/>
          </w:tcPr>
          <w:p w:rsidR="001B18A8" w:rsidRDefault="007D39DD">
            <w:pPr>
              <w:snapToGrid w:val="0"/>
              <w:jc w:val="left"/>
              <w:rPr>
                <w:rFonts w:ascii="Arial" w:hAnsi="Arial"/>
                <w:bCs/>
                <w:sz w:val="18"/>
                <w:szCs w:val="18"/>
              </w:rPr>
            </w:pPr>
            <w:r>
              <w:rPr>
                <w:rFonts w:ascii="Arial" w:hAnsi="Arial" w:hint="eastAsia"/>
                <w:bCs/>
                <w:sz w:val="18"/>
                <w:szCs w:val="18"/>
              </w:rPr>
              <w:t>过程控制技术</w:t>
            </w:r>
          </w:p>
        </w:tc>
        <w:tc>
          <w:tcPr>
            <w:tcW w:w="1815" w:type="dxa"/>
            <w:shd w:val="clear" w:color="auto" w:fill="FFFFFF"/>
            <w:vAlign w:val="bottom"/>
          </w:tcPr>
          <w:p w:rsidR="001B18A8" w:rsidRDefault="007D39DD">
            <w:pPr>
              <w:snapToGrid w:val="0"/>
              <w:jc w:val="left"/>
              <w:rPr>
                <w:rFonts w:ascii="Arial" w:hAnsi="Arial"/>
                <w:bCs/>
                <w:sz w:val="18"/>
                <w:szCs w:val="18"/>
              </w:rPr>
            </w:pPr>
            <w:r>
              <w:rPr>
                <w:rFonts w:ascii="Arial" w:hAnsi="Arial" w:hint="eastAsia"/>
                <w:bCs/>
                <w:sz w:val="18"/>
                <w:szCs w:val="18"/>
              </w:rPr>
              <w:t>64</w:t>
            </w:r>
          </w:p>
        </w:tc>
        <w:tc>
          <w:tcPr>
            <w:tcW w:w="1380" w:type="dxa"/>
          </w:tcPr>
          <w:p w:rsidR="001B18A8" w:rsidRDefault="007D39DD">
            <w:pPr>
              <w:snapToGrid w:val="0"/>
              <w:jc w:val="left"/>
              <w:rPr>
                <w:rFonts w:ascii="Arial" w:hAnsi="Arial"/>
                <w:bCs/>
                <w:szCs w:val="21"/>
              </w:rPr>
            </w:pPr>
            <w:r>
              <w:rPr>
                <w:rFonts w:ascii="Arial" w:hAnsi="Arial" w:hint="eastAsia"/>
                <w:bCs/>
                <w:szCs w:val="21"/>
              </w:rPr>
              <w:t>3</w:t>
            </w:r>
          </w:p>
        </w:tc>
        <w:tc>
          <w:tcPr>
            <w:tcW w:w="2003" w:type="dxa"/>
          </w:tcPr>
          <w:p w:rsidR="001B18A8" w:rsidRDefault="001B18A8">
            <w:pPr>
              <w:tabs>
                <w:tab w:val="center" w:pos="4153"/>
                <w:tab w:val="right" w:pos="8306"/>
              </w:tabs>
              <w:snapToGrid w:val="0"/>
              <w:ind w:leftChars="100" w:left="210" w:firstLineChars="200" w:firstLine="360"/>
              <w:rPr>
                <w:rFonts w:ascii="宋体" w:hAnsi="宋体"/>
                <w:sz w:val="18"/>
                <w:szCs w:val="18"/>
              </w:rPr>
            </w:pPr>
          </w:p>
        </w:tc>
      </w:tr>
      <w:tr w:rsidR="001B18A8">
        <w:tc>
          <w:tcPr>
            <w:tcW w:w="908" w:type="dxa"/>
          </w:tcPr>
          <w:p w:rsidR="001B18A8" w:rsidRDefault="007D39DD">
            <w:pPr>
              <w:snapToGrid w:val="0"/>
              <w:jc w:val="left"/>
              <w:rPr>
                <w:rFonts w:ascii="Arial" w:hAnsi="Arial"/>
                <w:bCs/>
                <w:sz w:val="18"/>
                <w:szCs w:val="18"/>
              </w:rPr>
            </w:pPr>
            <w:r>
              <w:rPr>
                <w:rFonts w:ascii="Arial" w:hAnsi="Arial"/>
                <w:bCs/>
                <w:sz w:val="18"/>
                <w:szCs w:val="18"/>
              </w:rPr>
              <w:t>1</w:t>
            </w:r>
            <w:r>
              <w:rPr>
                <w:rFonts w:ascii="Arial" w:hAnsi="Arial" w:hint="eastAsia"/>
                <w:bCs/>
                <w:sz w:val="18"/>
                <w:szCs w:val="18"/>
              </w:rPr>
              <w:t>4</w:t>
            </w:r>
          </w:p>
        </w:tc>
        <w:tc>
          <w:tcPr>
            <w:tcW w:w="3180" w:type="dxa"/>
            <w:vAlign w:val="center"/>
          </w:tcPr>
          <w:p w:rsidR="001B18A8" w:rsidRDefault="007D39DD">
            <w:pPr>
              <w:snapToGrid w:val="0"/>
              <w:jc w:val="left"/>
              <w:rPr>
                <w:rFonts w:ascii="Arial" w:hAnsi="Arial"/>
                <w:bCs/>
                <w:sz w:val="18"/>
                <w:szCs w:val="18"/>
              </w:rPr>
            </w:pPr>
            <w:r>
              <w:rPr>
                <w:rFonts w:ascii="Arial" w:hAnsi="Arial" w:hint="eastAsia"/>
                <w:bCs/>
                <w:sz w:val="18"/>
                <w:szCs w:val="18"/>
              </w:rPr>
              <w:t>维修电工实训</w:t>
            </w:r>
          </w:p>
        </w:tc>
        <w:tc>
          <w:tcPr>
            <w:tcW w:w="1815" w:type="dxa"/>
            <w:shd w:val="clear" w:color="auto" w:fill="FFFFFF"/>
            <w:vAlign w:val="bottom"/>
          </w:tcPr>
          <w:p w:rsidR="001B18A8" w:rsidRDefault="007D39DD">
            <w:pPr>
              <w:snapToGrid w:val="0"/>
              <w:jc w:val="left"/>
              <w:rPr>
                <w:rFonts w:ascii="Arial" w:hAnsi="Arial"/>
                <w:bCs/>
                <w:sz w:val="18"/>
                <w:szCs w:val="18"/>
              </w:rPr>
            </w:pPr>
            <w:r>
              <w:rPr>
                <w:rFonts w:ascii="Arial" w:hAnsi="Arial"/>
                <w:bCs/>
                <w:sz w:val="18"/>
                <w:szCs w:val="18"/>
              </w:rPr>
              <w:t>2</w:t>
            </w:r>
            <w:r>
              <w:rPr>
                <w:rFonts w:ascii="Arial" w:hAnsi="Arial" w:hint="eastAsia"/>
                <w:bCs/>
                <w:sz w:val="18"/>
                <w:szCs w:val="18"/>
              </w:rPr>
              <w:t>周</w:t>
            </w:r>
          </w:p>
        </w:tc>
        <w:tc>
          <w:tcPr>
            <w:tcW w:w="1380" w:type="dxa"/>
          </w:tcPr>
          <w:p w:rsidR="001B18A8" w:rsidRDefault="00295E5F">
            <w:pPr>
              <w:snapToGrid w:val="0"/>
              <w:jc w:val="left"/>
              <w:rPr>
                <w:rFonts w:ascii="Arial" w:hAnsi="Arial"/>
                <w:bCs/>
                <w:szCs w:val="21"/>
              </w:rPr>
            </w:pPr>
            <w:r>
              <w:rPr>
                <w:rFonts w:ascii="Arial" w:hAnsi="Arial" w:hint="eastAsia"/>
                <w:bCs/>
                <w:szCs w:val="21"/>
              </w:rPr>
              <w:t>4</w:t>
            </w:r>
          </w:p>
        </w:tc>
        <w:tc>
          <w:tcPr>
            <w:tcW w:w="2003" w:type="dxa"/>
          </w:tcPr>
          <w:p w:rsidR="001B18A8" w:rsidRDefault="001B18A8">
            <w:pPr>
              <w:snapToGrid w:val="0"/>
              <w:jc w:val="left"/>
              <w:rPr>
                <w:rFonts w:ascii="Arial" w:hAnsi="Arial"/>
                <w:bCs/>
                <w:szCs w:val="21"/>
              </w:rPr>
            </w:pPr>
          </w:p>
        </w:tc>
      </w:tr>
      <w:tr w:rsidR="001B18A8">
        <w:tc>
          <w:tcPr>
            <w:tcW w:w="908" w:type="dxa"/>
          </w:tcPr>
          <w:p w:rsidR="001B18A8" w:rsidRDefault="007D39DD">
            <w:pPr>
              <w:snapToGrid w:val="0"/>
              <w:jc w:val="left"/>
              <w:rPr>
                <w:rFonts w:ascii="Arial" w:hAnsi="Arial"/>
                <w:bCs/>
                <w:sz w:val="18"/>
                <w:szCs w:val="18"/>
              </w:rPr>
            </w:pPr>
            <w:r>
              <w:rPr>
                <w:rFonts w:ascii="Arial" w:hAnsi="Arial" w:hint="eastAsia"/>
                <w:bCs/>
                <w:sz w:val="18"/>
                <w:szCs w:val="18"/>
              </w:rPr>
              <w:t>15</w:t>
            </w:r>
          </w:p>
        </w:tc>
        <w:tc>
          <w:tcPr>
            <w:tcW w:w="3180" w:type="dxa"/>
            <w:vAlign w:val="center"/>
          </w:tcPr>
          <w:p w:rsidR="001B18A8" w:rsidRDefault="007D39DD">
            <w:pPr>
              <w:snapToGrid w:val="0"/>
              <w:jc w:val="left"/>
              <w:rPr>
                <w:rFonts w:ascii="Arial" w:hAnsi="Arial"/>
                <w:bCs/>
                <w:sz w:val="18"/>
                <w:szCs w:val="18"/>
              </w:rPr>
            </w:pPr>
            <w:r>
              <w:rPr>
                <w:rFonts w:ascii="Arial" w:hAnsi="Arial" w:hint="eastAsia"/>
                <w:bCs/>
                <w:sz w:val="18"/>
                <w:szCs w:val="18"/>
              </w:rPr>
              <w:t>电子技术实训</w:t>
            </w:r>
          </w:p>
        </w:tc>
        <w:tc>
          <w:tcPr>
            <w:tcW w:w="1815" w:type="dxa"/>
            <w:shd w:val="clear" w:color="auto" w:fill="FFFFFF"/>
            <w:vAlign w:val="bottom"/>
          </w:tcPr>
          <w:p w:rsidR="001B18A8" w:rsidRDefault="007D39DD">
            <w:pPr>
              <w:snapToGrid w:val="0"/>
              <w:jc w:val="left"/>
              <w:rPr>
                <w:rFonts w:ascii="Arial" w:hAnsi="Arial"/>
                <w:bCs/>
                <w:sz w:val="18"/>
                <w:szCs w:val="18"/>
              </w:rPr>
            </w:pPr>
            <w:r>
              <w:rPr>
                <w:rFonts w:ascii="Arial" w:hAnsi="Arial"/>
                <w:bCs/>
                <w:sz w:val="18"/>
                <w:szCs w:val="18"/>
              </w:rPr>
              <w:t>2</w:t>
            </w:r>
            <w:r>
              <w:rPr>
                <w:rFonts w:ascii="Arial" w:hAnsi="Arial" w:hint="eastAsia"/>
                <w:bCs/>
                <w:sz w:val="18"/>
                <w:szCs w:val="18"/>
              </w:rPr>
              <w:t>周</w:t>
            </w:r>
          </w:p>
        </w:tc>
        <w:tc>
          <w:tcPr>
            <w:tcW w:w="1380" w:type="dxa"/>
          </w:tcPr>
          <w:p w:rsidR="001B18A8" w:rsidRDefault="007D39DD">
            <w:pPr>
              <w:snapToGrid w:val="0"/>
              <w:jc w:val="left"/>
              <w:rPr>
                <w:rFonts w:ascii="Arial" w:hAnsi="Arial"/>
                <w:bCs/>
                <w:szCs w:val="21"/>
              </w:rPr>
            </w:pPr>
            <w:r>
              <w:rPr>
                <w:rFonts w:ascii="Arial" w:hAnsi="Arial" w:hint="eastAsia"/>
                <w:bCs/>
                <w:szCs w:val="21"/>
              </w:rPr>
              <w:t>2</w:t>
            </w:r>
          </w:p>
        </w:tc>
        <w:tc>
          <w:tcPr>
            <w:tcW w:w="2003" w:type="dxa"/>
          </w:tcPr>
          <w:p w:rsidR="001B18A8" w:rsidRDefault="001B18A8">
            <w:pPr>
              <w:snapToGrid w:val="0"/>
              <w:jc w:val="left"/>
              <w:rPr>
                <w:rFonts w:ascii="Arial" w:hAnsi="Arial"/>
                <w:bCs/>
                <w:szCs w:val="21"/>
              </w:rPr>
            </w:pPr>
          </w:p>
        </w:tc>
      </w:tr>
      <w:tr w:rsidR="001B18A8">
        <w:tc>
          <w:tcPr>
            <w:tcW w:w="908" w:type="dxa"/>
          </w:tcPr>
          <w:p w:rsidR="001B18A8" w:rsidRDefault="007D39DD">
            <w:pPr>
              <w:snapToGrid w:val="0"/>
              <w:jc w:val="left"/>
              <w:rPr>
                <w:rFonts w:ascii="Arial" w:hAnsi="Arial"/>
                <w:bCs/>
                <w:sz w:val="18"/>
                <w:szCs w:val="18"/>
              </w:rPr>
            </w:pPr>
            <w:r>
              <w:rPr>
                <w:rFonts w:ascii="Arial" w:hAnsi="Arial" w:hint="eastAsia"/>
                <w:bCs/>
                <w:sz w:val="18"/>
                <w:szCs w:val="18"/>
              </w:rPr>
              <w:t>16</w:t>
            </w:r>
          </w:p>
        </w:tc>
        <w:tc>
          <w:tcPr>
            <w:tcW w:w="3180" w:type="dxa"/>
            <w:vAlign w:val="center"/>
          </w:tcPr>
          <w:p w:rsidR="001B18A8" w:rsidRDefault="007D39DD">
            <w:pPr>
              <w:snapToGrid w:val="0"/>
              <w:jc w:val="left"/>
              <w:rPr>
                <w:rFonts w:ascii="Arial" w:hAnsi="Arial"/>
                <w:bCs/>
                <w:sz w:val="18"/>
                <w:szCs w:val="18"/>
              </w:rPr>
            </w:pPr>
            <w:r>
              <w:rPr>
                <w:rFonts w:ascii="Arial" w:hAnsi="Arial" w:hint="eastAsia"/>
                <w:bCs/>
                <w:sz w:val="18"/>
                <w:szCs w:val="18"/>
              </w:rPr>
              <w:t>单片机实训</w:t>
            </w:r>
          </w:p>
        </w:tc>
        <w:tc>
          <w:tcPr>
            <w:tcW w:w="1815" w:type="dxa"/>
            <w:shd w:val="clear" w:color="auto" w:fill="FFFFFF"/>
            <w:vAlign w:val="bottom"/>
          </w:tcPr>
          <w:p w:rsidR="001B18A8" w:rsidRDefault="007D39DD">
            <w:pPr>
              <w:snapToGrid w:val="0"/>
              <w:jc w:val="left"/>
              <w:rPr>
                <w:rFonts w:ascii="Arial" w:hAnsi="Arial"/>
                <w:bCs/>
                <w:sz w:val="18"/>
                <w:szCs w:val="18"/>
              </w:rPr>
            </w:pPr>
            <w:r>
              <w:rPr>
                <w:rFonts w:ascii="Arial" w:hAnsi="Arial" w:hint="eastAsia"/>
                <w:bCs/>
                <w:sz w:val="18"/>
                <w:szCs w:val="18"/>
              </w:rPr>
              <w:t>2</w:t>
            </w:r>
          </w:p>
        </w:tc>
        <w:tc>
          <w:tcPr>
            <w:tcW w:w="1380" w:type="dxa"/>
          </w:tcPr>
          <w:p w:rsidR="001B18A8" w:rsidRDefault="007D39DD">
            <w:pPr>
              <w:snapToGrid w:val="0"/>
              <w:jc w:val="left"/>
              <w:rPr>
                <w:rFonts w:ascii="Arial" w:hAnsi="Arial"/>
                <w:bCs/>
                <w:szCs w:val="21"/>
              </w:rPr>
            </w:pPr>
            <w:r>
              <w:rPr>
                <w:rFonts w:ascii="Arial" w:hAnsi="Arial" w:hint="eastAsia"/>
                <w:bCs/>
                <w:szCs w:val="21"/>
              </w:rPr>
              <w:t>3</w:t>
            </w:r>
          </w:p>
        </w:tc>
        <w:tc>
          <w:tcPr>
            <w:tcW w:w="2003" w:type="dxa"/>
          </w:tcPr>
          <w:p w:rsidR="001B18A8" w:rsidRDefault="001B18A8">
            <w:pPr>
              <w:snapToGrid w:val="0"/>
              <w:jc w:val="left"/>
              <w:rPr>
                <w:rFonts w:ascii="Arial" w:hAnsi="Arial"/>
                <w:bCs/>
                <w:szCs w:val="21"/>
              </w:rPr>
            </w:pPr>
          </w:p>
        </w:tc>
      </w:tr>
      <w:tr w:rsidR="001B18A8">
        <w:tc>
          <w:tcPr>
            <w:tcW w:w="908" w:type="dxa"/>
          </w:tcPr>
          <w:p w:rsidR="001B18A8" w:rsidRDefault="007D39DD">
            <w:pPr>
              <w:snapToGrid w:val="0"/>
              <w:jc w:val="left"/>
              <w:rPr>
                <w:rFonts w:ascii="Arial" w:hAnsi="Arial"/>
                <w:bCs/>
                <w:sz w:val="18"/>
                <w:szCs w:val="18"/>
              </w:rPr>
            </w:pPr>
            <w:r>
              <w:rPr>
                <w:rFonts w:ascii="Arial" w:hAnsi="Arial" w:hint="eastAsia"/>
                <w:bCs/>
                <w:sz w:val="18"/>
                <w:szCs w:val="18"/>
              </w:rPr>
              <w:t>17</w:t>
            </w:r>
          </w:p>
        </w:tc>
        <w:tc>
          <w:tcPr>
            <w:tcW w:w="3180" w:type="dxa"/>
            <w:vAlign w:val="center"/>
          </w:tcPr>
          <w:p w:rsidR="001B18A8" w:rsidRDefault="007D39DD">
            <w:pPr>
              <w:snapToGrid w:val="0"/>
              <w:jc w:val="left"/>
              <w:rPr>
                <w:rFonts w:ascii="Arial" w:hAnsi="Arial"/>
                <w:bCs/>
                <w:sz w:val="18"/>
                <w:szCs w:val="18"/>
              </w:rPr>
            </w:pPr>
            <w:r>
              <w:rPr>
                <w:rFonts w:ascii="Arial" w:hAnsi="Arial" w:hint="eastAsia"/>
                <w:bCs/>
                <w:sz w:val="18"/>
                <w:szCs w:val="18"/>
              </w:rPr>
              <w:t>钳工实训</w:t>
            </w:r>
          </w:p>
        </w:tc>
        <w:tc>
          <w:tcPr>
            <w:tcW w:w="1815" w:type="dxa"/>
            <w:shd w:val="clear" w:color="auto" w:fill="FFFFFF"/>
            <w:vAlign w:val="bottom"/>
          </w:tcPr>
          <w:p w:rsidR="001B18A8" w:rsidRDefault="007D39DD">
            <w:pPr>
              <w:snapToGrid w:val="0"/>
              <w:jc w:val="left"/>
              <w:rPr>
                <w:rFonts w:ascii="Arial" w:hAnsi="Arial"/>
                <w:bCs/>
                <w:sz w:val="18"/>
                <w:szCs w:val="18"/>
              </w:rPr>
            </w:pPr>
            <w:r>
              <w:rPr>
                <w:rFonts w:ascii="Arial" w:hAnsi="Arial" w:hint="eastAsia"/>
                <w:bCs/>
                <w:sz w:val="18"/>
                <w:szCs w:val="18"/>
              </w:rPr>
              <w:t>1</w:t>
            </w:r>
            <w:r>
              <w:rPr>
                <w:rFonts w:ascii="Arial" w:hAnsi="Arial" w:hint="eastAsia"/>
                <w:bCs/>
                <w:sz w:val="18"/>
                <w:szCs w:val="18"/>
              </w:rPr>
              <w:t>周</w:t>
            </w:r>
          </w:p>
        </w:tc>
        <w:tc>
          <w:tcPr>
            <w:tcW w:w="1380" w:type="dxa"/>
          </w:tcPr>
          <w:p w:rsidR="001B18A8" w:rsidRDefault="007D39DD">
            <w:pPr>
              <w:snapToGrid w:val="0"/>
              <w:jc w:val="left"/>
              <w:rPr>
                <w:rFonts w:ascii="Arial" w:hAnsi="Arial"/>
                <w:bCs/>
                <w:szCs w:val="21"/>
              </w:rPr>
            </w:pPr>
            <w:r>
              <w:rPr>
                <w:rFonts w:ascii="Arial" w:hAnsi="Arial" w:hint="eastAsia"/>
                <w:bCs/>
                <w:szCs w:val="21"/>
              </w:rPr>
              <w:t>2</w:t>
            </w:r>
          </w:p>
        </w:tc>
        <w:tc>
          <w:tcPr>
            <w:tcW w:w="2003" w:type="dxa"/>
          </w:tcPr>
          <w:p w:rsidR="001B18A8" w:rsidRDefault="001B18A8">
            <w:pPr>
              <w:snapToGrid w:val="0"/>
              <w:jc w:val="left"/>
              <w:rPr>
                <w:rFonts w:ascii="Arial" w:hAnsi="Arial"/>
                <w:bCs/>
                <w:szCs w:val="21"/>
              </w:rPr>
            </w:pPr>
          </w:p>
        </w:tc>
      </w:tr>
      <w:tr w:rsidR="001B18A8">
        <w:tc>
          <w:tcPr>
            <w:tcW w:w="908" w:type="dxa"/>
          </w:tcPr>
          <w:p w:rsidR="001B18A8" w:rsidRDefault="007D39DD">
            <w:pPr>
              <w:snapToGrid w:val="0"/>
              <w:jc w:val="left"/>
              <w:rPr>
                <w:rFonts w:ascii="Arial" w:hAnsi="Arial"/>
                <w:bCs/>
                <w:sz w:val="18"/>
                <w:szCs w:val="18"/>
              </w:rPr>
            </w:pPr>
            <w:r>
              <w:rPr>
                <w:rFonts w:ascii="Arial" w:hAnsi="Arial"/>
                <w:bCs/>
                <w:sz w:val="18"/>
                <w:szCs w:val="18"/>
              </w:rPr>
              <w:t>1</w:t>
            </w:r>
            <w:r>
              <w:rPr>
                <w:rFonts w:ascii="Arial" w:hAnsi="Arial" w:hint="eastAsia"/>
                <w:bCs/>
                <w:sz w:val="18"/>
                <w:szCs w:val="18"/>
              </w:rPr>
              <w:t>9</w:t>
            </w:r>
          </w:p>
        </w:tc>
        <w:tc>
          <w:tcPr>
            <w:tcW w:w="3180" w:type="dxa"/>
            <w:vAlign w:val="center"/>
          </w:tcPr>
          <w:p w:rsidR="001B18A8" w:rsidRDefault="007D39DD">
            <w:pPr>
              <w:snapToGrid w:val="0"/>
              <w:jc w:val="left"/>
              <w:rPr>
                <w:rFonts w:ascii="Arial" w:hAnsi="Arial"/>
                <w:bCs/>
                <w:sz w:val="18"/>
                <w:szCs w:val="18"/>
              </w:rPr>
            </w:pPr>
            <w:r>
              <w:rPr>
                <w:rFonts w:ascii="Arial" w:hAnsi="Arial" w:hint="eastAsia"/>
                <w:bCs/>
                <w:sz w:val="18"/>
                <w:szCs w:val="18"/>
              </w:rPr>
              <w:t>工厂供配电实训</w:t>
            </w:r>
          </w:p>
        </w:tc>
        <w:tc>
          <w:tcPr>
            <w:tcW w:w="1815" w:type="dxa"/>
            <w:shd w:val="clear" w:color="auto" w:fill="FFFFFF"/>
            <w:vAlign w:val="bottom"/>
          </w:tcPr>
          <w:p w:rsidR="001B18A8" w:rsidRDefault="007D39DD">
            <w:pPr>
              <w:snapToGrid w:val="0"/>
              <w:jc w:val="left"/>
              <w:rPr>
                <w:rFonts w:ascii="Arial" w:hAnsi="Arial"/>
                <w:bCs/>
                <w:sz w:val="18"/>
                <w:szCs w:val="18"/>
              </w:rPr>
            </w:pPr>
            <w:r>
              <w:rPr>
                <w:rFonts w:ascii="Arial" w:hAnsi="Arial"/>
                <w:bCs/>
                <w:sz w:val="18"/>
                <w:szCs w:val="18"/>
              </w:rPr>
              <w:t>2</w:t>
            </w:r>
            <w:r>
              <w:rPr>
                <w:rFonts w:ascii="Arial" w:hAnsi="Arial" w:hint="eastAsia"/>
                <w:bCs/>
                <w:sz w:val="18"/>
                <w:szCs w:val="18"/>
              </w:rPr>
              <w:t>周</w:t>
            </w:r>
          </w:p>
        </w:tc>
        <w:tc>
          <w:tcPr>
            <w:tcW w:w="1380" w:type="dxa"/>
          </w:tcPr>
          <w:p w:rsidR="001B18A8" w:rsidRDefault="00295E5F">
            <w:pPr>
              <w:snapToGrid w:val="0"/>
              <w:jc w:val="left"/>
              <w:rPr>
                <w:rFonts w:ascii="Arial" w:hAnsi="Arial"/>
                <w:bCs/>
                <w:szCs w:val="21"/>
              </w:rPr>
            </w:pPr>
            <w:r>
              <w:rPr>
                <w:rFonts w:ascii="Arial" w:hAnsi="Arial" w:hint="eastAsia"/>
                <w:bCs/>
                <w:szCs w:val="21"/>
              </w:rPr>
              <w:t>5</w:t>
            </w:r>
          </w:p>
        </w:tc>
        <w:tc>
          <w:tcPr>
            <w:tcW w:w="2003" w:type="dxa"/>
          </w:tcPr>
          <w:p w:rsidR="001B18A8" w:rsidRDefault="001B18A8">
            <w:pPr>
              <w:snapToGrid w:val="0"/>
              <w:jc w:val="left"/>
              <w:rPr>
                <w:rFonts w:ascii="Arial" w:hAnsi="Arial"/>
                <w:bCs/>
                <w:szCs w:val="21"/>
              </w:rPr>
            </w:pPr>
          </w:p>
        </w:tc>
      </w:tr>
      <w:tr w:rsidR="001B18A8">
        <w:tc>
          <w:tcPr>
            <w:tcW w:w="908" w:type="dxa"/>
            <w:tcBorders>
              <w:bottom w:val="single" w:sz="12" w:space="0" w:color="auto"/>
            </w:tcBorders>
          </w:tcPr>
          <w:p w:rsidR="001B18A8" w:rsidRDefault="007D39DD">
            <w:pPr>
              <w:snapToGrid w:val="0"/>
              <w:jc w:val="left"/>
              <w:rPr>
                <w:rFonts w:ascii="Arial" w:hAnsi="Arial"/>
                <w:bCs/>
                <w:sz w:val="18"/>
                <w:szCs w:val="18"/>
              </w:rPr>
            </w:pPr>
            <w:r>
              <w:rPr>
                <w:rFonts w:ascii="Arial" w:hAnsi="Arial" w:hint="eastAsia"/>
                <w:bCs/>
                <w:sz w:val="18"/>
                <w:szCs w:val="18"/>
              </w:rPr>
              <w:t>20</w:t>
            </w:r>
          </w:p>
        </w:tc>
        <w:tc>
          <w:tcPr>
            <w:tcW w:w="3180" w:type="dxa"/>
            <w:tcBorders>
              <w:bottom w:val="single" w:sz="12" w:space="0" w:color="auto"/>
            </w:tcBorders>
            <w:vAlign w:val="center"/>
          </w:tcPr>
          <w:p w:rsidR="001B18A8" w:rsidRDefault="007D39DD">
            <w:pPr>
              <w:snapToGrid w:val="0"/>
              <w:jc w:val="left"/>
              <w:rPr>
                <w:rFonts w:ascii="Arial" w:hAnsi="Arial"/>
                <w:bCs/>
                <w:sz w:val="18"/>
                <w:szCs w:val="18"/>
              </w:rPr>
            </w:pPr>
            <w:r>
              <w:rPr>
                <w:rFonts w:ascii="Arial" w:hAnsi="Arial" w:hint="eastAsia"/>
                <w:bCs/>
                <w:sz w:val="18"/>
                <w:szCs w:val="18"/>
              </w:rPr>
              <w:t>岗位实习</w:t>
            </w:r>
          </w:p>
        </w:tc>
        <w:tc>
          <w:tcPr>
            <w:tcW w:w="1815" w:type="dxa"/>
            <w:tcBorders>
              <w:bottom w:val="single" w:sz="12" w:space="0" w:color="auto"/>
            </w:tcBorders>
            <w:shd w:val="clear" w:color="auto" w:fill="FFFFFF"/>
            <w:vAlign w:val="bottom"/>
          </w:tcPr>
          <w:p w:rsidR="001B18A8" w:rsidRDefault="007D39DD" w:rsidP="00295E5F">
            <w:pPr>
              <w:snapToGrid w:val="0"/>
              <w:jc w:val="left"/>
              <w:rPr>
                <w:rFonts w:ascii="Arial" w:hAnsi="Arial"/>
                <w:bCs/>
                <w:sz w:val="18"/>
                <w:szCs w:val="18"/>
              </w:rPr>
            </w:pPr>
            <w:r>
              <w:rPr>
                <w:rFonts w:ascii="Arial" w:hAnsi="Arial"/>
                <w:bCs/>
                <w:sz w:val="18"/>
                <w:szCs w:val="18"/>
              </w:rPr>
              <w:t>1</w:t>
            </w:r>
            <w:r w:rsidR="00295E5F">
              <w:rPr>
                <w:rFonts w:ascii="Arial" w:hAnsi="Arial" w:hint="eastAsia"/>
                <w:bCs/>
                <w:sz w:val="18"/>
                <w:szCs w:val="18"/>
              </w:rPr>
              <w:t>7</w:t>
            </w:r>
            <w:r>
              <w:rPr>
                <w:rFonts w:ascii="Arial" w:hAnsi="Arial" w:hint="eastAsia"/>
                <w:bCs/>
                <w:sz w:val="18"/>
                <w:szCs w:val="18"/>
              </w:rPr>
              <w:t>周</w:t>
            </w:r>
          </w:p>
        </w:tc>
        <w:tc>
          <w:tcPr>
            <w:tcW w:w="1380" w:type="dxa"/>
            <w:tcBorders>
              <w:bottom w:val="single" w:sz="12" w:space="0" w:color="auto"/>
            </w:tcBorders>
          </w:tcPr>
          <w:p w:rsidR="001B18A8" w:rsidRDefault="007D39DD">
            <w:pPr>
              <w:snapToGrid w:val="0"/>
              <w:jc w:val="left"/>
              <w:rPr>
                <w:rFonts w:ascii="Arial" w:hAnsi="Arial"/>
                <w:bCs/>
                <w:szCs w:val="21"/>
              </w:rPr>
            </w:pPr>
            <w:r>
              <w:rPr>
                <w:rFonts w:ascii="Arial" w:hAnsi="Arial"/>
                <w:bCs/>
                <w:szCs w:val="21"/>
              </w:rPr>
              <w:t>6</w:t>
            </w:r>
          </w:p>
        </w:tc>
        <w:tc>
          <w:tcPr>
            <w:tcW w:w="2003" w:type="dxa"/>
            <w:tcBorders>
              <w:bottom w:val="single" w:sz="12" w:space="0" w:color="auto"/>
            </w:tcBorders>
          </w:tcPr>
          <w:p w:rsidR="001B18A8" w:rsidRDefault="001B18A8">
            <w:pPr>
              <w:snapToGrid w:val="0"/>
              <w:jc w:val="left"/>
              <w:rPr>
                <w:rFonts w:ascii="Arial" w:hAnsi="Arial"/>
                <w:bCs/>
                <w:szCs w:val="21"/>
              </w:rPr>
            </w:pPr>
          </w:p>
        </w:tc>
      </w:tr>
    </w:tbl>
    <w:p w:rsidR="001B18A8" w:rsidRDefault="001B18A8">
      <w:pPr>
        <w:ind w:leftChars="-1" w:left="-2" w:firstLineChars="3" w:firstLine="5"/>
        <w:jc w:val="center"/>
        <w:rPr>
          <w:rFonts w:ascii="宋体" w:cs="宋体"/>
          <w:bCs/>
          <w:kern w:val="0"/>
          <w:sz w:val="18"/>
          <w:szCs w:val="18"/>
        </w:rPr>
      </w:pPr>
    </w:p>
    <w:p w:rsidR="001B18A8" w:rsidRDefault="007D39DD">
      <w:pPr>
        <w:overflowPunct w:val="0"/>
        <w:adjustRightInd w:val="0"/>
        <w:ind w:firstLineChars="200" w:firstLine="643"/>
        <w:outlineLvl w:val="0"/>
        <w:rPr>
          <w:rFonts w:ascii="Times New Roman" w:eastAsia="楷体_GB2312" w:hAnsi="Times New Roman"/>
          <w:b/>
          <w:sz w:val="32"/>
          <w:szCs w:val="32"/>
        </w:rPr>
      </w:pPr>
      <w:r>
        <w:rPr>
          <w:rFonts w:ascii="Times New Roman" w:eastAsia="楷体_GB2312" w:hAnsi="Times New Roman" w:hint="eastAsia"/>
          <w:b/>
          <w:sz w:val="32"/>
          <w:szCs w:val="32"/>
        </w:rPr>
        <w:t>（二）教学进程总体安排</w:t>
      </w:r>
    </w:p>
    <w:p w:rsidR="001B18A8" w:rsidRDefault="007D39DD" w:rsidP="00B76F36">
      <w:pPr>
        <w:overflowPunct w:val="0"/>
        <w:adjustRightInd w:val="0"/>
        <w:spacing w:beforeLines="50" w:afterLines="50" w:line="360" w:lineRule="auto"/>
        <w:ind w:firstLine="420"/>
        <w:outlineLvl w:val="0"/>
        <w:rPr>
          <w:rFonts w:ascii="宋体"/>
          <w:szCs w:val="21"/>
        </w:rPr>
      </w:pPr>
      <w:r>
        <w:rPr>
          <w:rFonts w:hint="eastAsia"/>
        </w:rPr>
        <w:t>见电气自动化技术专业教学计划表。</w:t>
      </w:r>
    </w:p>
    <w:bookmarkEnd w:id="4"/>
    <w:p w:rsidR="001B18A8" w:rsidRDefault="007D39DD">
      <w:pPr>
        <w:overflowPunct w:val="0"/>
        <w:adjustRightInd w:val="0"/>
        <w:ind w:firstLineChars="200" w:firstLine="420"/>
        <w:outlineLvl w:val="0"/>
      </w:pPr>
      <w:r>
        <w:rPr>
          <w:rFonts w:hint="eastAsia"/>
        </w:rPr>
        <w:t>（三）专业核心课程简介</w:t>
      </w:r>
    </w:p>
    <w:p w:rsidR="001B18A8" w:rsidRDefault="007D39DD">
      <w:pPr>
        <w:snapToGrid w:val="0"/>
        <w:spacing w:line="360" w:lineRule="auto"/>
        <w:ind w:firstLineChars="200" w:firstLine="420"/>
        <w:jc w:val="left"/>
      </w:pPr>
      <w:r>
        <w:t>1.</w:t>
      </w:r>
      <w:r>
        <w:rPr>
          <w:rFonts w:hint="eastAsia"/>
        </w:rPr>
        <w:t>电机控制及维修</w:t>
      </w:r>
    </w:p>
    <w:p w:rsidR="001B18A8" w:rsidRDefault="007D39DD">
      <w:pPr>
        <w:snapToGrid w:val="0"/>
        <w:spacing w:line="360" w:lineRule="auto"/>
        <w:ind w:firstLineChars="200" w:firstLine="420"/>
        <w:jc w:val="left"/>
      </w:pPr>
      <w:r>
        <w:rPr>
          <w:rFonts w:hint="eastAsia"/>
        </w:rPr>
        <w:t>教学目标：</w:t>
      </w:r>
    </w:p>
    <w:p w:rsidR="001B18A8" w:rsidRDefault="007D39DD">
      <w:pPr>
        <w:snapToGrid w:val="0"/>
        <w:spacing w:line="360" w:lineRule="auto"/>
        <w:ind w:firstLineChars="200" w:firstLine="420"/>
        <w:jc w:val="left"/>
      </w:pPr>
      <w:r>
        <w:rPr>
          <w:rFonts w:hint="eastAsia"/>
        </w:rPr>
        <w:t>（</w:t>
      </w:r>
      <w:r>
        <w:t>1</w:t>
      </w:r>
      <w:r>
        <w:rPr>
          <w:rFonts w:hint="eastAsia"/>
        </w:rPr>
        <w:t>）熟悉各种电机、变压器的结构、原理、特点及应用并能熟练使用及日常维护；</w:t>
      </w:r>
    </w:p>
    <w:p w:rsidR="001B18A8" w:rsidRDefault="007D39DD">
      <w:pPr>
        <w:snapToGrid w:val="0"/>
        <w:spacing w:line="360" w:lineRule="auto"/>
        <w:ind w:firstLineChars="200" w:firstLine="420"/>
        <w:jc w:val="left"/>
      </w:pPr>
      <w:r>
        <w:rPr>
          <w:rFonts w:hint="eastAsia"/>
        </w:rPr>
        <w:t>（</w:t>
      </w:r>
      <w:r>
        <w:t>2</w:t>
      </w:r>
      <w:r>
        <w:rPr>
          <w:rFonts w:hint="eastAsia"/>
        </w:rPr>
        <w:t>）掌握继电器</w:t>
      </w:r>
      <w:r>
        <w:t>—</w:t>
      </w:r>
      <w:r>
        <w:rPr>
          <w:rFonts w:hint="eastAsia"/>
        </w:rPr>
        <w:t>接触器控制线路的基本环节，并对一般电机及简单电气安装线路进行故障分析并排除；</w:t>
      </w:r>
    </w:p>
    <w:p w:rsidR="001B18A8" w:rsidRDefault="007D39DD">
      <w:pPr>
        <w:snapToGrid w:val="0"/>
        <w:spacing w:line="360" w:lineRule="auto"/>
        <w:ind w:firstLineChars="200" w:firstLine="420"/>
        <w:jc w:val="left"/>
      </w:pPr>
      <w:r>
        <w:rPr>
          <w:rFonts w:hint="eastAsia"/>
        </w:rPr>
        <w:t>（</w:t>
      </w:r>
      <w:r>
        <w:t>3</w:t>
      </w:r>
      <w:r>
        <w:rPr>
          <w:rFonts w:hint="eastAsia"/>
        </w:rPr>
        <w:t>）能识读绘制简单的电气控制系统图并能按原理图或接线图正确进行简单电气控制线路的接线。</w:t>
      </w:r>
    </w:p>
    <w:p w:rsidR="001B18A8" w:rsidRDefault="007D39DD">
      <w:pPr>
        <w:snapToGrid w:val="0"/>
        <w:spacing w:line="360" w:lineRule="auto"/>
        <w:ind w:firstLineChars="200" w:firstLine="420"/>
        <w:jc w:val="left"/>
      </w:pPr>
      <w:r>
        <w:rPr>
          <w:rFonts w:hint="eastAsia"/>
        </w:rPr>
        <w:t>（</w:t>
      </w:r>
      <w:r>
        <w:t>4</w:t>
      </w:r>
      <w:r>
        <w:rPr>
          <w:rFonts w:hint="eastAsia"/>
        </w:rPr>
        <w:t>）能熟练使用常用电工工具、电工仪表；</w:t>
      </w:r>
    </w:p>
    <w:p w:rsidR="001B18A8" w:rsidRDefault="007D39DD">
      <w:pPr>
        <w:snapToGrid w:val="0"/>
        <w:spacing w:line="360" w:lineRule="auto"/>
        <w:ind w:firstLineChars="200" w:firstLine="420"/>
        <w:jc w:val="left"/>
      </w:pPr>
      <w:r>
        <w:rPr>
          <w:rFonts w:hint="eastAsia"/>
        </w:rPr>
        <w:t>主要内容：本课程是理论与实践紧密结合的课程。学习并掌握交流电动机、直流电动机、微型控制电机的结构、工作原理、特点及应用场合等；常用低压电器、三相异步电动机基本控制电路、</w:t>
      </w:r>
      <w:r>
        <w:rPr>
          <w:rFonts w:hint="eastAsia"/>
        </w:rPr>
        <w:lastRenderedPageBreak/>
        <w:t>机床电气控制线路等方面知识。</w:t>
      </w:r>
    </w:p>
    <w:p w:rsidR="001B18A8" w:rsidRDefault="007D39DD">
      <w:pPr>
        <w:snapToGrid w:val="0"/>
        <w:spacing w:line="360" w:lineRule="auto"/>
        <w:ind w:firstLineChars="200" w:firstLine="420"/>
        <w:jc w:val="left"/>
      </w:pPr>
      <w:r>
        <w:rPr>
          <w:rFonts w:hint="eastAsia"/>
        </w:rPr>
        <w:t>教学要求：</w:t>
      </w:r>
    </w:p>
    <w:p w:rsidR="001B18A8" w:rsidRDefault="007D39DD">
      <w:pPr>
        <w:snapToGrid w:val="0"/>
        <w:spacing w:line="360" w:lineRule="auto"/>
        <w:ind w:firstLineChars="200" w:firstLine="420"/>
        <w:jc w:val="left"/>
      </w:pPr>
      <w:r>
        <w:rPr>
          <w:rFonts w:hint="eastAsia"/>
        </w:rPr>
        <w:t>（</w:t>
      </w:r>
      <w:r>
        <w:t>1</w:t>
      </w:r>
      <w:r>
        <w:rPr>
          <w:rFonts w:hint="eastAsia"/>
        </w:rPr>
        <w:t>）熟悉变压器、交流异步电机和直流电机的结构、原理、特点及应用场合；</w:t>
      </w:r>
    </w:p>
    <w:p w:rsidR="001B18A8" w:rsidRDefault="007D39DD">
      <w:pPr>
        <w:snapToGrid w:val="0"/>
        <w:spacing w:line="360" w:lineRule="auto"/>
        <w:ind w:firstLineChars="200" w:firstLine="420"/>
        <w:jc w:val="left"/>
      </w:pPr>
      <w:r>
        <w:rPr>
          <w:rFonts w:hint="eastAsia"/>
        </w:rPr>
        <w:t>（</w:t>
      </w:r>
      <w:r>
        <w:t>2</w:t>
      </w:r>
      <w:r>
        <w:rPr>
          <w:rFonts w:hint="eastAsia"/>
        </w:rPr>
        <w:t>）了解控制电机和同步电动机的基本知识；</w:t>
      </w:r>
    </w:p>
    <w:p w:rsidR="001B18A8" w:rsidRDefault="007D39DD">
      <w:pPr>
        <w:snapToGrid w:val="0"/>
        <w:spacing w:line="360" w:lineRule="auto"/>
        <w:ind w:firstLineChars="200" w:firstLine="420"/>
        <w:jc w:val="left"/>
      </w:pPr>
      <w:r>
        <w:rPr>
          <w:rFonts w:hint="eastAsia"/>
        </w:rPr>
        <w:t>（</w:t>
      </w:r>
      <w:r>
        <w:t>3</w:t>
      </w:r>
      <w:r>
        <w:rPr>
          <w:rFonts w:hint="eastAsia"/>
        </w:rPr>
        <w:t>）掌握常用低压电器的结构、原理、型号规格、用途和选用；</w:t>
      </w:r>
    </w:p>
    <w:p w:rsidR="001B18A8" w:rsidRDefault="007D39DD">
      <w:pPr>
        <w:snapToGrid w:val="0"/>
        <w:spacing w:line="360" w:lineRule="auto"/>
        <w:ind w:firstLineChars="200" w:firstLine="420"/>
        <w:jc w:val="left"/>
      </w:pPr>
      <w:r>
        <w:rPr>
          <w:rFonts w:hint="eastAsia"/>
        </w:rPr>
        <w:t>（</w:t>
      </w:r>
      <w:r>
        <w:t>4</w:t>
      </w:r>
      <w:r>
        <w:rPr>
          <w:rFonts w:hint="eastAsia"/>
        </w:rPr>
        <w:t>）掌握继电器</w:t>
      </w:r>
      <w:r>
        <w:t>—</w:t>
      </w:r>
      <w:r>
        <w:rPr>
          <w:rFonts w:hint="eastAsia"/>
        </w:rPr>
        <w:t>接触器控制线路的基本环节；</w:t>
      </w:r>
    </w:p>
    <w:p w:rsidR="001B18A8" w:rsidRDefault="007D39DD">
      <w:pPr>
        <w:snapToGrid w:val="0"/>
        <w:spacing w:line="360" w:lineRule="auto"/>
        <w:ind w:firstLineChars="200" w:firstLine="420"/>
        <w:jc w:val="left"/>
      </w:pPr>
      <w:r>
        <w:rPr>
          <w:rFonts w:hint="eastAsia"/>
        </w:rPr>
        <w:t>（</w:t>
      </w:r>
      <w:r>
        <w:t>5</w:t>
      </w:r>
      <w:r>
        <w:rPr>
          <w:rFonts w:hint="eastAsia"/>
        </w:rPr>
        <w:t>）初步掌握各种普通机床的电气控制原理；</w:t>
      </w:r>
    </w:p>
    <w:p w:rsidR="001B18A8" w:rsidRDefault="007D39DD">
      <w:pPr>
        <w:snapToGrid w:val="0"/>
        <w:spacing w:line="360" w:lineRule="auto"/>
        <w:ind w:firstLineChars="200" w:firstLine="420"/>
        <w:jc w:val="left"/>
      </w:pPr>
      <w:r>
        <w:rPr>
          <w:rFonts w:hint="eastAsia"/>
        </w:rPr>
        <w:t>（</w:t>
      </w:r>
      <w:r>
        <w:t>6</w:t>
      </w:r>
      <w:r>
        <w:rPr>
          <w:rFonts w:hint="eastAsia"/>
        </w:rPr>
        <w:t>）能对一般控制要求的电气设备进行电气线路设计；</w:t>
      </w:r>
    </w:p>
    <w:p w:rsidR="001B18A8" w:rsidRDefault="007D39DD">
      <w:pPr>
        <w:snapToGrid w:val="0"/>
        <w:spacing w:line="360" w:lineRule="auto"/>
        <w:ind w:firstLineChars="200" w:firstLine="420"/>
        <w:jc w:val="left"/>
      </w:pPr>
      <w:r>
        <w:rPr>
          <w:rFonts w:hint="eastAsia"/>
        </w:rPr>
        <w:t>（</w:t>
      </w:r>
      <w:r>
        <w:t>7</w:t>
      </w:r>
      <w:r>
        <w:rPr>
          <w:rFonts w:hint="eastAsia"/>
        </w:rPr>
        <w:t>）对一般的电机能做到正确选型、正确使用；</w:t>
      </w:r>
    </w:p>
    <w:p w:rsidR="001B18A8" w:rsidRDefault="007D39DD">
      <w:pPr>
        <w:snapToGrid w:val="0"/>
        <w:spacing w:line="360" w:lineRule="auto"/>
        <w:ind w:firstLineChars="200" w:firstLine="420"/>
        <w:jc w:val="left"/>
      </w:pPr>
      <w:r>
        <w:rPr>
          <w:rFonts w:hint="eastAsia"/>
        </w:rPr>
        <w:t>（</w:t>
      </w:r>
      <w:r>
        <w:t>8</w:t>
      </w:r>
      <w:r>
        <w:rPr>
          <w:rFonts w:hint="eastAsia"/>
        </w:rPr>
        <w:t>）能看懂普通机床电气说明书，能对一般电机及电气安装线路故障进行故障分析并排除；</w:t>
      </w:r>
    </w:p>
    <w:p w:rsidR="001B18A8" w:rsidRDefault="007D39DD">
      <w:pPr>
        <w:snapToGrid w:val="0"/>
        <w:spacing w:line="360" w:lineRule="auto"/>
        <w:ind w:firstLineChars="200" w:firstLine="420"/>
        <w:jc w:val="left"/>
      </w:pPr>
      <w:r>
        <w:rPr>
          <w:rFonts w:hint="eastAsia"/>
        </w:rPr>
        <w:t>（</w:t>
      </w:r>
      <w:r>
        <w:t>9</w:t>
      </w:r>
      <w:r>
        <w:rPr>
          <w:rFonts w:hint="eastAsia"/>
        </w:rPr>
        <w:t>）能按原理图或接线图正确进行常规电气控制线路的接线，使学生具备电机维护、维修，企业电气控制系统安装、调试与维护等的基本职业能力；</w:t>
      </w:r>
    </w:p>
    <w:p w:rsidR="001B18A8" w:rsidRDefault="007D39DD">
      <w:pPr>
        <w:snapToGrid w:val="0"/>
        <w:spacing w:line="360" w:lineRule="auto"/>
        <w:ind w:firstLineChars="200" w:firstLine="420"/>
        <w:jc w:val="left"/>
      </w:pPr>
      <w:r>
        <w:rPr>
          <w:rFonts w:hint="eastAsia"/>
        </w:rPr>
        <w:t>（</w:t>
      </w:r>
      <w:r>
        <w:t>10</w:t>
      </w:r>
      <w:r>
        <w:rPr>
          <w:rFonts w:hint="eastAsia"/>
        </w:rPr>
        <w:t>）通过方案论证训练，培养收集资料和整理资料的检索能力及培养表达能力、分析和解决问题的能力；</w:t>
      </w:r>
    </w:p>
    <w:p w:rsidR="001B18A8" w:rsidRDefault="007D39DD">
      <w:pPr>
        <w:snapToGrid w:val="0"/>
        <w:spacing w:line="360" w:lineRule="auto"/>
        <w:ind w:firstLineChars="200" w:firstLine="420"/>
        <w:jc w:val="left"/>
      </w:pPr>
      <w:r>
        <w:rPr>
          <w:rFonts w:hint="eastAsia"/>
        </w:rPr>
        <w:t>（</w:t>
      </w:r>
      <w:r>
        <w:t>11</w:t>
      </w:r>
      <w:r>
        <w:rPr>
          <w:rFonts w:hint="eastAsia"/>
        </w:rPr>
        <w:t>）通过复杂控制方案确定，培养团队协作能力和分析问题和解决问题的能力；</w:t>
      </w:r>
    </w:p>
    <w:p w:rsidR="001B18A8" w:rsidRDefault="007D39DD">
      <w:pPr>
        <w:snapToGrid w:val="0"/>
        <w:spacing w:line="360" w:lineRule="auto"/>
        <w:ind w:firstLineChars="200" w:firstLine="420"/>
        <w:jc w:val="left"/>
      </w:pPr>
      <w:r>
        <w:rPr>
          <w:rFonts w:hint="eastAsia"/>
        </w:rPr>
        <w:t>（</w:t>
      </w:r>
      <w:r>
        <w:t>12</w:t>
      </w:r>
      <w:r>
        <w:rPr>
          <w:rFonts w:hint="eastAsia"/>
        </w:rPr>
        <w:t>）通过安装调试，培养严、细、实的工作习惯和良好的职业素质和职业道德及培养劳动安全意识。；</w:t>
      </w:r>
    </w:p>
    <w:p w:rsidR="001B18A8" w:rsidRDefault="007D39DD">
      <w:pPr>
        <w:snapToGrid w:val="0"/>
        <w:spacing w:line="360" w:lineRule="auto"/>
        <w:ind w:firstLineChars="200" w:firstLine="420"/>
        <w:jc w:val="left"/>
      </w:pPr>
      <w:r>
        <w:t>2.</w:t>
      </w:r>
      <w:r>
        <w:rPr>
          <w:rFonts w:hint="eastAsia"/>
        </w:rPr>
        <w:t>可编程控制器应用技术</w:t>
      </w:r>
    </w:p>
    <w:p w:rsidR="001B18A8" w:rsidRDefault="007D39DD">
      <w:pPr>
        <w:snapToGrid w:val="0"/>
        <w:spacing w:line="360" w:lineRule="auto"/>
        <w:ind w:firstLineChars="200" w:firstLine="420"/>
        <w:jc w:val="left"/>
      </w:pPr>
      <w:r>
        <w:rPr>
          <w:rFonts w:hint="eastAsia"/>
        </w:rPr>
        <w:t>教学目标：具有良好的职业道德，使之成为生产一线需要，能对</w:t>
      </w:r>
      <w:r>
        <w:t>PLC</w:t>
      </w:r>
      <w:r>
        <w:rPr>
          <w:rFonts w:hint="eastAsia"/>
        </w:rPr>
        <w:t>控制装置进行安装、调试、维护和检修工作，能完成电气控制系统的投运、维护、管理等技术工作的高素质高技能应用型人才。</w:t>
      </w:r>
    </w:p>
    <w:p w:rsidR="001B18A8" w:rsidRDefault="007D39DD">
      <w:pPr>
        <w:snapToGrid w:val="0"/>
        <w:spacing w:line="360" w:lineRule="auto"/>
        <w:ind w:firstLineChars="200" w:firstLine="420"/>
        <w:jc w:val="left"/>
      </w:pPr>
      <w:r>
        <w:rPr>
          <w:rFonts w:hint="eastAsia"/>
        </w:rPr>
        <w:t>主要内容：本课程是理论与实践紧密结合的课程。学习并掌握可编程控制器工作原理、安装接线、编程指令、编程软件的操作、程序设计方法、模拟量模块的使用、网络通信的安装与编程和人机界面组态软件的操作等。</w:t>
      </w:r>
    </w:p>
    <w:p w:rsidR="001B18A8" w:rsidRDefault="007D39DD">
      <w:pPr>
        <w:snapToGrid w:val="0"/>
        <w:spacing w:line="360" w:lineRule="auto"/>
        <w:ind w:firstLineChars="200" w:firstLine="420"/>
        <w:jc w:val="left"/>
      </w:pPr>
      <w:r>
        <w:rPr>
          <w:rFonts w:hint="eastAsia"/>
        </w:rPr>
        <w:t>教学要求：</w:t>
      </w:r>
    </w:p>
    <w:p w:rsidR="001B18A8" w:rsidRDefault="007D39DD">
      <w:pPr>
        <w:snapToGrid w:val="0"/>
        <w:spacing w:line="360" w:lineRule="auto"/>
        <w:ind w:firstLineChars="200" w:firstLine="420"/>
        <w:jc w:val="left"/>
      </w:pPr>
      <w:r>
        <w:rPr>
          <w:rFonts w:hint="eastAsia"/>
        </w:rPr>
        <w:t>（</w:t>
      </w:r>
      <w:r>
        <w:t>1</w:t>
      </w:r>
      <w:r>
        <w:rPr>
          <w:rFonts w:hint="eastAsia"/>
        </w:rPr>
        <w:t>）了解</w:t>
      </w:r>
      <w:r>
        <w:t>PLC</w:t>
      </w:r>
      <w:r>
        <w:rPr>
          <w:rFonts w:hint="eastAsia"/>
        </w:rPr>
        <w:t>的应用领域，熟悉</w:t>
      </w:r>
      <w:r>
        <w:t>PLC</w:t>
      </w:r>
      <w:r>
        <w:rPr>
          <w:rFonts w:hint="eastAsia"/>
        </w:rPr>
        <w:t>的功能特点；</w:t>
      </w:r>
    </w:p>
    <w:p w:rsidR="001B18A8" w:rsidRDefault="007D39DD">
      <w:pPr>
        <w:snapToGrid w:val="0"/>
        <w:spacing w:line="360" w:lineRule="auto"/>
        <w:ind w:firstLineChars="200" w:firstLine="420"/>
        <w:jc w:val="left"/>
      </w:pPr>
      <w:r>
        <w:rPr>
          <w:rFonts w:hint="eastAsia"/>
        </w:rPr>
        <w:t>（</w:t>
      </w:r>
      <w:r>
        <w:t>2</w:t>
      </w:r>
      <w:r>
        <w:rPr>
          <w:rFonts w:hint="eastAsia"/>
        </w:rPr>
        <w:t>）熟悉</w:t>
      </w:r>
      <w:r>
        <w:t>PLC</w:t>
      </w:r>
      <w:r>
        <w:rPr>
          <w:rFonts w:hint="eastAsia"/>
        </w:rPr>
        <w:t>的组成，掌握</w:t>
      </w:r>
      <w:r>
        <w:t>PLC</w:t>
      </w:r>
      <w:r>
        <w:rPr>
          <w:rFonts w:hint="eastAsia"/>
        </w:rPr>
        <w:t>的安装和扩展方法；</w:t>
      </w:r>
    </w:p>
    <w:p w:rsidR="001B18A8" w:rsidRDefault="007D39DD">
      <w:pPr>
        <w:snapToGrid w:val="0"/>
        <w:spacing w:line="360" w:lineRule="auto"/>
        <w:ind w:firstLineChars="200" w:firstLine="420"/>
        <w:jc w:val="left"/>
      </w:pPr>
      <w:r>
        <w:rPr>
          <w:rFonts w:hint="eastAsia"/>
        </w:rPr>
        <w:t>（</w:t>
      </w:r>
      <w:r>
        <w:t>3</w:t>
      </w:r>
      <w:r>
        <w:rPr>
          <w:rFonts w:hint="eastAsia"/>
        </w:rPr>
        <w:t>）熟悉</w:t>
      </w:r>
      <w:r>
        <w:t>PLC</w:t>
      </w:r>
      <w:r>
        <w:rPr>
          <w:rFonts w:hint="eastAsia"/>
        </w:rPr>
        <w:t>编程软件的操作，掌握</w:t>
      </w:r>
      <w:r>
        <w:t>PLC</w:t>
      </w:r>
      <w:r>
        <w:rPr>
          <w:rFonts w:hint="eastAsia"/>
        </w:rPr>
        <w:t>的监控和故障检测；</w:t>
      </w:r>
    </w:p>
    <w:p w:rsidR="001B18A8" w:rsidRDefault="007D39DD">
      <w:pPr>
        <w:snapToGrid w:val="0"/>
        <w:spacing w:line="360" w:lineRule="auto"/>
        <w:ind w:firstLineChars="200" w:firstLine="420"/>
        <w:jc w:val="left"/>
      </w:pPr>
      <w:r>
        <w:rPr>
          <w:rFonts w:hint="eastAsia"/>
        </w:rPr>
        <w:t>（</w:t>
      </w:r>
      <w:r>
        <w:t>4</w:t>
      </w:r>
      <w:r>
        <w:rPr>
          <w:rFonts w:hint="eastAsia"/>
        </w:rPr>
        <w:t>）熟悉</w:t>
      </w:r>
      <w:r>
        <w:t>PLC</w:t>
      </w:r>
      <w:r>
        <w:rPr>
          <w:rFonts w:hint="eastAsia"/>
        </w:rPr>
        <w:t>的基本指令，掌握</w:t>
      </w:r>
      <w:r>
        <w:t>PLC</w:t>
      </w:r>
      <w:r>
        <w:rPr>
          <w:rFonts w:hint="eastAsia"/>
        </w:rPr>
        <w:t>的典型控制程序；</w:t>
      </w:r>
    </w:p>
    <w:p w:rsidR="001B18A8" w:rsidRDefault="007D39DD">
      <w:pPr>
        <w:snapToGrid w:val="0"/>
        <w:spacing w:line="360" w:lineRule="auto"/>
        <w:ind w:firstLineChars="200" w:firstLine="420"/>
        <w:jc w:val="left"/>
      </w:pPr>
      <w:r>
        <w:rPr>
          <w:rFonts w:hint="eastAsia"/>
        </w:rPr>
        <w:t>（</w:t>
      </w:r>
      <w:r>
        <w:t>5</w:t>
      </w:r>
      <w:r>
        <w:rPr>
          <w:rFonts w:hint="eastAsia"/>
        </w:rPr>
        <w:t>）熟悉</w:t>
      </w:r>
      <w:r>
        <w:t>PLC</w:t>
      </w:r>
      <w:r>
        <w:rPr>
          <w:rFonts w:hint="eastAsia"/>
        </w:rPr>
        <w:t>的顺控指令，掌握</w:t>
      </w:r>
      <w:r>
        <w:t>PLC</w:t>
      </w:r>
      <w:r>
        <w:rPr>
          <w:rFonts w:hint="eastAsia"/>
        </w:rPr>
        <w:t>的顺序功能图设计法；</w:t>
      </w:r>
    </w:p>
    <w:p w:rsidR="001B18A8" w:rsidRDefault="007D39DD">
      <w:pPr>
        <w:snapToGrid w:val="0"/>
        <w:spacing w:line="360" w:lineRule="auto"/>
        <w:ind w:firstLineChars="200" w:firstLine="420"/>
        <w:jc w:val="left"/>
      </w:pPr>
      <w:r>
        <w:rPr>
          <w:rFonts w:hint="eastAsia"/>
        </w:rPr>
        <w:t>（</w:t>
      </w:r>
      <w:r>
        <w:t>6</w:t>
      </w:r>
      <w:r>
        <w:rPr>
          <w:rFonts w:hint="eastAsia"/>
        </w:rPr>
        <w:t>）熟悉</w:t>
      </w:r>
      <w:r>
        <w:t>PLC</w:t>
      </w:r>
      <w:r>
        <w:rPr>
          <w:rFonts w:hint="eastAsia"/>
        </w:rPr>
        <w:t>的通讯指令，掌握</w:t>
      </w:r>
      <w:r>
        <w:t>PLC</w:t>
      </w:r>
      <w:r>
        <w:rPr>
          <w:rFonts w:hint="eastAsia"/>
        </w:rPr>
        <w:t>的通讯连接和程序设计；</w:t>
      </w:r>
    </w:p>
    <w:p w:rsidR="001B18A8" w:rsidRDefault="007D39DD">
      <w:pPr>
        <w:snapToGrid w:val="0"/>
        <w:spacing w:line="360" w:lineRule="auto"/>
        <w:ind w:firstLineChars="200" w:firstLine="420"/>
        <w:jc w:val="left"/>
      </w:pPr>
      <w:r>
        <w:rPr>
          <w:rFonts w:hint="eastAsia"/>
        </w:rPr>
        <w:t>（</w:t>
      </w:r>
      <w:r>
        <w:t>7</w:t>
      </w:r>
      <w:r>
        <w:rPr>
          <w:rFonts w:hint="eastAsia"/>
        </w:rPr>
        <w:t>）熟悉</w:t>
      </w:r>
      <w:r>
        <w:t>PLC</w:t>
      </w:r>
      <w:r>
        <w:rPr>
          <w:rFonts w:hint="eastAsia"/>
        </w:rPr>
        <w:t>的高速指令，掌握</w:t>
      </w:r>
      <w:r>
        <w:t>PLC</w:t>
      </w:r>
      <w:r>
        <w:rPr>
          <w:rFonts w:hint="eastAsia"/>
        </w:rPr>
        <w:t>的位移控制设计法。</w:t>
      </w:r>
    </w:p>
    <w:p w:rsidR="001B18A8" w:rsidRDefault="007D39DD">
      <w:pPr>
        <w:snapToGrid w:val="0"/>
        <w:spacing w:line="360" w:lineRule="auto"/>
        <w:ind w:firstLineChars="200" w:firstLine="420"/>
        <w:jc w:val="left"/>
      </w:pPr>
      <w:r>
        <w:rPr>
          <w:rFonts w:hint="eastAsia"/>
        </w:rPr>
        <w:t>（</w:t>
      </w:r>
      <w:r>
        <w:t>8</w:t>
      </w:r>
      <w:r>
        <w:rPr>
          <w:rFonts w:hint="eastAsia"/>
        </w:rPr>
        <w:t>）在简单电气控制系统中，能正确选择</w:t>
      </w:r>
      <w:r>
        <w:t>PLC</w:t>
      </w:r>
      <w:r>
        <w:rPr>
          <w:rFonts w:hint="eastAsia"/>
        </w:rPr>
        <w:t>型号；</w:t>
      </w:r>
    </w:p>
    <w:p w:rsidR="001B18A8" w:rsidRDefault="007D39DD">
      <w:pPr>
        <w:snapToGrid w:val="0"/>
        <w:spacing w:line="360" w:lineRule="auto"/>
        <w:ind w:firstLineChars="200" w:firstLine="420"/>
        <w:jc w:val="left"/>
      </w:pPr>
      <w:r>
        <w:rPr>
          <w:rFonts w:hint="eastAsia"/>
        </w:rPr>
        <w:t>（</w:t>
      </w:r>
      <w:r>
        <w:t>9</w:t>
      </w:r>
      <w:r>
        <w:rPr>
          <w:rFonts w:hint="eastAsia"/>
        </w:rPr>
        <w:t>）能正确的识读</w:t>
      </w:r>
      <w:r>
        <w:t>PLC</w:t>
      </w:r>
      <w:r>
        <w:rPr>
          <w:rFonts w:hint="eastAsia"/>
        </w:rPr>
        <w:t>程序、电气原理图、接线图；</w:t>
      </w:r>
    </w:p>
    <w:p w:rsidR="001B18A8" w:rsidRDefault="007D39DD">
      <w:pPr>
        <w:snapToGrid w:val="0"/>
        <w:spacing w:line="360" w:lineRule="auto"/>
        <w:ind w:firstLineChars="200" w:firstLine="420"/>
        <w:jc w:val="left"/>
      </w:pPr>
      <w:r>
        <w:rPr>
          <w:rFonts w:hint="eastAsia"/>
        </w:rPr>
        <w:t>（</w:t>
      </w:r>
      <w:r>
        <w:t>10</w:t>
      </w:r>
      <w:r>
        <w:rPr>
          <w:rFonts w:hint="eastAsia"/>
        </w:rPr>
        <w:t>）能对简单</w:t>
      </w:r>
      <w:r>
        <w:t>PLC</w:t>
      </w:r>
      <w:r>
        <w:rPr>
          <w:rFonts w:hint="eastAsia"/>
        </w:rPr>
        <w:t>控制系统进行设计和调试；</w:t>
      </w:r>
    </w:p>
    <w:p w:rsidR="001B18A8" w:rsidRDefault="007D39DD">
      <w:pPr>
        <w:snapToGrid w:val="0"/>
        <w:spacing w:line="360" w:lineRule="auto"/>
        <w:ind w:firstLineChars="200" w:firstLine="420"/>
        <w:jc w:val="left"/>
      </w:pPr>
      <w:r>
        <w:rPr>
          <w:rFonts w:hint="eastAsia"/>
        </w:rPr>
        <w:lastRenderedPageBreak/>
        <w:t>（</w:t>
      </w:r>
      <w:r>
        <w:t>11</w:t>
      </w:r>
      <w:r>
        <w:rPr>
          <w:rFonts w:hint="eastAsia"/>
        </w:rPr>
        <w:t>）能正确地操作</w:t>
      </w:r>
      <w:r>
        <w:t>PLC</w:t>
      </w:r>
      <w:r>
        <w:rPr>
          <w:rFonts w:hint="eastAsia"/>
        </w:rPr>
        <w:t>编程软件进行程序的编辑、监控和强制操作；</w:t>
      </w:r>
    </w:p>
    <w:p w:rsidR="001B18A8" w:rsidRDefault="007D39DD">
      <w:pPr>
        <w:snapToGrid w:val="0"/>
        <w:spacing w:line="360" w:lineRule="auto"/>
        <w:ind w:firstLineChars="200" w:firstLine="420"/>
        <w:jc w:val="left"/>
      </w:pPr>
      <w:r>
        <w:rPr>
          <w:rFonts w:hint="eastAsia"/>
        </w:rPr>
        <w:t>（</w:t>
      </w:r>
      <w:r>
        <w:t>12</w:t>
      </w:r>
      <w:r>
        <w:rPr>
          <w:rFonts w:hint="eastAsia"/>
        </w:rPr>
        <w:t>）对</w:t>
      </w:r>
      <w:r>
        <w:t>PLC</w:t>
      </w:r>
      <w:r>
        <w:rPr>
          <w:rFonts w:hint="eastAsia"/>
        </w:rPr>
        <w:t>控制系统进行安装和调试；</w:t>
      </w:r>
    </w:p>
    <w:p w:rsidR="001B18A8" w:rsidRDefault="007D39DD">
      <w:pPr>
        <w:snapToGrid w:val="0"/>
        <w:spacing w:line="360" w:lineRule="auto"/>
        <w:ind w:firstLineChars="200" w:firstLine="420"/>
        <w:jc w:val="left"/>
      </w:pPr>
      <w:r>
        <w:rPr>
          <w:rFonts w:hint="eastAsia"/>
        </w:rPr>
        <w:t>（</w:t>
      </w:r>
      <w:r>
        <w:t>13</w:t>
      </w:r>
      <w:r>
        <w:rPr>
          <w:rFonts w:hint="eastAsia"/>
        </w:rPr>
        <w:t>）能对</w:t>
      </w:r>
      <w:r>
        <w:t>PLC</w:t>
      </w:r>
      <w:r>
        <w:rPr>
          <w:rFonts w:hint="eastAsia"/>
        </w:rPr>
        <w:t>控制系统进行运行维护和检修。</w:t>
      </w:r>
    </w:p>
    <w:p w:rsidR="001B18A8" w:rsidRDefault="007D39DD">
      <w:pPr>
        <w:snapToGrid w:val="0"/>
        <w:spacing w:line="360" w:lineRule="auto"/>
        <w:ind w:firstLineChars="200" w:firstLine="420"/>
        <w:jc w:val="left"/>
      </w:pPr>
      <w:r>
        <w:rPr>
          <w:rFonts w:hint="eastAsia"/>
        </w:rPr>
        <w:t>（</w:t>
      </w:r>
      <w:r>
        <w:t>14</w:t>
      </w:r>
      <w:r>
        <w:rPr>
          <w:rFonts w:hint="eastAsia"/>
        </w:rPr>
        <w:t>）通过设备选择和整定训练，培养收集资料和整理资料的检索能力；</w:t>
      </w:r>
    </w:p>
    <w:p w:rsidR="001B18A8" w:rsidRDefault="007D39DD">
      <w:pPr>
        <w:snapToGrid w:val="0"/>
        <w:spacing w:line="360" w:lineRule="auto"/>
        <w:ind w:firstLineChars="200" w:firstLine="420"/>
        <w:jc w:val="left"/>
      </w:pPr>
      <w:r>
        <w:rPr>
          <w:rFonts w:hint="eastAsia"/>
        </w:rPr>
        <w:t>（</w:t>
      </w:r>
      <w:r>
        <w:t>15</w:t>
      </w:r>
      <w:r>
        <w:rPr>
          <w:rFonts w:hint="eastAsia"/>
        </w:rPr>
        <w:t>）通过方案论证训练，培养表达能力、分析和解决问题的能力；</w:t>
      </w:r>
    </w:p>
    <w:p w:rsidR="001B18A8" w:rsidRDefault="007D39DD">
      <w:pPr>
        <w:snapToGrid w:val="0"/>
        <w:spacing w:line="360" w:lineRule="auto"/>
        <w:ind w:firstLineChars="200" w:firstLine="420"/>
        <w:jc w:val="left"/>
      </w:pPr>
      <w:r>
        <w:rPr>
          <w:rFonts w:hint="eastAsia"/>
        </w:rPr>
        <w:t>（</w:t>
      </w:r>
      <w:r>
        <w:t>16</w:t>
      </w:r>
      <w:r>
        <w:rPr>
          <w:rFonts w:hint="eastAsia"/>
        </w:rPr>
        <w:t>）通过复杂控制方案确定，培养团队协作能力和分析问题和解决问题的能力；</w:t>
      </w:r>
    </w:p>
    <w:p w:rsidR="001B18A8" w:rsidRDefault="007D39DD">
      <w:pPr>
        <w:snapToGrid w:val="0"/>
        <w:spacing w:line="360" w:lineRule="auto"/>
        <w:ind w:firstLineChars="200" w:firstLine="420"/>
        <w:jc w:val="left"/>
      </w:pPr>
      <w:r>
        <w:rPr>
          <w:rFonts w:hint="eastAsia"/>
        </w:rPr>
        <w:t>（</w:t>
      </w:r>
      <w:r>
        <w:t>17</w:t>
      </w:r>
      <w:r>
        <w:rPr>
          <w:rFonts w:hint="eastAsia"/>
        </w:rPr>
        <w:t>）通过安装调试，培养严、细、实的工作习惯和良好的职业素质和职业道德；</w:t>
      </w:r>
    </w:p>
    <w:p w:rsidR="001B18A8" w:rsidRDefault="007D39DD">
      <w:pPr>
        <w:snapToGrid w:val="0"/>
        <w:spacing w:line="360" w:lineRule="auto"/>
        <w:ind w:firstLineChars="200" w:firstLine="420"/>
        <w:jc w:val="left"/>
      </w:pPr>
      <w:r>
        <w:rPr>
          <w:rFonts w:hint="eastAsia"/>
        </w:rPr>
        <w:t>（</w:t>
      </w:r>
      <w:r>
        <w:t>18</w:t>
      </w:r>
      <w:r>
        <w:rPr>
          <w:rFonts w:hint="eastAsia"/>
        </w:rPr>
        <w:t>）通过运行和调试，培养劳动安全意识。</w:t>
      </w:r>
    </w:p>
    <w:p w:rsidR="001B18A8" w:rsidRDefault="007D39DD">
      <w:pPr>
        <w:snapToGrid w:val="0"/>
        <w:spacing w:line="360" w:lineRule="auto"/>
        <w:ind w:firstLineChars="200" w:firstLine="420"/>
        <w:jc w:val="left"/>
      </w:pPr>
      <w:r>
        <w:t>3.</w:t>
      </w:r>
      <w:r>
        <w:rPr>
          <w:rFonts w:hint="eastAsia"/>
        </w:rPr>
        <w:t>工厂供配电技术</w:t>
      </w:r>
    </w:p>
    <w:p w:rsidR="001B18A8" w:rsidRDefault="007D39DD">
      <w:pPr>
        <w:snapToGrid w:val="0"/>
        <w:spacing w:line="360" w:lineRule="auto"/>
        <w:ind w:firstLineChars="200" w:firstLine="420"/>
        <w:jc w:val="left"/>
      </w:pPr>
      <w:r>
        <w:rPr>
          <w:rFonts w:hint="eastAsia"/>
        </w:rPr>
        <w:t>教学目标</w:t>
      </w:r>
    </w:p>
    <w:p w:rsidR="001B18A8" w:rsidRDefault="007D39DD">
      <w:pPr>
        <w:snapToGrid w:val="0"/>
        <w:spacing w:line="360" w:lineRule="auto"/>
        <w:ind w:firstLineChars="200" w:firstLine="420"/>
        <w:jc w:val="left"/>
      </w:pPr>
      <w:r>
        <w:rPr>
          <w:rFonts w:hint="eastAsia"/>
        </w:rPr>
        <w:t>培养具有良好的职业道德，使之成为生产一线需要，能对供配电技术进行安装、调试、维护和检修工作，能完成工厂供配电系统的投运、维护、管理等技术工作的高素质高技能应用型人才。</w:t>
      </w:r>
    </w:p>
    <w:p w:rsidR="001B18A8" w:rsidRDefault="007D39DD">
      <w:pPr>
        <w:snapToGrid w:val="0"/>
        <w:spacing w:line="360" w:lineRule="auto"/>
        <w:ind w:firstLineChars="200" w:firstLine="420"/>
        <w:jc w:val="left"/>
      </w:pPr>
      <w:r>
        <w:rPr>
          <w:rFonts w:hint="eastAsia"/>
        </w:rPr>
        <w:t>主要内容：</w:t>
      </w:r>
    </w:p>
    <w:p w:rsidR="001B18A8" w:rsidRDefault="007D39DD">
      <w:pPr>
        <w:snapToGrid w:val="0"/>
        <w:spacing w:line="360" w:lineRule="auto"/>
        <w:ind w:firstLineChars="200" w:firstLine="420"/>
        <w:jc w:val="left"/>
      </w:pPr>
      <w:r>
        <w:rPr>
          <w:rFonts w:hint="eastAsia"/>
        </w:rPr>
        <w:t>本课程是理论与实践紧密结合的课程。学习并掌握工厂供配电系统及其控制与保护的基本理论（负荷与短路计算），车间低压供电线路设计与导线选择，防雷与接地方法，低压电力系统故障检修，电气安全国家标准，安全操作规范，触电应急处理措施等。</w:t>
      </w:r>
    </w:p>
    <w:p w:rsidR="001B18A8" w:rsidRDefault="007D39DD">
      <w:pPr>
        <w:snapToGrid w:val="0"/>
        <w:spacing w:line="360" w:lineRule="auto"/>
        <w:ind w:firstLineChars="200" w:firstLine="420"/>
        <w:jc w:val="left"/>
      </w:pPr>
      <w:r>
        <w:rPr>
          <w:rFonts w:hint="eastAsia"/>
        </w:rPr>
        <w:t>教学要求：</w:t>
      </w:r>
    </w:p>
    <w:p w:rsidR="001B18A8" w:rsidRDefault="007D39DD">
      <w:pPr>
        <w:snapToGrid w:val="0"/>
        <w:spacing w:line="360" w:lineRule="auto"/>
        <w:ind w:firstLineChars="200" w:firstLine="420"/>
        <w:jc w:val="left"/>
      </w:pPr>
      <w:r>
        <w:rPr>
          <w:rFonts w:hint="eastAsia"/>
        </w:rPr>
        <w:t>（</w:t>
      </w:r>
      <w:r>
        <w:t>1</w:t>
      </w:r>
      <w:r>
        <w:rPr>
          <w:rFonts w:hint="eastAsia"/>
        </w:rPr>
        <w:t>）了解工厂供配电技术的基本知识和基本概念，了解工厂变、配电系统各个环节及一、二次电气设备的基本结构、工作原理和功用；</w:t>
      </w:r>
    </w:p>
    <w:p w:rsidR="001B18A8" w:rsidRDefault="007D39DD">
      <w:pPr>
        <w:snapToGrid w:val="0"/>
        <w:spacing w:line="360" w:lineRule="auto"/>
        <w:ind w:firstLineChars="200" w:firstLine="420"/>
        <w:jc w:val="left"/>
      </w:pPr>
      <w:r>
        <w:rPr>
          <w:rFonts w:hint="eastAsia"/>
        </w:rPr>
        <w:t>（</w:t>
      </w:r>
      <w:r>
        <w:t>2</w:t>
      </w:r>
      <w:r>
        <w:rPr>
          <w:rFonts w:hint="eastAsia"/>
        </w:rPr>
        <w:t>）熟悉变配电所的负荷计算及短路计算；</w:t>
      </w:r>
    </w:p>
    <w:p w:rsidR="001B18A8" w:rsidRDefault="007D39DD">
      <w:pPr>
        <w:snapToGrid w:val="0"/>
        <w:spacing w:line="360" w:lineRule="auto"/>
        <w:ind w:firstLineChars="200" w:firstLine="420"/>
        <w:jc w:val="left"/>
      </w:pPr>
      <w:r>
        <w:rPr>
          <w:rFonts w:hint="eastAsia"/>
        </w:rPr>
        <w:t>（</w:t>
      </w:r>
      <w:r>
        <w:t>3</w:t>
      </w:r>
      <w:r>
        <w:rPr>
          <w:rFonts w:hint="eastAsia"/>
        </w:rPr>
        <w:t>）熟悉变配电所一次系统中高低压设备、电力变压器、互感器选择计算原则及</w:t>
      </w:r>
      <w:r>
        <w:t>10kV</w:t>
      </w:r>
      <w:r>
        <w:rPr>
          <w:rFonts w:hint="eastAsia"/>
        </w:rPr>
        <w:t>变配电所主电路图；</w:t>
      </w:r>
    </w:p>
    <w:p w:rsidR="001B18A8" w:rsidRDefault="007D39DD">
      <w:pPr>
        <w:snapToGrid w:val="0"/>
        <w:spacing w:line="360" w:lineRule="auto"/>
        <w:ind w:firstLineChars="200" w:firstLine="420"/>
        <w:jc w:val="left"/>
      </w:pPr>
      <w:r>
        <w:rPr>
          <w:rFonts w:hint="eastAsia"/>
        </w:rPr>
        <w:t>（</w:t>
      </w:r>
      <w:r>
        <w:t>4</w:t>
      </w:r>
      <w:r>
        <w:rPr>
          <w:rFonts w:hint="eastAsia"/>
        </w:rPr>
        <w:t>）了解变配电所二次回路的基本组成及工作原理，继电保护装置的选择整定；</w:t>
      </w:r>
    </w:p>
    <w:p w:rsidR="001B18A8" w:rsidRDefault="007D39DD">
      <w:pPr>
        <w:snapToGrid w:val="0"/>
        <w:spacing w:line="360" w:lineRule="auto"/>
        <w:ind w:firstLineChars="200" w:firstLine="420"/>
        <w:jc w:val="left"/>
      </w:pPr>
      <w:r>
        <w:rPr>
          <w:rFonts w:hint="eastAsia"/>
        </w:rPr>
        <w:t>（</w:t>
      </w:r>
      <w:r>
        <w:t>5</w:t>
      </w:r>
      <w:r>
        <w:rPr>
          <w:rFonts w:hint="eastAsia"/>
        </w:rPr>
        <w:t>）熟悉供配电线路导线和电缆的选择计算；</w:t>
      </w:r>
    </w:p>
    <w:p w:rsidR="001B18A8" w:rsidRDefault="007D39DD">
      <w:pPr>
        <w:snapToGrid w:val="0"/>
        <w:spacing w:line="360" w:lineRule="auto"/>
        <w:ind w:firstLineChars="200" w:firstLine="420"/>
        <w:jc w:val="left"/>
      </w:pPr>
      <w:r>
        <w:rPr>
          <w:rFonts w:hint="eastAsia"/>
        </w:rPr>
        <w:t>（</w:t>
      </w:r>
      <w:r>
        <w:t>6</w:t>
      </w:r>
      <w:r>
        <w:rPr>
          <w:rFonts w:hint="eastAsia"/>
        </w:rPr>
        <w:t>）了解配电所防雷与接地及消防。</w:t>
      </w:r>
    </w:p>
    <w:p w:rsidR="001B18A8" w:rsidRDefault="007D39DD">
      <w:pPr>
        <w:snapToGrid w:val="0"/>
        <w:spacing w:line="360" w:lineRule="auto"/>
        <w:ind w:firstLineChars="200" w:firstLine="420"/>
        <w:jc w:val="left"/>
      </w:pPr>
      <w:r>
        <w:rPr>
          <w:rFonts w:hint="eastAsia"/>
        </w:rPr>
        <w:t>（</w:t>
      </w:r>
      <w:r>
        <w:t>7</w:t>
      </w:r>
      <w:r>
        <w:rPr>
          <w:rFonts w:hint="eastAsia"/>
        </w:rPr>
        <w:t>）具有安全用电、计划用电和节约用电的基本知识以及供配电技术管理的能力；</w:t>
      </w:r>
    </w:p>
    <w:p w:rsidR="001B18A8" w:rsidRDefault="007D39DD">
      <w:pPr>
        <w:snapToGrid w:val="0"/>
        <w:spacing w:line="360" w:lineRule="auto"/>
        <w:ind w:firstLineChars="200" w:firstLine="420"/>
        <w:jc w:val="left"/>
      </w:pPr>
      <w:r>
        <w:rPr>
          <w:rFonts w:hint="eastAsia"/>
        </w:rPr>
        <w:t>（</w:t>
      </w:r>
      <w:r>
        <w:t>8</w:t>
      </w:r>
      <w:r>
        <w:rPr>
          <w:rFonts w:hint="eastAsia"/>
        </w:rPr>
        <w:t>）掌握供配电系统的操作规程；</w:t>
      </w:r>
    </w:p>
    <w:p w:rsidR="001B18A8" w:rsidRDefault="007D39DD">
      <w:pPr>
        <w:snapToGrid w:val="0"/>
        <w:spacing w:line="360" w:lineRule="auto"/>
        <w:ind w:firstLineChars="200" w:firstLine="420"/>
        <w:jc w:val="left"/>
      </w:pPr>
      <w:r>
        <w:rPr>
          <w:rFonts w:hint="eastAsia"/>
        </w:rPr>
        <w:t>（</w:t>
      </w:r>
      <w:r>
        <w:t>9</w:t>
      </w:r>
      <w:r>
        <w:rPr>
          <w:rFonts w:hint="eastAsia"/>
        </w:rPr>
        <w:t>）能正确识读工厂变、配电系统的一、二次接线图，对故障进行正确的判断和合理的处理。</w:t>
      </w:r>
    </w:p>
    <w:p w:rsidR="001B18A8" w:rsidRDefault="007D39DD">
      <w:pPr>
        <w:snapToGrid w:val="0"/>
        <w:spacing w:line="360" w:lineRule="auto"/>
        <w:ind w:firstLineChars="200" w:firstLine="420"/>
        <w:jc w:val="left"/>
      </w:pPr>
      <w:r>
        <w:rPr>
          <w:rFonts w:hint="eastAsia"/>
        </w:rPr>
        <w:t>（</w:t>
      </w:r>
      <w:r>
        <w:t>10</w:t>
      </w:r>
      <w:r>
        <w:rPr>
          <w:rFonts w:hint="eastAsia"/>
        </w:rPr>
        <w:t>）掌握电力系统运行维护、安装检修等方面的基本知识；使学生掌握中小型工业企业</w:t>
      </w:r>
      <w:r>
        <w:t>10KV</w:t>
      </w:r>
      <w:r>
        <w:rPr>
          <w:rFonts w:hint="eastAsia"/>
        </w:rPr>
        <w:t>及以下以变配电系统运行维护和检修实验所必需的基础理论和基本知识。</w:t>
      </w:r>
    </w:p>
    <w:p w:rsidR="001B18A8" w:rsidRDefault="007D39DD">
      <w:pPr>
        <w:snapToGrid w:val="0"/>
        <w:spacing w:line="360" w:lineRule="auto"/>
        <w:ind w:firstLineChars="200" w:firstLine="420"/>
        <w:jc w:val="left"/>
      </w:pPr>
      <w:r>
        <w:t>4</w:t>
      </w:r>
      <w:r>
        <w:rPr>
          <w:rFonts w:hint="eastAsia"/>
        </w:rPr>
        <w:t>．传感器技术</w:t>
      </w:r>
    </w:p>
    <w:p w:rsidR="001B18A8" w:rsidRDefault="007D39DD">
      <w:pPr>
        <w:snapToGrid w:val="0"/>
        <w:spacing w:line="360" w:lineRule="auto"/>
        <w:ind w:firstLineChars="200" w:firstLine="420"/>
        <w:jc w:val="left"/>
      </w:pPr>
      <w:r>
        <w:rPr>
          <w:rFonts w:hint="eastAsia"/>
        </w:rPr>
        <w:t>教学内容：本课程从实际应用出发，介绍常用传感器的结构、分类、原理、应用等。</w:t>
      </w:r>
    </w:p>
    <w:p w:rsidR="001B18A8" w:rsidRDefault="007D39DD">
      <w:pPr>
        <w:snapToGrid w:val="0"/>
        <w:spacing w:line="360" w:lineRule="auto"/>
        <w:ind w:firstLineChars="200" w:firstLine="420"/>
        <w:jc w:val="left"/>
      </w:pPr>
      <w:r>
        <w:rPr>
          <w:rFonts w:hint="eastAsia"/>
        </w:rPr>
        <w:t>教学要求：</w:t>
      </w:r>
    </w:p>
    <w:p w:rsidR="001B18A8" w:rsidRDefault="007D39DD">
      <w:pPr>
        <w:snapToGrid w:val="0"/>
        <w:spacing w:line="360" w:lineRule="auto"/>
        <w:ind w:firstLineChars="200" w:firstLine="420"/>
        <w:jc w:val="left"/>
      </w:pPr>
      <w:r>
        <w:rPr>
          <w:rFonts w:hint="eastAsia"/>
        </w:rPr>
        <w:t>（</w:t>
      </w:r>
      <w:r>
        <w:t>1</w:t>
      </w:r>
      <w:r>
        <w:rPr>
          <w:rFonts w:hint="eastAsia"/>
        </w:rPr>
        <w:t>）能够理解误差的分类，根据测量数据描点法绘制测量曲线，计算平均值。</w:t>
      </w:r>
    </w:p>
    <w:p w:rsidR="001B18A8" w:rsidRDefault="007D39DD">
      <w:pPr>
        <w:snapToGrid w:val="0"/>
        <w:spacing w:line="360" w:lineRule="auto"/>
        <w:ind w:firstLineChars="200" w:firstLine="420"/>
        <w:jc w:val="left"/>
      </w:pPr>
      <w:r>
        <w:rPr>
          <w:rFonts w:hint="eastAsia"/>
        </w:rPr>
        <w:lastRenderedPageBreak/>
        <w:t>（</w:t>
      </w:r>
      <w:r>
        <w:t>2</w:t>
      </w:r>
      <w:r>
        <w:rPr>
          <w:rFonts w:hint="eastAsia"/>
        </w:rPr>
        <w:t>）能够使用应变片调试电子秤测量电路，分析被测量。</w:t>
      </w:r>
    </w:p>
    <w:p w:rsidR="001B18A8" w:rsidRDefault="007D39DD">
      <w:pPr>
        <w:snapToGrid w:val="0"/>
        <w:spacing w:line="360" w:lineRule="auto"/>
        <w:ind w:firstLineChars="200" w:firstLine="420"/>
        <w:jc w:val="left"/>
      </w:pPr>
      <w:r>
        <w:rPr>
          <w:rFonts w:hint="eastAsia"/>
        </w:rPr>
        <w:t>（</w:t>
      </w:r>
      <w:r>
        <w:t>3</w:t>
      </w:r>
      <w:r>
        <w:rPr>
          <w:rFonts w:hint="eastAsia"/>
        </w:rPr>
        <w:t>）能够使用电容式传感器测位移与非金属物体位置。</w:t>
      </w:r>
    </w:p>
    <w:p w:rsidR="001B18A8" w:rsidRDefault="007D39DD">
      <w:pPr>
        <w:snapToGrid w:val="0"/>
        <w:spacing w:line="360" w:lineRule="auto"/>
        <w:ind w:firstLineChars="200" w:firstLine="420"/>
        <w:jc w:val="left"/>
      </w:pPr>
      <w:r>
        <w:rPr>
          <w:rFonts w:hint="eastAsia"/>
        </w:rPr>
        <w:t>（</w:t>
      </w:r>
      <w:r>
        <w:t>4</w:t>
      </w:r>
      <w:r>
        <w:rPr>
          <w:rFonts w:hint="eastAsia"/>
        </w:rPr>
        <w:t>）能够使用电容式接近开关检测非金属物体。</w:t>
      </w:r>
    </w:p>
    <w:p w:rsidR="001B18A8" w:rsidRDefault="007D39DD">
      <w:pPr>
        <w:snapToGrid w:val="0"/>
        <w:spacing w:line="360" w:lineRule="auto"/>
        <w:ind w:firstLineChars="200" w:firstLine="420"/>
        <w:jc w:val="left"/>
      </w:pPr>
      <w:r>
        <w:rPr>
          <w:rFonts w:hint="eastAsia"/>
        </w:rPr>
        <w:t>（</w:t>
      </w:r>
      <w:r>
        <w:t>5</w:t>
      </w:r>
      <w:r>
        <w:rPr>
          <w:rFonts w:hint="eastAsia"/>
        </w:rPr>
        <w:t>）能够调试差动变压器式传感器测量电路，运用示波器观察零点残余电压。</w:t>
      </w:r>
    </w:p>
    <w:p w:rsidR="001B18A8" w:rsidRDefault="007D39DD">
      <w:pPr>
        <w:snapToGrid w:val="0"/>
        <w:spacing w:line="360" w:lineRule="auto"/>
        <w:ind w:firstLineChars="200" w:firstLine="420"/>
        <w:jc w:val="left"/>
      </w:pPr>
      <w:r>
        <w:rPr>
          <w:rFonts w:hint="eastAsia"/>
        </w:rPr>
        <w:t>（</w:t>
      </w:r>
      <w:r>
        <w:t>6</w:t>
      </w:r>
      <w:r>
        <w:rPr>
          <w:rFonts w:hint="eastAsia"/>
        </w:rPr>
        <w:t>）能够使用电涡流传感器检测金属材质。</w:t>
      </w:r>
    </w:p>
    <w:p w:rsidR="001B18A8" w:rsidRDefault="007D39DD">
      <w:pPr>
        <w:snapToGrid w:val="0"/>
        <w:spacing w:line="360" w:lineRule="auto"/>
        <w:ind w:firstLineChars="200" w:firstLine="420"/>
        <w:jc w:val="left"/>
      </w:pPr>
      <w:r>
        <w:rPr>
          <w:rFonts w:hint="eastAsia"/>
        </w:rPr>
        <w:t>（</w:t>
      </w:r>
      <w:r>
        <w:t>7</w:t>
      </w:r>
      <w:r>
        <w:rPr>
          <w:rFonts w:hint="eastAsia"/>
        </w:rPr>
        <w:t>）能够使用电感式接近开关测量金属物体。</w:t>
      </w:r>
    </w:p>
    <w:p w:rsidR="001B18A8" w:rsidRDefault="007D39DD">
      <w:pPr>
        <w:snapToGrid w:val="0"/>
        <w:spacing w:line="360" w:lineRule="auto"/>
        <w:ind w:firstLineChars="200" w:firstLine="420"/>
        <w:jc w:val="left"/>
      </w:pPr>
      <w:r>
        <w:rPr>
          <w:rFonts w:hint="eastAsia"/>
        </w:rPr>
        <w:t>（</w:t>
      </w:r>
      <w:r>
        <w:t>8</w:t>
      </w:r>
      <w:r>
        <w:rPr>
          <w:rFonts w:hint="eastAsia"/>
        </w:rPr>
        <w:t>）能够完成压电加速度传感器测振动实验，利用压电陶瓷设计报警电路。</w:t>
      </w:r>
    </w:p>
    <w:p w:rsidR="001B18A8" w:rsidRDefault="007D39DD">
      <w:pPr>
        <w:snapToGrid w:val="0"/>
        <w:spacing w:line="360" w:lineRule="auto"/>
        <w:ind w:firstLineChars="200" w:firstLine="420"/>
        <w:jc w:val="left"/>
      </w:pPr>
      <w:r>
        <w:rPr>
          <w:rFonts w:hint="eastAsia"/>
        </w:rPr>
        <w:t>（</w:t>
      </w:r>
      <w:r>
        <w:t>9</w:t>
      </w:r>
      <w:r>
        <w:rPr>
          <w:rFonts w:hint="eastAsia"/>
        </w:rPr>
        <w:t>）能够运用光电开关检测物体位置。</w:t>
      </w:r>
    </w:p>
    <w:p w:rsidR="001B18A8" w:rsidRDefault="007D39DD">
      <w:pPr>
        <w:snapToGrid w:val="0"/>
        <w:spacing w:line="360" w:lineRule="auto"/>
        <w:ind w:firstLineChars="200" w:firstLine="420"/>
        <w:jc w:val="left"/>
      </w:pPr>
      <w:r>
        <w:rPr>
          <w:rFonts w:hint="eastAsia"/>
        </w:rPr>
        <w:t>（</w:t>
      </w:r>
      <w:r>
        <w:t>10</w:t>
      </w:r>
      <w:r>
        <w:rPr>
          <w:rFonts w:hint="eastAsia"/>
        </w:rPr>
        <w:t>）能够利用热电偶、热电阻测量工业温度。</w:t>
      </w:r>
    </w:p>
    <w:p w:rsidR="001B18A8" w:rsidRDefault="007D39DD">
      <w:pPr>
        <w:snapToGrid w:val="0"/>
        <w:spacing w:line="360" w:lineRule="auto"/>
        <w:ind w:firstLineChars="200" w:firstLine="420"/>
        <w:jc w:val="left"/>
      </w:pPr>
      <w:r>
        <w:rPr>
          <w:rFonts w:hint="eastAsia"/>
        </w:rPr>
        <w:t>（</w:t>
      </w:r>
      <w:r>
        <w:t>11</w:t>
      </w:r>
      <w:r>
        <w:rPr>
          <w:rFonts w:hint="eastAsia"/>
        </w:rPr>
        <w:t>）能够应用霍尔元件测量圆盘转速，调试测量电路。</w:t>
      </w:r>
    </w:p>
    <w:p w:rsidR="001B18A8" w:rsidRDefault="007D39DD">
      <w:pPr>
        <w:snapToGrid w:val="0"/>
        <w:spacing w:line="360" w:lineRule="auto"/>
        <w:ind w:firstLineChars="200" w:firstLine="420"/>
        <w:jc w:val="left"/>
      </w:pPr>
      <w:r>
        <w:rPr>
          <w:rFonts w:hint="eastAsia"/>
        </w:rPr>
        <w:t>（</w:t>
      </w:r>
      <w:r>
        <w:t>12</w:t>
      </w:r>
      <w:r>
        <w:rPr>
          <w:rFonts w:hint="eastAsia"/>
        </w:rPr>
        <w:t>）能够应用磁电式传感器检测金属物体位置。</w:t>
      </w:r>
    </w:p>
    <w:p w:rsidR="001B18A8" w:rsidRDefault="007D39DD">
      <w:pPr>
        <w:snapToGrid w:val="0"/>
        <w:spacing w:line="360" w:lineRule="auto"/>
        <w:ind w:firstLineChars="200" w:firstLine="420"/>
        <w:jc w:val="left"/>
      </w:pPr>
      <w:r>
        <w:t>5.</w:t>
      </w:r>
      <w:r>
        <w:rPr>
          <w:rFonts w:hint="eastAsia"/>
        </w:rPr>
        <w:t>单片机应用技术</w:t>
      </w:r>
    </w:p>
    <w:p w:rsidR="001B18A8" w:rsidRDefault="007D39DD">
      <w:pPr>
        <w:snapToGrid w:val="0"/>
        <w:spacing w:line="360" w:lineRule="auto"/>
        <w:ind w:firstLineChars="200" w:firstLine="420"/>
        <w:jc w:val="left"/>
      </w:pPr>
      <w:r>
        <w:rPr>
          <w:rFonts w:hint="eastAsia"/>
        </w:rPr>
        <w:t>教学目标：具有良好的职业道德，使之成为生产一线需要，能对单片机控制装置进行安装、调试、维护和检修工作，能完成电气控制系统的投运、维护、管理等技术工作的高素质高技能应用型人才。</w:t>
      </w:r>
    </w:p>
    <w:p w:rsidR="001B18A8" w:rsidRDefault="007D39DD">
      <w:pPr>
        <w:snapToGrid w:val="0"/>
        <w:spacing w:line="360" w:lineRule="auto"/>
        <w:ind w:firstLineChars="200" w:firstLine="420"/>
        <w:jc w:val="left"/>
      </w:pPr>
      <w:r>
        <w:rPr>
          <w:rFonts w:hint="eastAsia"/>
        </w:rPr>
        <w:t>主要内容：本课程是理论与实践紧密结合的课程。学习并掌握单片机的管脚功能、安装接线、编程指令、编程软件的操作、程序设计方法、网络通信的安装与编程等。</w:t>
      </w:r>
    </w:p>
    <w:p w:rsidR="001B18A8" w:rsidRDefault="007D39DD">
      <w:pPr>
        <w:snapToGrid w:val="0"/>
        <w:spacing w:line="360" w:lineRule="auto"/>
        <w:ind w:firstLineChars="200" w:firstLine="420"/>
        <w:jc w:val="left"/>
      </w:pPr>
      <w:r>
        <w:rPr>
          <w:rFonts w:hint="eastAsia"/>
        </w:rPr>
        <w:t>教学要求：</w:t>
      </w:r>
    </w:p>
    <w:p w:rsidR="001B18A8" w:rsidRDefault="007D39DD">
      <w:pPr>
        <w:snapToGrid w:val="0"/>
        <w:spacing w:line="360" w:lineRule="auto"/>
        <w:ind w:firstLineChars="200" w:firstLine="420"/>
        <w:jc w:val="left"/>
      </w:pPr>
      <w:r>
        <w:rPr>
          <w:rFonts w:hint="eastAsia"/>
        </w:rPr>
        <w:t>（</w:t>
      </w:r>
      <w:r>
        <w:t>1</w:t>
      </w:r>
      <w:r>
        <w:rPr>
          <w:rFonts w:hint="eastAsia"/>
        </w:rPr>
        <w:t>）了解单片机的应用领域，熟悉单片机的功能特点；</w:t>
      </w:r>
    </w:p>
    <w:p w:rsidR="001B18A8" w:rsidRDefault="007D39DD">
      <w:pPr>
        <w:snapToGrid w:val="0"/>
        <w:spacing w:line="360" w:lineRule="auto"/>
        <w:ind w:firstLineChars="200" w:firstLine="420"/>
        <w:jc w:val="left"/>
      </w:pPr>
      <w:r>
        <w:rPr>
          <w:rFonts w:hint="eastAsia"/>
        </w:rPr>
        <w:t>（</w:t>
      </w:r>
      <w:r>
        <w:t>2</w:t>
      </w:r>
      <w:r>
        <w:rPr>
          <w:rFonts w:hint="eastAsia"/>
        </w:rPr>
        <w:t>）熟悉单片机的组成，掌握单片机的安装方法；</w:t>
      </w:r>
    </w:p>
    <w:p w:rsidR="001B18A8" w:rsidRDefault="007D39DD">
      <w:pPr>
        <w:snapToGrid w:val="0"/>
        <w:spacing w:line="360" w:lineRule="auto"/>
        <w:ind w:firstLineChars="200" w:firstLine="420"/>
        <w:jc w:val="left"/>
      </w:pPr>
      <w:r>
        <w:rPr>
          <w:rFonts w:hint="eastAsia"/>
        </w:rPr>
        <w:t>（</w:t>
      </w:r>
      <w:r>
        <w:t>3</w:t>
      </w:r>
      <w:r>
        <w:rPr>
          <w:rFonts w:hint="eastAsia"/>
        </w:rPr>
        <w:t>）熟悉单片机编程软件的操作，掌握单片机的监控和故障检测；</w:t>
      </w:r>
    </w:p>
    <w:p w:rsidR="001B18A8" w:rsidRDefault="007D39DD">
      <w:pPr>
        <w:snapToGrid w:val="0"/>
        <w:spacing w:line="360" w:lineRule="auto"/>
        <w:ind w:firstLineChars="200" w:firstLine="420"/>
        <w:jc w:val="left"/>
      </w:pPr>
      <w:r>
        <w:rPr>
          <w:rFonts w:hint="eastAsia"/>
        </w:rPr>
        <w:t>（</w:t>
      </w:r>
      <w:r>
        <w:t>4</w:t>
      </w:r>
      <w:r>
        <w:rPr>
          <w:rFonts w:hint="eastAsia"/>
        </w:rPr>
        <w:t>）熟悉单片机的基本指令，掌握单片机的典型应用控制程序；</w:t>
      </w:r>
    </w:p>
    <w:p w:rsidR="001B18A8" w:rsidRDefault="007D39DD">
      <w:pPr>
        <w:snapToGrid w:val="0"/>
        <w:spacing w:line="360" w:lineRule="auto"/>
        <w:ind w:firstLineChars="200" w:firstLine="420"/>
        <w:jc w:val="left"/>
      </w:pPr>
      <w:r>
        <w:rPr>
          <w:rFonts w:hint="eastAsia"/>
        </w:rPr>
        <w:t>（</w:t>
      </w:r>
      <w:r>
        <w:t>5</w:t>
      </w:r>
      <w:r>
        <w:rPr>
          <w:rFonts w:hint="eastAsia"/>
        </w:rPr>
        <w:t>）能对简单单片机控制系统进行设计和调试；</w:t>
      </w:r>
    </w:p>
    <w:p w:rsidR="001B18A8" w:rsidRDefault="007D39DD">
      <w:pPr>
        <w:snapToGrid w:val="0"/>
        <w:spacing w:line="360" w:lineRule="auto"/>
        <w:ind w:firstLineChars="200" w:firstLine="420"/>
        <w:jc w:val="left"/>
      </w:pPr>
      <w:r>
        <w:rPr>
          <w:rFonts w:hint="eastAsia"/>
        </w:rPr>
        <w:t>（</w:t>
      </w:r>
      <w:r>
        <w:t>6</w:t>
      </w:r>
      <w:r>
        <w:rPr>
          <w:rFonts w:hint="eastAsia"/>
        </w:rPr>
        <w:t>）能正确地操作单片机编程软件进行程序的编辑、监控和强制操作；</w:t>
      </w:r>
    </w:p>
    <w:p w:rsidR="001B18A8" w:rsidRDefault="007D39DD">
      <w:pPr>
        <w:snapToGrid w:val="0"/>
        <w:spacing w:line="360" w:lineRule="auto"/>
        <w:ind w:firstLineChars="200" w:firstLine="420"/>
        <w:jc w:val="left"/>
      </w:pPr>
      <w:r>
        <w:rPr>
          <w:rFonts w:hint="eastAsia"/>
        </w:rPr>
        <w:t>（</w:t>
      </w:r>
      <w:r>
        <w:t>7</w:t>
      </w:r>
      <w:r>
        <w:rPr>
          <w:rFonts w:hint="eastAsia"/>
        </w:rPr>
        <w:t>）对单片机控制系统进行安装和调试；</w:t>
      </w:r>
    </w:p>
    <w:p w:rsidR="001B18A8" w:rsidRDefault="007D39DD">
      <w:pPr>
        <w:snapToGrid w:val="0"/>
        <w:spacing w:line="360" w:lineRule="auto"/>
        <w:ind w:firstLineChars="200" w:firstLine="420"/>
        <w:jc w:val="left"/>
      </w:pPr>
      <w:r>
        <w:rPr>
          <w:rFonts w:hint="eastAsia"/>
        </w:rPr>
        <w:t>（</w:t>
      </w:r>
      <w:r>
        <w:t>8</w:t>
      </w:r>
      <w:r>
        <w:rPr>
          <w:rFonts w:hint="eastAsia"/>
        </w:rPr>
        <w:t>）能对单片机控制系统进行运行维护和检修。</w:t>
      </w:r>
    </w:p>
    <w:p w:rsidR="001B18A8" w:rsidRDefault="007D39DD">
      <w:pPr>
        <w:snapToGrid w:val="0"/>
        <w:spacing w:line="360" w:lineRule="auto"/>
        <w:ind w:firstLineChars="200" w:firstLine="420"/>
        <w:jc w:val="left"/>
      </w:pPr>
      <w:r>
        <w:rPr>
          <w:rFonts w:hint="eastAsia"/>
        </w:rPr>
        <w:t>（</w:t>
      </w:r>
      <w:r>
        <w:t>9</w:t>
      </w:r>
      <w:r>
        <w:rPr>
          <w:rFonts w:hint="eastAsia"/>
        </w:rPr>
        <w:t>）通过设备选择和整定训练，培养收集资料和整理资料的检索能力；</w:t>
      </w:r>
    </w:p>
    <w:p w:rsidR="001B18A8" w:rsidRDefault="007D39DD">
      <w:pPr>
        <w:snapToGrid w:val="0"/>
        <w:spacing w:line="360" w:lineRule="auto"/>
        <w:ind w:firstLineChars="200" w:firstLine="420"/>
        <w:jc w:val="left"/>
      </w:pPr>
      <w:r>
        <w:rPr>
          <w:rFonts w:hint="eastAsia"/>
        </w:rPr>
        <w:t>（</w:t>
      </w:r>
      <w:r>
        <w:t>10</w:t>
      </w:r>
      <w:r>
        <w:rPr>
          <w:rFonts w:hint="eastAsia"/>
        </w:rPr>
        <w:t>）通过方案论证训练，培养表达能力、分析和解决问题的能力；</w:t>
      </w:r>
    </w:p>
    <w:p w:rsidR="001B18A8" w:rsidRDefault="007D39DD">
      <w:pPr>
        <w:snapToGrid w:val="0"/>
        <w:spacing w:line="360" w:lineRule="auto"/>
        <w:ind w:firstLineChars="200" w:firstLine="420"/>
        <w:jc w:val="left"/>
      </w:pPr>
      <w:r>
        <w:rPr>
          <w:rFonts w:hint="eastAsia"/>
        </w:rPr>
        <w:t>（</w:t>
      </w:r>
      <w:r>
        <w:t>11</w:t>
      </w:r>
      <w:r>
        <w:rPr>
          <w:rFonts w:hint="eastAsia"/>
        </w:rPr>
        <w:t>）通过复杂控制方案确定，培养团队协作能力和分析问题和解决问题的能力；</w:t>
      </w:r>
    </w:p>
    <w:p w:rsidR="001B18A8" w:rsidRDefault="007D39DD">
      <w:pPr>
        <w:snapToGrid w:val="0"/>
        <w:spacing w:line="360" w:lineRule="auto"/>
        <w:ind w:firstLineChars="200" w:firstLine="420"/>
        <w:jc w:val="left"/>
      </w:pPr>
      <w:r>
        <w:rPr>
          <w:rFonts w:hint="eastAsia"/>
        </w:rPr>
        <w:t>（</w:t>
      </w:r>
      <w:r>
        <w:t>12</w:t>
      </w:r>
      <w:r>
        <w:rPr>
          <w:rFonts w:hint="eastAsia"/>
        </w:rPr>
        <w:t>）通过安装调试，培养严、细、实的工作习惯和良好的职业素质和职业道德；</w:t>
      </w:r>
    </w:p>
    <w:p w:rsidR="001B18A8" w:rsidRDefault="007D39DD">
      <w:pPr>
        <w:snapToGrid w:val="0"/>
        <w:spacing w:line="360" w:lineRule="auto"/>
        <w:ind w:firstLineChars="200" w:firstLine="420"/>
        <w:jc w:val="left"/>
      </w:pPr>
      <w:r>
        <w:rPr>
          <w:rFonts w:hint="eastAsia"/>
        </w:rPr>
        <w:t>（</w:t>
      </w:r>
      <w:r>
        <w:t>13</w:t>
      </w:r>
      <w:r>
        <w:rPr>
          <w:rFonts w:hint="eastAsia"/>
        </w:rPr>
        <w:t>）通过运行和调试，培养劳动安全意识。</w:t>
      </w:r>
    </w:p>
    <w:p w:rsidR="001B18A8" w:rsidRDefault="007D39DD">
      <w:pPr>
        <w:snapToGrid w:val="0"/>
        <w:spacing w:line="360" w:lineRule="auto"/>
        <w:ind w:firstLineChars="200" w:firstLine="420"/>
        <w:jc w:val="left"/>
      </w:pPr>
      <w:r>
        <w:rPr>
          <w:rFonts w:hint="eastAsia"/>
        </w:rPr>
        <w:t>6</w:t>
      </w:r>
      <w:r>
        <w:t>.</w:t>
      </w:r>
      <w:r>
        <w:rPr>
          <w:rFonts w:hint="eastAsia"/>
        </w:rPr>
        <w:t>变频器应用技术</w:t>
      </w:r>
    </w:p>
    <w:p w:rsidR="001B18A8" w:rsidRDefault="007D39DD">
      <w:pPr>
        <w:snapToGrid w:val="0"/>
        <w:spacing w:line="360" w:lineRule="auto"/>
        <w:ind w:firstLineChars="200" w:firstLine="420"/>
        <w:jc w:val="left"/>
      </w:pPr>
      <w:r>
        <w:rPr>
          <w:rFonts w:hint="eastAsia"/>
        </w:rPr>
        <w:t>教学目标：具有良好的职业道德，使之成为生产一线需要，能对变频器控制装置进行安装、调试、维护和检修工作，能完成电气控制系统的投运、维护、管理等技术工作的高素质高技能应用型</w:t>
      </w:r>
      <w:r>
        <w:rPr>
          <w:rFonts w:hint="eastAsia"/>
        </w:rPr>
        <w:lastRenderedPageBreak/>
        <w:t>人才。</w:t>
      </w:r>
    </w:p>
    <w:p w:rsidR="001B18A8" w:rsidRDefault="007D39DD">
      <w:pPr>
        <w:snapToGrid w:val="0"/>
        <w:spacing w:line="360" w:lineRule="auto"/>
        <w:ind w:firstLineChars="200" w:firstLine="420"/>
        <w:jc w:val="left"/>
      </w:pPr>
      <w:r>
        <w:rPr>
          <w:rFonts w:hint="eastAsia"/>
        </w:rPr>
        <w:t>主要内容：本课程是理论与实践紧密结合的课程。学习并掌握变频器的选用、工作原理、安装调试、参数设置方法、日常维护及故障处理等。</w:t>
      </w:r>
    </w:p>
    <w:p w:rsidR="001B18A8" w:rsidRDefault="007D39DD">
      <w:pPr>
        <w:snapToGrid w:val="0"/>
        <w:spacing w:line="360" w:lineRule="auto"/>
        <w:ind w:firstLineChars="200" w:firstLine="420"/>
        <w:jc w:val="left"/>
      </w:pPr>
      <w:r>
        <w:rPr>
          <w:rFonts w:hint="eastAsia"/>
        </w:rPr>
        <w:t>教学要求：</w:t>
      </w:r>
    </w:p>
    <w:p w:rsidR="001B18A8" w:rsidRDefault="007D39DD">
      <w:pPr>
        <w:snapToGrid w:val="0"/>
        <w:spacing w:line="360" w:lineRule="auto"/>
        <w:ind w:firstLineChars="200" w:firstLine="420"/>
        <w:jc w:val="left"/>
      </w:pPr>
      <w:r>
        <w:rPr>
          <w:rFonts w:hint="eastAsia"/>
        </w:rPr>
        <w:t>（</w:t>
      </w:r>
      <w:r>
        <w:t>1</w:t>
      </w:r>
      <w:r>
        <w:rPr>
          <w:rFonts w:hint="eastAsia"/>
        </w:rPr>
        <w:t>）了解变频器的应用领域，熟悉变频器的功能特点；</w:t>
      </w:r>
    </w:p>
    <w:p w:rsidR="001B18A8" w:rsidRDefault="007D39DD">
      <w:pPr>
        <w:snapToGrid w:val="0"/>
        <w:spacing w:line="360" w:lineRule="auto"/>
        <w:ind w:firstLineChars="200" w:firstLine="420"/>
        <w:jc w:val="left"/>
      </w:pPr>
      <w:r>
        <w:rPr>
          <w:rFonts w:hint="eastAsia"/>
        </w:rPr>
        <w:t>（</w:t>
      </w:r>
      <w:r>
        <w:t>2</w:t>
      </w:r>
      <w:r>
        <w:rPr>
          <w:rFonts w:hint="eastAsia"/>
        </w:rPr>
        <w:t>）熟悉变频器的组成，掌握变频器的安装和调试方法；</w:t>
      </w:r>
    </w:p>
    <w:p w:rsidR="001B18A8" w:rsidRDefault="007D39DD">
      <w:pPr>
        <w:snapToGrid w:val="0"/>
        <w:spacing w:line="360" w:lineRule="auto"/>
        <w:ind w:firstLineChars="200" w:firstLine="420"/>
        <w:jc w:val="left"/>
      </w:pPr>
      <w:r>
        <w:rPr>
          <w:rFonts w:hint="eastAsia"/>
        </w:rPr>
        <w:t>（</w:t>
      </w:r>
      <w:r>
        <w:t>3</w:t>
      </w:r>
      <w:r>
        <w:rPr>
          <w:rFonts w:hint="eastAsia"/>
        </w:rPr>
        <w:t>）熟悉变频器参数修改的指令，掌握变频器的监控和故障检测；</w:t>
      </w:r>
    </w:p>
    <w:p w:rsidR="001B18A8" w:rsidRDefault="007D39DD">
      <w:pPr>
        <w:snapToGrid w:val="0"/>
        <w:spacing w:line="360" w:lineRule="auto"/>
        <w:ind w:firstLineChars="200" w:firstLine="420"/>
        <w:jc w:val="left"/>
      </w:pPr>
      <w:r>
        <w:rPr>
          <w:rFonts w:hint="eastAsia"/>
        </w:rPr>
        <w:t>（</w:t>
      </w:r>
      <w:r>
        <w:rPr>
          <w:rFonts w:hint="eastAsia"/>
        </w:rPr>
        <w:t>4</w:t>
      </w:r>
      <w:r>
        <w:rPr>
          <w:rFonts w:hint="eastAsia"/>
        </w:rPr>
        <w:t>）在电气控制系统中，能正确选择变频器型号；</w:t>
      </w:r>
    </w:p>
    <w:p w:rsidR="001B18A8" w:rsidRDefault="007D39DD">
      <w:pPr>
        <w:snapToGrid w:val="0"/>
        <w:spacing w:line="360" w:lineRule="auto"/>
        <w:ind w:firstLineChars="200" w:firstLine="420"/>
        <w:jc w:val="left"/>
      </w:pPr>
      <w:r>
        <w:rPr>
          <w:rFonts w:hint="eastAsia"/>
        </w:rPr>
        <w:t>（</w:t>
      </w:r>
      <w:r>
        <w:rPr>
          <w:rFonts w:hint="eastAsia"/>
        </w:rPr>
        <w:t>5</w:t>
      </w:r>
      <w:r>
        <w:rPr>
          <w:rFonts w:hint="eastAsia"/>
        </w:rPr>
        <w:t>）对变频器控制系统进行安装和调试及运行维护和检修。</w:t>
      </w:r>
    </w:p>
    <w:p w:rsidR="001B18A8" w:rsidRDefault="007D39DD">
      <w:pPr>
        <w:snapToGrid w:val="0"/>
        <w:spacing w:line="360" w:lineRule="auto"/>
        <w:ind w:firstLineChars="200" w:firstLine="420"/>
        <w:jc w:val="left"/>
      </w:pPr>
      <w:r>
        <w:rPr>
          <w:rFonts w:hint="eastAsia"/>
        </w:rPr>
        <w:t>（</w:t>
      </w:r>
      <w:r>
        <w:rPr>
          <w:rFonts w:hint="eastAsia"/>
        </w:rPr>
        <w:t>6</w:t>
      </w:r>
      <w:r>
        <w:rPr>
          <w:rFonts w:hint="eastAsia"/>
        </w:rPr>
        <w:t>）通过设备选择和参数设定，培养收集资料和整理资料的检索能力；</w:t>
      </w:r>
    </w:p>
    <w:p w:rsidR="001B18A8" w:rsidRDefault="007D39DD">
      <w:pPr>
        <w:snapToGrid w:val="0"/>
        <w:spacing w:line="360" w:lineRule="auto"/>
        <w:ind w:firstLineChars="200" w:firstLine="420"/>
        <w:jc w:val="left"/>
      </w:pPr>
      <w:r>
        <w:rPr>
          <w:rFonts w:hint="eastAsia"/>
        </w:rPr>
        <w:t>（</w:t>
      </w:r>
      <w:r>
        <w:rPr>
          <w:rFonts w:hint="eastAsia"/>
        </w:rPr>
        <w:t>7</w:t>
      </w:r>
      <w:r>
        <w:rPr>
          <w:rFonts w:hint="eastAsia"/>
        </w:rPr>
        <w:t>）通过方案论证训练，培养表达能力、分析和解决问题的能力；</w:t>
      </w:r>
    </w:p>
    <w:p w:rsidR="001B18A8" w:rsidRDefault="007D39DD">
      <w:pPr>
        <w:snapToGrid w:val="0"/>
        <w:spacing w:line="360" w:lineRule="auto"/>
        <w:ind w:firstLineChars="200" w:firstLine="420"/>
        <w:jc w:val="left"/>
      </w:pPr>
      <w:r>
        <w:rPr>
          <w:rFonts w:hint="eastAsia"/>
        </w:rPr>
        <w:t>（</w:t>
      </w:r>
      <w:r>
        <w:rPr>
          <w:rFonts w:hint="eastAsia"/>
        </w:rPr>
        <w:t>8</w:t>
      </w:r>
      <w:r>
        <w:rPr>
          <w:rFonts w:hint="eastAsia"/>
        </w:rPr>
        <w:t>）通过复杂控制方案确定，培养团队协作能力和分析问题和解决问题的能力；</w:t>
      </w:r>
    </w:p>
    <w:p w:rsidR="001B18A8" w:rsidRDefault="007D39DD">
      <w:pPr>
        <w:snapToGrid w:val="0"/>
        <w:spacing w:line="360" w:lineRule="auto"/>
        <w:ind w:firstLineChars="200" w:firstLine="420"/>
        <w:jc w:val="left"/>
      </w:pPr>
      <w:r>
        <w:rPr>
          <w:rFonts w:hint="eastAsia"/>
        </w:rPr>
        <w:t>（</w:t>
      </w:r>
      <w:r>
        <w:rPr>
          <w:rFonts w:hint="eastAsia"/>
        </w:rPr>
        <w:t>9</w:t>
      </w:r>
      <w:r>
        <w:rPr>
          <w:rFonts w:hint="eastAsia"/>
        </w:rPr>
        <w:t>）通过安装调试，培养严、细、实的工作习惯和良好的职业素质和职业道德；</w:t>
      </w:r>
    </w:p>
    <w:p w:rsidR="001B18A8" w:rsidRDefault="007D39DD">
      <w:pPr>
        <w:snapToGrid w:val="0"/>
        <w:spacing w:line="360" w:lineRule="auto"/>
        <w:ind w:firstLineChars="200" w:firstLine="420"/>
        <w:jc w:val="left"/>
      </w:pPr>
      <w:r>
        <w:rPr>
          <w:rFonts w:hint="eastAsia"/>
        </w:rPr>
        <w:t>（</w:t>
      </w:r>
      <w:r>
        <w:rPr>
          <w:rFonts w:hint="eastAsia"/>
        </w:rPr>
        <w:t>10</w:t>
      </w:r>
      <w:r>
        <w:rPr>
          <w:rFonts w:hint="eastAsia"/>
        </w:rPr>
        <w:t>）通过运行和调试，培养劳动安全意识。</w:t>
      </w:r>
    </w:p>
    <w:p w:rsidR="001B18A8" w:rsidRDefault="007D39DD">
      <w:pPr>
        <w:overflowPunct w:val="0"/>
        <w:adjustRightInd w:val="0"/>
        <w:ind w:firstLineChars="200" w:firstLine="640"/>
        <w:outlineLvl w:val="0"/>
        <w:rPr>
          <w:rFonts w:ascii="Times New Roman" w:eastAsia="黑体" w:hAnsi="Times New Roman"/>
          <w:sz w:val="32"/>
          <w:szCs w:val="32"/>
        </w:rPr>
      </w:pPr>
      <w:r>
        <w:rPr>
          <w:rFonts w:ascii="Times New Roman" w:eastAsia="黑体" w:hAnsi="Times New Roman" w:hint="eastAsia"/>
          <w:sz w:val="32"/>
          <w:szCs w:val="32"/>
        </w:rPr>
        <w:t>八、实施保障</w:t>
      </w:r>
    </w:p>
    <w:p w:rsidR="001B18A8" w:rsidRDefault="007D39DD">
      <w:pPr>
        <w:overflowPunct w:val="0"/>
        <w:adjustRightInd w:val="0"/>
        <w:spacing w:line="360" w:lineRule="auto"/>
        <w:ind w:firstLineChars="200" w:firstLine="643"/>
        <w:outlineLvl w:val="0"/>
        <w:rPr>
          <w:rFonts w:ascii="Times New Roman" w:eastAsia="楷体_GB2312" w:hAnsi="Times New Roman"/>
          <w:b/>
          <w:sz w:val="32"/>
          <w:szCs w:val="32"/>
        </w:rPr>
      </w:pPr>
      <w:r>
        <w:rPr>
          <w:rFonts w:ascii="Times New Roman" w:eastAsia="楷体_GB2312" w:hAnsi="Times New Roman" w:hint="eastAsia"/>
          <w:b/>
          <w:sz w:val="32"/>
          <w:szCs w:val="32"/>
        </w:rPr>
        <w:t>（一）师资队伍</w:t>
      </w:r>
    </w:p>
    <w:p w:rsidR="001B18A8" w:rsidRDefault="007D39DD">
      <w:pPr>
        <w:snapToGrid w:val="0"/>
        <w:spacing w:line="360" w:lineRule="auto"/>
        <w:ind w:firstLineChars="200" w:firstLine="420"/>
        <w:jc w:val="left"/>
        <w:rPr>
          <w:rStyle w:val="-"/>
          <w:sz w:val="21"/>
        </w:rPr>
      </w:pPr>
      <w:r>
        <w:rPr>
          <w:rStyle w:val="-"/>
          <w:sz w:val="21"/>
        </w:rPr>
        <w:t>1.</w:t>
      </w:r>
      <w:r>
        <w:rPr>
          <w:rStyle w:val="-"/>
          <w:rFonts w:hint="eastAsia"/>
          <w:sz w:val="21"/>
        </w:rPr>
        <w:t>专兼教师比例</w:t>
      </w:r>
    </w:p>
    <w:p w:rsidR="001B18A8" w:rsidRDefault="007D39DD">
      <w:pPr>
        <w:snapToGrid w:val="0"/>
        <w:spacing w:line="360" w:lineRule="auto"/>
        <w:ind w:firstLineChars="200" w:firstLine="420"/>
        <w:jc w:val="left"/>
        <w:rPr>
          <w:rStyle w:val="-"/>
          <w:sz w:val="21"/>
        </w:rPr>
      </w:pPr>
      <w:r>
        <w:rPr>
          <w:rStyle w:val="-"/>
          <w:rFonts w:hint="eastAsia"/>
          <w:sz w:val="21"/>
        </w:rPr>
        <w:t>教学团队规模，按生师比</w:t>
      </w:r>
      <w:r>
        <w:rPr>
          <w:rStyle w:val="-"/>
          <w:sz w:val="21"/>
        </w:rPr>
        <w:t>20</w:t>
      </w:r>
      <w:r>
        <w:rPr>
          <w:rStyle w:val="-"/>
          <w:rFonts w:hint="eastAsia"/>
          <w:sz w:val="21"/>
        </w:rPr>
        <w:t>：</w:t>
      </w:r>
      <w:r>
        <w:rPr>
          <w:rStyle w:val="-"/>
          <w:sz w:val="21"/>
        </w:rPr>
        <w:t>1</w:t>
      </w:r>
      <w:r>
        <w:rPr>
          <w:rStyle w:val="-"/>
          <w:rFonts w:hint="eastAsia"/>
          <w:sz w:val="21"/>
        </w:rPr>
        <w:t>配置；专任教师主要完成公共基础课程、理实一体化专业技术课程教学；行业企业的兼职教师主要承担理实一体化专业技术课程、专业拓展课程和选修课程教学。</w:t>
      </w:r>
    </w:p>
    <w:p w:rsidR="001B18A8" w:rsidRDefault="007D39DD">
      <w:pPr>
        <w:snapToGrid w:val="0"/>
        <w:spacing w:line="360" w:lineRule="auto"/>
        <w:ind w:firstLineChars="200" w:firstLine="420"/>
        <w:jc w:val="left"/>
        <w:rPr>
          <w:rStyle w:val="-"/>
          <w:sz w:val="21"/>
        </w:rPr>
      </w:pPr>
      <w:r>
        <w:rPr>
          <w:rStyle w:val="-"/>
          <w:sz w:val="21"/>
        </w:rPr>
        <w:t>2.</w:t>
      </w:r>
      <w:r>
        <w:rPr>
          <w:rStyle w:val="-"/>
          <w:rFonts w:hint="eastAsia"/>
          <w:sz w:val="21"/>
        </w:rPr>
        <w:t>“双师”素质教师</w:t>
      </w:r>
    </w:p>
    <w:p w:rsidR="001B18A8" w:rsidRDefault="007D39DD">
      <w:pPr>
        <w:snapToGrid w:val="0"/>
        <w:spacing w:line="360" w:lineRule="auto"/>
        <w:ind w:firstLineChars="200" w:firstLine="420"/>
        <w:jc w:val="left"/>
        <w:rPr>
          <w:rStyle w:val="-"/>
          <w:sz w:val="21"/>
        </w:rPr>
      </w:pPr>
      <w:r>
        <w:rPr>
          <w:rStyle w:val="-"/>
          <w:rFonts w:hint="eastAsia"/>
          <w:sz w:val="21"/>
        </w:rPr>
        <w:t>专任教师要求：</w:t>
      </w:r>
    </w:p>
    <w:p w:rsidR="001B18A8" w:rsidRDefault="007D39DD">
      <w:pPr>
        <w:snapToGrid w:val="0"/>
        <w:spacing w:line="360" w:lineRule="auto"/>
        <w:ind w:firstLineChars="200" w:firstLine="420"/>
        <w:jc w:val="left"/>
        <w:rPr>
          <w:rStyle w:val="-"/>
          <w:sz w:val="21"/>
        </w:rPr>
      </w:pPr>
      <w:r>
        <w:rPr>
          <w:rStyle w:val="-"/>
          <w:rFonts w:hint="eastAsia"/>
          <w:sz w:val="21"/>
        </w:rPr>
        <w:t>（</w:t>
      </w:r>
      <w:r>
        <w:rPr>
          <w:rStyle w:val="-"/>
          <w:sz w:val="21"/>
        </w:rPr>
        <w:t>1</w:t>
      </w:r>
      <w:r>
        <w:rPr>
          <w:rStyle w:val="-"/>
          <w:rFonts w:hint="eastAsia"/>
          <w:sz w:val="21"/>
        </w:rPr>
        <w:t>）具备控制理论与控制工程研究生学历，具有教师职业资格证书。</w:t>
      </w:r>
    </w:p>
    <w:p w:rsidR="001B18A8" w:rsidRDefault="007D39DD">
      <w:pPr>
        <w:snapToGrid w:val="0"/>
        <w:spacing w:line="360" w:lineRule="auto"/>
        <w:ind w:firstLineChars="200" w:firstLine="420"/>
        <w:jc w:val="left"/>
        <w:rPr>
          <w:rStyle w:val="-"/>
          <w:sz w:val="21"/>
        </w:rPr>
      </w:pPr>
      <w:r>
        <w:rPr>
          <w:rStyle w:val="-"/>
          <w:rFonts w:hint="eastAsia"/>
          <w:sz w:val="21"/>
        </w:rPr>
        <w:t>（</w:t>
      </w:r>
      <w:r>
        <w:rPr>
          <w:rStyle w:val="-"/>
          <w:sz w:val="21"/>
        </w:rPr>
        <w:t>2</w:t>
      </w:r>
      <w:r>
        <w:rPr>
          <w:rStyle w:val="-"/>
          <w:rFonts w:hint="eastAsia"/>
          <w:sz w:val="21"/>
        </w:rPr>
        <w:t>）具备电气自动化或仪表自动化职业资格证书，基本要求为技师或者工程师，或相关企业技术工作经历，具备“双师”素质。</w:t>
      </w:r>
    </w:p>
    <w:p w:rsidR="001B18A8" w:rsidRDefault="007D39DD">
      <w:pPr>
        <w:snapToGrid w:val="0"/>
        <w:spacing w:line="360" w:lineRule="auto"/>
        <w:ind w:firstLineChars="200" w:firstLine="420"/>
        <w:jc w:val="left"/>
        <w:rPr>
          <w:rStyle w:val="-"/>
          <w:sz w:val="21"/>
        </w:rPr>
      </w:pPr>
      <w:r>
        <w:rPr>
          <w:rStyle w:val="-"/>
          <w:rFonts w:hint="eastAsia"/>
          <w:sz w:val="21"/>
        </w:rPr>
        <w:t>（</w:t>
      </w:r>
      <w:r>
        <w:rPr>
          <w:rStyle w:val="-"/>
          <w:sz w:val="21"/>
        </w:rPr>
        <w:t>3</w:t>
      </w:r>
      <w:r>
        <w:rPr>
          <w:rStyle w:val="-"/>
          <w:rFonts w:hint="eastAsia"/>
          <w:sz w:val="21"/>
        </w:rPr>
        <w:t>）具备工学结合课程设计、教学组织与教学实施的能力。</w:t>
      </w:r>
    </w:p>
    <w:p w:rsidR="001B18A8" w:rsidRDefault="007D39DD">
      <w:pPr>
        <w:snapToGrid w:val="0"/>
        <w:spacing w:line="360" w:lineRule="auto"/>
        <w:ind w:firstLineChars="200" w:firstLine="420"/>
        <w:jc w:val="left"/>
        <w:rPr>
          <w:rStyle w:val="-"/>
          <w:sz w:val="21"/>
        </w:rPr>
      </w:pPr>
      <w:r>
        <w:rPr>
          <w:rStyle w:val="-"/>
          <w:rFonts w:hint="eastAsia"/>
          <w:sz w:val="21"/>
        </w:rPr>
        <w:t>（</w:t>
      </w:r>
      <w:r>
        <w:rPr>
          <w:rStyle w:val="-"/>
          <w:sz w:val="21"/>
        </w:rPr>
        <w:t>4</w:t>
      </w:r>
      <w:r>
        <w:rPr>
          <w:rStyle w:val="-"/>
          <w:rFonts w:hint="eastAsia"/>
          <w:sz w:val="21"/>
        </w:rPr>
        <w:t>）具备指导学生进行毕业设计、创新设计、专业比赛的能力。</w:t>
      </w:r>
    </w:p>
    <w:p w:rsidR="001B18A8" w:rsidRDefault="007D39DD">
      <w:pPr>
        <w:snapToGrid w:val="0"/>
        <w:spacing w:line="360" w:lineRule="auto"/>
        <w:ind w:firstLineChars="200" w:firstLine="420"/>
        <w:jc w:val="left"/>
        <w:rPr>
          <w:rStyle w:val="-"/>
          <w:sz w:val="21"/>
        </w:rPr>
      </w:pPr>
      <w:r>
        <w:rPr>
          <w:rStyle w:val="-"/>
          <w:rFonts w:hint="eastAsia"/>
          <w:sz w:val="21"/>
        </w:rPr>
        <w:t>兼职教师要求：</w:t>
      </w:r>
    </w:p>
    <w:p w:rsidR="001B18A8" w:rsidRDefault="007D39DD">
      <w:pPr>
        <w:snapToGrid w:val="0"/>
        <w:spacing w:line="360" w:lineRule="auto"/>
        <w:ind w:firstLineChars="200" w:firstLine="420"/>
        <w:jc w:val="left"/>
        <w:rPr>
          <w:rStyle w:val="-"/>
          <w:sz w:val="21"/>
        </w:rPr>
      </w:pPr>
      <w:r>
        <w:rPr>
          <w:rStyle w:val="-"/>
          <w:rFonts w:hint="eastAsia"/>
          <w:sz w:val="21"/>
        </w:rPr>
        <w:t>（</w:t>
      </w:r>
      <w:r>
        <w:rPr>
          <w:rStyle w:val="-"/>
          <w:sz w:val="21"/>
        </w:rPr>
        <w:t>1</w:t>
      </w:r>
      <w:r>
        <w:rPr>
          <w:rStyle w:val="-"/>
          <w:rFonts w:hint="eastAsia"/>
          <w:sz w:val="21"/>
        </w:rPr>
        <w:t>）电气企业的技术骨干或技术能手，从事专业工作</w:t>
      </w:r>
      <w:r>
        <w:rPr>
          <w:rStyle w:val="-"/>
          <w:sz w:val="21"/>
        </w:rPr>
        <w:t>2</w:t>
      </w:r>
      <w:r>
        <w:rPr>
          <w:rStyle w:val="-"/>
          <w:rFonts w:hint="eastAsia"/>
          <w:sz w:val="21"/>
        </w:rPr>
        <w:t>年以上。</w:t>
      </w:r>
    </w:p>
    <w:p w:rsidR="001B18A8" w:rsidRDefault="007D39DD">
      <w:pPr>
        <w:snapToGrid w:val="0"/>
        <w:spacing w:line="360" w:lineRule="auto"/>
        <w:ind w:firstLineChars="200" w:firstLine="420"/>
        <w:jc w:val="left"/>
        <w:rPr>
          <w:rStyle w:val="-"/>
          <w:sz w:val="21"/>
        </w:rPr>
      </w:pPr>
      <w:r>
        <w:rPr>
          <w:rStyle w:val="-"/>
          <w:rFonts w:hint="eastAsia"/>
          <w:sz w:val="21"/>
        </w:rPr>
        <w:t>（</w:t>
      </w:r>
      <w:r>
        <w:rPr>
          <w:rStyle w:val="-"/>
          <w:sz w:val="21"/>
        </w:rPr>
        <w:t>2</w:t>
      </w:r>
      <w:r>
        <w:rPr>
          <w:rStyle w:val="-"/>
          <w:rFonts w:hint="eastAsia"/>
          <w:sz w:val="21"/>
        </w:rPr>
        <w:t>）热爱教育事业，责任心强，善于讲解，善于沟通。</w:t>
      </w:r>
    </w:p>
    <w:p w:rsidR="001B18A8" w:rsidRDefault="007D39DD">
      <w:pPr>
        <w:snapToGrid w:val="0"/>
        <w:spacing w:line="360" w:lineRule="auto"/>
        <w:ind w:firstLineChars="200" w:firstLine="420"/>
        <w:jc w:val="left"/>
        <w:rPr>
          <w:rFonts w:ascii="Arial" w:hAnsi="Arial"/>
          <w:bCs/>
          <w:szCs w:val="21"/>
        </w:rPr>
      </w:pPr>
      <w:r>
        <w:rPr>
          <w:rFonts w:ascii="Arial" w:hAnsi="Arial" w:hint="eastAsia"/>
          <w:bCs/>
          <w:szCs w:val="21"/>
        </w:rPr>
        <w:t>（</w:t>
      </w:r>
      <w:r>
        <w:rPr>
          <w:rFonts w:ascii="Arial" w:hAnsi="Arial"/>
          <w:bCs/>
          <w:szCs w:val="21"/>
        </w:rPr>
        <w:t>3</w:t>
      </w:r>
      <w:r>
        <w:rPr>
          <w:rFonts w:ascii="Arial" w:hAnsi="Arial" w:hint="eastAsia"/>
          <w:bCs/>
          <w:szCs w:val="21"/>
        </w:rPr>
        <w:t>）具有一定的教学组织与教学实施的能力，通过专业教学能力培训。</w:t>
      </w:r>
    </w:p>
    <w:p w:rsidR="001B18A8" w:rsidRDefault="007D39DD">
      <w:pPr>
        <w:snapToGrid w:val="0"/>
        <w:spacing w:line="360" w:lineRule="auto"/>
        <w:ind w:firstLineChars="200" w:firstLine="420"/>
        <w:jc w:val="left"/>
        <w:rPr>
          <w:rFonts w:ascii="Arial" w:hAnsi="Arial"/>
          <w:bCs/>
          <w:szCs w:val="21"/>
        </w:rPr>
      </w:pPr>
      <w:r>
        <w:rPr>
          <w:rFonts w:ascii="Arial" w:hAnsi="Arial"/>
          <w:bCs/>
          <w:szCs w:val="21"/>
        </w:rPr>
        <w:t>3.</w:t>
      </w:r>
      <w:r>
        <w:rPr>
          <w:rFonts w:ascii="Arial" w:hAnsi="Arial" w:hint="eastAsia"/>
          <w:bCs/>
          <w:szCs w:val="21"/>
        </w:rPr>
        <w:t>专业带头人</w:t>
      </w:r>
    </w:p>
    <w:p w:rsidR="001B18A8" w:rsidRDefault="007D39DD">
      <w:pPr>
        <w:snapToGrid w:val="0"/>
        <w:spacing w:line="360" w:lineRule="auto"/>
        <w:ind w:firstLineChars="200" w:firstLine="420"/>
        <w:jc w:val="left"/>
        <w:rPr>
          <w:rFonts w:ascii="Arial" w:hAnsi="Arial"/>
          <w:bCs/>
          <w:szCs w:val="21"/>
        </w:rPr>
      </w:pPr>
      <w:r>
        <w:rPr>
          <w:rFonts w:ascii="Arial" w:hAnsi="Arial" w:hint="eastAsia"/>
          <w:bCs/>
          <w:szCs w:val="21"/>
        </w:rPr>
        <w:t>专业带头人应熟悉电气传动设备，掌握高职教育规律和职业能力形成规律，具有较强的组织管理能力，具有丰富的实践经验，具有一定的学术水平、教学效果好，有一定的行业影响力，具有本</w:t>
      </w:r>
      <w:r>
        <w:rPr>
          <w:rFonts w:ascii="Arial" w:hAnsi="Arial" w:hint="eastAsia"/>
          <w:bCs/>
          <w:szCs w:val="21"/>
        </w:rPr>
        <w:lastRenderedPageBreak/>
        <w:t>专业领域副教授及以上职称。</w:t>
      </w:r>
    </w:p>
    <w:p w:rsidR="001B18A8" w:rsidRDefault="007D39DD">
      <w:pPr>
        <w:overflowPunct w:val="0"/>
        <w:adjustRightInd w:val="0"/>
        <w:spacing w:line="360" w:lineRule="auto"/>
        <w:ind w:firstLineChars="200" w:firstLine="643"/>
        <w:outlineLvl w:val="0"/>
        <w:rPr>
          <w:rFonts w:ascii="Times New Roman" w:eastAsia="楷体_GB2312" w:hAnsi="Times New Roman"/>
          <w:b/>
          <w:sz w:val="32"/>
          <w:szCs w:val="32"/>
        </w:rPr>
      </w:pPr>
      <w:r>
        <w:rPr>
          <w:rFonts w:ascii="Times New Roman" w:eastAsia="楷体_GB2312" w:hAnsi="Times New Roman" w:hint="eastAsia"/>
          <w:b/>
          <w:sz w:val="32"/>
          <w:szCs w:val="32"/>
        </w:rPr>
        <w:t>（二）教学设施</w:t>
      </w:r>
    </w:p>
    <w:p w:rsidR="001B18A8" w:rsidRDefault="007D39DD">
      <w:pPr>
        <w:snapToGrid w:val="0"/>
        <w:spacing w:line="360" w:lineRule="auto"/>
        <w:ind w:firstLineChars="200" w:firstLine="420"/>
        <w:jc w:val="left"/>
        <w:rPr>
          <w:rFonts w:ascii="Arial" w:hAnsi="Arial"/>
          <w:bCs/>
          <w:szCs w:val="21"/>
        </w:rPr>
      </w:pPr>
      <w:r>
        <w:rPr>
          <w:rFonts w:ascii="Arial" w:hAnsi="Arial"/>
          <w:bCs/>
          <w:szCs w:val="21"/>
        </w:rPr>
        <w:t>1.</w:t>
      </w:r>
      <w:r>
        <w:rPr>
          <w:rFonts w:ascii="Arial" w:hAnsi="Arial" w:hint="eastAsia"/>
          <w:bCs/>
          <w:szCs w:val="21"/>
        </w:rPr>
        <w:t>校内实训基地的基本条件</w:t>
      </w:r>
    </w:p>
    <w:p w:rsidR="001B18A8" w:rsidRDefault="007D39DD">
      <w:pPr>
        <w:snapToGrid w:val="0"/>
        <w:spacing w:line="360" w:lineRule="auto"/>
        <w:ind w:firstLineChars="200" w:firstLine="420"/>
        <w:jc w:val="left"/>
        <w:rPr>
          <w:rFonts w:ascii="Arial" w:hAnsi="Arial"/>
          <w:bCs/>
          <w:szCs w:val="21"/>
        </w:rPr>
      </w:pPr>
      <w:r>
        <w:rPr>
          <w:rFonts w:ascii="Arial" w:hAnsi="Arial" w:hint="eastAsia"/>
          <w:bCs/>
          <w:szCs w:val="21"/>
        </w:rPr>
        <w:t>建有互联网的计算机教室，计算机数量不少于</w:t>
      </w:r>
      <w:r>
        <w:rPr>
          <w:rFonts w:ascii="Arial" w:hAnsi="Arial"/>
          <w:bCs/>
          <w:szCs w:val="21"/>
        </w:rPr>
        <w:t>40</w:t>
      </w:r>
      <w:r>
        <w:rPr>
          <w:rFonts w:ascii="Arial" w:hAnsi="Arial" w:hint="eastAsia"/>
          <w:bCs/>
          <w:szCs w:val="21"/>
        </w:rPr>
        <w:t>台</w:t>
      </w:r>
      <w:r>
        <w:rPr>
          <w:rFonts w:ascii="Arial" w:hAnsi="Arial"/>
          <w:bCs/>
          <w:szCs w:val="21"/>
        </w:rPr>
        <w:t>/</w:t>
      </w:r>
      <w:r>
        <w:rPr>
          <w:rFonts w:ascii="Arial" w:hAnsi="Arial" w:hint="eastAsia"/>
          <w:bCs/>
          <w:szCs w:val="21"/>
        </w:rPr>
        <w:t>百人，使用时达到</w:t>
      </w:r>
      <w:r>
        <w:rPr>
          <w:rFonts w:ascii="Arial" w:hAnsi="Arial"/>
          <w:bCs/>
          <w:szCs w:val="21"/>
        </w:rPr>
        <w:t>1</w:t>
      </w:r>
      <w:r>
        <w:rPr>
          <w:rFonts w:ascii="Arial" w:hAnsi="Arial" w:hint="eastAsia"/>
          <w:bCs/>
          <w:szCs w:val="21"/>
        </w:rPr>
        <w:t>台</w:t>
      </w:r>
      <w:r>
        <w:rPr>
          <w:rFonts w:ascii="Arial" w:hAnsi="Arial"/>
          <w:bCs/>
          <w:szCs w:val="21"/>
        </w:rPr>
        <w:t>/</w:t>
      </w:r>
      <w:r>
        <w:rPr>
          <w:rFonts w:ascii="Arial" w:hAnsi="Arial" w:hint="eastAsia"/>
          <w:bCs/>
          <w:szCs w:val="21"/>
        </w:rPr>
        <w:t>人。可供学生学习网络课程及实训等教学需求。各实训室能满足</w:t>
      </w:r>
      <w:r>
        <w:rPr>
          <w:rFonts w:ascii="Arial" w:hAnsi="Arial"/>
          <w:bCs/>
          <w:szCs w:val="21"/>
        </w:rPr>
        <w:t>1</w:t>
      </w:r>
      <w:r>
        <w:rPr>
          <w:rFonts w:ascii="Arial" w:hAnsi="Arial" w:hint="eastAsia"/>
          <w:bCs/>
          <w:szCs w:val="21"/>
        </w:rPr>
        <w:t>个教学班同时进行实践教学环节。校内实训基地基本配置表如表</w:t>
      </w:r>
      <w:r>
        <w:rPr>
          <w:rFonts w:ascii="Arial" w:hAnsi="Arial"/>
          <w:bCs/>
          <w:szCs w:val="21"/>
        </w:rPr>
        <w:t>5</w:t>
      </w:r>
      <w:r>
        <w:rPr>
          <w:rFonts w:ascii="Arial" w:hAnsi="Arial" w:hint="eastAsia"/>
          <w:bCs/>
          <w:szCs w:val="21"/>
        </w:rPr>
        <w:t>所示。</w:t>
      </w:r>
    </w:p>
    <w:p w:rsidR="001B18A8" w:rsidRDefault="007D39DD">
      <w:pPr>
        <w:pStyle w:val="reader-word-layerreader-word-s3-11"/>
        <w:snapToGrid w:val="0"/>
        <w:spacing w:before="0" w:beforeAutospacing="0" w:after="0" w:afterAutospacing="0"/>
        <w:jc w:val="center"/>
        <w:rPr>
          <w:rFonts w:ascii="Times New Roman" w:hAnsi="Times New Roman" w:cs="Times New Roman"/>
          <w:kern w:val="2"/>
          <w:sz w:val="18"/>
          <w:szCs w:val="18"/>
        </w:rPr>
      </w:pPr>
      <w:r>
        <w:rPr>
          <w:rFonts w:ascii="Times New Roman" w:hAnsi="Times New Roman" w:cs="Times New Roman" w:hint="eastAsia"/>
          <w:kern w:val="2"/>
          <w:sz w:val="18"/>
          <w:szCs w:val="18"/>
        </w:rPr>
        <w:t>表</w:t>
      </w:r>
      <w:r>
        <w:rPr>
          <w:rFonts w:ascii="Times New Roman" w:hAnsi="Times New Roman" w:cs="Times New Roman"/>
          <w:kern w:val="2"/>
          <w:sz w:val="18"/>
          <w:szCs w:val="18"/>
        </w:rPr>
        <w:t>5</w:t>
      </w:r>
      <w:r>
        <w:rPr>
          <w:rFonts w:ascii="Times New Roman" w:hAnsi="Times New Roman" w:cs="Times New Roman" w:hint="eastAsia"/>
          <w:kern w:val="2"/>
          <w:sz w:val="18"/>
          <w:szCs w:val="18"/>
        </w:rPr>
        <w:t>校内实训基地基本配置表</w:t>
      </w:r>
    </w:p>
    <w:tbl>
      <w:tblPr>
        <w:tblW w:w="0" w:type="auto"/>
        <w:tblBorders>
          <w:top w:val="single" w:sz="12" w:space="0" w:color="auto"/>
          <w:bottom w:val="single" w:sz="12" w:space="0" w:color="auto"/>
          <w:insideH w:val="single" w:sz="4" w:space="0" w:color="auto"/>
          <w:insideV w:val="single" w:sz="4" w:space="0" w:color="auto"/>
        </w:tblBorders>
        <w:tblLayout w:type="fixed"/>
        <w:tblLook w:val="04A0"/>
      </w:tblPr>
      <w:tblGrid>
        <w:gridCol w:w="638"/>
        <w:gridCol w:w="2145"/>
        <w:gridCol w:w="2565"/>
        <w:gridCol w:w="810"/>
        <w:gridCol w:w="3100"/>
      </w:tblGrid>
      <w:tr w:rsidR="001B18A8">
        <w:tc>
          <w:tcPr>
            <w:tcW w:w="638" w:type="dxa"/>
            <w:tcBorders>
              <w:top w:val="single" w:sz="12" w:space="0" w:color="auto"/>
            </w:tcBorders>
          </w:tcPr>
          <w:p w:rsidR="001B18A8" w:rsidRDefault="007D39DD">
            <w:pPr>
              <w:pStyle w:val="reader-word-layerreader-word-s3-11"/>
              <w:snapToGrid w:val="0"/>
              <w:spacing w:before="0" w:beforeAutospacing="0" w:after="0" w:afterAutospacing="0"/>
              <w:rPr>
                <w:rFonts w:ascii="Times New Roman" w:hAnsi="Times New Roman" w:cs="Times New Roman"/>
                <w:kern w:val="2"/>
                <w:sz w:val="18"/>
                <w:szCs w:val="18"/>
              </w:rPr>
            </w:pPr>
            <w:r>
              <w:rPr>
                <w:rFonts w:ascii="Times New Roman" w:hAnsi="Times New Roman" w:cs="Times New Roman" w:hint="eastAsia"/>
                <w:kern w:val="2"/>
                <w:sz w:val="18"/>
                <w:szCs w:val="18"/>
              </w:rPr>
              <w:t>序号</w:t>
            </w:r>
          </w:p>
        </w:tc>
        <w:tc>
          <w:tcPr>
            <w:tcW w:w="2145" w:type="dxa"/>
            <w:tcBorders>
              <w:top w:val="single" w:sz="12" w:space="0" w:color="auto"/>
            </w:tcBorders>
          </w:tcPr>
          <w:p w:rsidR="001B18A8" w:rsidRDefault="007D39DD">
            <w:pPr>
              <w:pStyle w:val="reader-word-layerreader-word-s3-11"/>
              <w:snapToGrid w:val="0"/>
              <w:spacing w:before="0" w:beforeAutospacing="0" w:after="0" w:afterAutospacing="0"/>
              <w:rPr>
                <w:rFonts w:ascii="Times New Roman" w:hAnsi="Times New Roman" w:cs="Times New Roman"/>
                <w:kern w:val="2"/>
                <w:sz w:val="18"/>
                <w:szCs w:val="18"/>
              </w:rPr>
            </w:pPr>
            <w:r>
              <w:rPr>
                <w:rFonts w:ascii="Times New Roman" w:hAnsi="Times New Roman" w:cs="Times New Roman" w:hint="eastAsia"/>
                <w:kern w:val="2"/>
                <w:sz w:val="18"/>
                <w:szCs w:val="18"/>
              </w:rPr>
              <w:t>名称</w:t>
            </w:r>
          </w:p>
        </w:tc>
        <w:tc>
          <w:tcPr>
            <w:tcW w:w="2565" w:type="dxa"/>
            <w:tcBorders>
              <w:top w:val="single" w:sz="12" w:space="0" w:color="auto"/>
            </w:tcBorders>
          </w:tcPr>
          <w:p w:rsidR="001B18A8" w:rsidRDefault="007D39DD">
            <w:pPr>
              <w:pStyle w:val="reader-word-layerreader-word-s3-11"/>
              <w:snapToGrid w:val="0"/>
              <w:spacing w:before="0" w:beforeAutospacing="0" w:after="0" w:afterAutospacing="0"/>
              <w:rPr>
                <w:rFonts w:ascii="Times New Roman" w:hAnsi="Times New Roman" w:cs="Times New Roman"/>
                <w:kern w:val="2"/>
                <w:sz w:val="18"/>
                <w:szCs w:val="18"/>
              </w:rPr>
            </w:pPr>
            <w:r>
              <w:rPr>
                <w:rFonts w:ascii="Times New Roman" w:hAnsi="Times New Roman" w:cs="Times New Roman" w:hint="eastAsia"/>
                <w:kern w:val="2"/>
                <w:sz w:val="18"/>
                <w:szCs w:val="18"/>
              </w:rPr>
              <w:t>主要设备</w:t>
            </w:r>
          </w:p>
        </w:tc>
        <w:tc>
          <w:tcPr>
            <w:tcW w:w="810" w:type="dxa"/>
            <w:tcBorders>
              <w:top w:val="single" w:sz="12" w:space="0" w:color="auto"/>
            </w:tcBorders>
          </w:tcPr>
          <w:p w:rsidR="001B18A8" w:rsidRDefault="007D39DD">
            <w:pPr>
              <w:pStyle w:val="reader-word-layerreader-word-s3-11"/>
              <w:snapToGrid w:val="0"/>
              <w:spacing w:before="0" w:beforeAutospacing="0" w:after="0" w:afterAutospacing="0"/>
              <w:rPr>
                <w:rFonts w:ascii="Times New Roman" w:hAnsi="Times New Roman" w:cs="Times New Roman"/>
                <w:kern w:val="2"/>
                <w:sz w:val="18"/>
                <w:szCs w:val="18"/>
              </w:rPr>
            </w:pPr>
            <w:r>
              <w:rPr>
                <w:rFonts w:ascii="Times New Roman" w:hAnsi="Times New Roman" w:cs="Times New Roman" w:hint="eastAsia"/>
                <w:kern w:val="2"/>
                <w:sz w:val="18"/>
                <w:szCs w:val="18"/>
              </w:rPr>
              <w:t>数量</w:t>
            </w:r>
          </w:p>
        </w:tc>
        <w:tc>
          <w:tcPr>
            <w:tcW w:w="3100" w:type="dxa"/>
            <w:tcBorders>
              <w:top w:val="single" w:sz="12" w:space="0" w:color="auto"/>
            </w:tcBorders>
          </w:tcPr>
          <w:p w:rsidR="001B18A8" w:rsidRDefault="007D39DD">
            <w:pPr>
              <w:pStyle w:val="reader-word-layerreader-word-s3-11"/>
              <w:snapToGrid w:val="0"/>
              <w:spacing w:before="0" w:beforeAutospacing="0" w:after="0" w:afterAutospacing="0"/>
              <w:rPr>
                <w:sz w:val="21"/>
                <w:szCs w:val="21"/>
              </w:rPr>
            </w:pPr>
            <w:r>
              <w:rPr>
                <w:rFonts w:hint="eastAsia"/>
                <w:sz w:val="21"/>
                <w:szCs w:val="21"/>
              </w:rPr>
              <w:t>功能</w:t>
            </w:r>
          </w:p>
        </w:tc>
      </w:tr>
      <w:tr w:rsidR="001B18A8">
        <w:tc>
          <w:tcPr>
            <w:tcW w:w="638" w:type="dxa"/>
          </w:tcPr>
          <w:p w:rsidR="001B18A8" w:rsidRDefault="007D39DD">
            <w:pPr>
              <w:pStyle w:val="reader-word-layerreader-word-s3-11"/>
              <w:snapToGrid w:val="0"/>
              <w:spacing w:before="0" w:beforeAutospacing="0" w:after="0" w:afterAutospacing="0"/>
              <w:rPr>
                <w:sz w:val="18"/>
                <w:szCs w:val="18"/>
              </w:rPr>
            </w:pPr>
            <w:r>
              <w:rPr>
                <w:sz w:val="18"/>
                <w:szCs w:val="18"/>
              </w:rPr>
              <w:t>1</w:t>
            </w:r>
          </w:p>
        </w:tc>
        <w:tc>
          <w:tcPr>
            <w:tcW w:w="2145" w:type="dxa"/>
          </w:tcPr>
          <w:p w:rsidR="001B18A8" w:rsidRDefault="007D39DD">
            <w:pPr>
              <w:pStyle w:val="reader-word-layerreader-word-s3-11"/>
              <w:snapToGrid w:val="0"/>
              <w:spacing w:before="0" w:beforeAutospacing="0" w:after="0" w:afterAutospacing="0"/>
              <w:rPr>
                <w:sz w:val="18"/>
                <w:szCs w:val="18"/>
              </w:rPr>
            </w:pPr>
            <w:r>
              <w:rPr>
                <w:rFonts w:hint="eastAsia"/>
                <w:sz w:val="18"/>
                <w:szCs w:val="18"/>
              </w:rPr>
              <w:t>电工电子实验室</w:t>
            </w:r>
            <w:r>
              <w:rPr>
                <w:sz w:val="18"/>
                <w:szCs w:val="18"/>
              </w:rPr>
              <w:t>1</w:t>
            </w:r>
          </w:p>
        </w:tc>
        <w:tc>
          <w:tcPr>
            <w:tcW w:w="2565" w:type="dxa"/>
          </w:tcPr>
          <w:p w:rsidR="001B18A8" w:rsidRDefault="007D39DD">
            <w:pPr>
              <w:pStyle w:val="reader-word-layerreader-word-s3-11"/>
              <w:snapToGrid w:val="0"/>
              <w:spacing w:before="0" w:beforeAutospacing="0" w:after="0" w:afterAutospacing="0"/>
              <w:rPr>
                <w:sz w:val="18"/>
                <w:szCs w:val="18"/>
              </w:rPr>
            </w:pPr>
            <w:r>
              <w:rPr>
                <w:rFonts w:hint="eastAsia"/>
                <w:sz w:val="18"/>
                <w:szCs w:val="18"/>
              </w:rPr>
              <w:t>电工实训装置</w:t>
            </w:r>
          </w:p>
        </w:tc>
        <w:tc>
          <w:tcPr>
            <w:tcW w:w="810" w:type="dxa"/>
          </w:tcPr>
          <w:p w:rsidR="001B18A8" w:rsidRDefault="007D39DD">
            <w:pPr>
              <w:pStyle w:val="reader-word-layerreader-word-s3-11"/>
              <w:snapToGrid w:val="0"/>
              <w:spacing w:before="0" w:beforeAutospacing="0" w:after="0" w:afterAutospacing="0"/>
              <w:rPr>
                <w:sz w:val="18"/>
                <w:szCs w:val="18"/>
              </w:rPr>
            </w:pPr>
            <w:r>
              <w:rPr>
                <w:sz w:val="18"/>
                <w:szCs w:val="18"/>
              </w:rPr>
              <w:t>20</w:t>
            </w:r>
            <w:r>
              <w:rPr>
                <w:rFonts w:hint="eastAsia"/>
                <w:sz w:val="18"/>
                <w:szCs w:val="18"/>
              </w:rPr>
              <w:t>套</w:t>
            </w:r>
          </w:p>
        </w:tc>
        <w:tc>
          <w:tcPr>
            <w:tcW w:w="3100" w:type="dxa"/>
            <w:vAlign w:val="center"/>
          </w:tcPr>
          <w:p w:rsidR="001B18A8" w:rsidRDefault="007D39DD">
            <w:pPr>
              <w:rPr>
                <w:color w:val="000000"/>
                <w:sz w:val="18"/>
                <w:szCs w:val="18"/>
              </w:rPr>
            </w:pPr>
            <w:r>
              <w:rPr>
                <w:rFonts w:ascii="宋体" w:hAnsi="宋体" w:hint="eastAsia"/>
                <w:sz w:val="18"/>
                <w:szCs w:val="18"/>
              </w:rPr>
              <w:t>基础电工实训</w:t>
            </w:r>
          </w:p>
        </w:tc>
      </w:tr>
      <w:tr w:rsidR="001B18A8">
        <w:trPr>
          <w:trHeight w:val="445"/>
        </w:trPr>
        <w:tc>
          <w:tcPr>
            <w:tcW w:w="638" w:type="dxa"/>
          </w:tcPr>
          <w:p w:rsidR="001B18A8" w:rsidRDefault="007D39DD">
            <w:pPr>
              <w:pStyle w:val="reader-word-layerreader-word-s3-11"/>
              <w:snapToGrid w:val="0"/>
              <w:spacing w:before="0" w:beforeAutospacing="0" w:after="0" w:afterAutospacing="0"/>
              <w:rPr>
                <w:sz w:val="18"/>
                <w:szCs w:val="18"/>
              </w:rPr>
            </w:pPr>
            <w:r>
              <w:rPr>
                <w:sz w:val="18"/>
                <w:szCs w:val="18"/>
              </w:rPr>
              <w:t>2</w:t>
            </w:r>
          </w:p>
        </w:tc>
        <w:tc>
          <w:tcPr>
            <w:tcW w:w="2145" w:type="dxa"/>
          </w:tcPr>
          <w:p w:rsidR="001B18A8" w:rsidRDefault="007D39DD">
            <w:pPr>
              <w:pStyle w:val="reader-word-layerreader-word-s3-11"/>
              <w:snapToGrid w:val="0"/>
              <w:spacing w:before="0" w:beforeAutospacing="0" w:after="0" w:afterAutospacing="0"/>
              <w:rPr>
                <w:sz w:val="18"/>
                <w:szCs w:val="18"/>
              </w:rPr>
            </w:pPr>
            <w:r>
              <w:rPr>
                <w:rFonts w:hint="eastAsia"/>
                <w:sz w:val="18"/>
                <w:szCs w:val="18"/>
              </w:rPr>
              <w:t>电工电子实验室</w:t>
            </w:r>
            <w:r>
              <w:rPr>
                <w:sz w:val="18"/>
                <w:szCs w:val="18"/>
              </w:rPr>
              <w:t>2</w:t>
            </w:r>
          </w:p>
        </w:tc>
        <w:tc>
          <w:tcPr>
            <w:tcW w:w="2565" w:type="dxa"/>
          </w:tcPr>
          <w:p w:rsidR="001B18A8" w:rsidRDefault="007D39DD">
            <w:pPr>
              <w:pStyle w:val="reader-word-layerreader-word-s3-11"/>
              <w:snapToGrid w:val="0"/>
              <w:spacing w:before="0" w:beforeAutospacing="0" w:after="0" w:afterAutospacing="0"/>
              <w:rPr>
                <w:sz w:val="18"/>
                <w:szCs w:val="18"/>
              </w:rPr>
            </w:pPr>
            <w:r>
              <w:rPr>
                <w:rFonts w:hint="eastAsia"/>
                <w:sz w:val="18"/>
                <w:szCs w:val="18"/>
              </w:rPr>
              <w:t>电子实训装置</w:t>
            </w:r>
          </w:p>
        </w:tc>
        <w:tc>
          <w:tcPr>
            <w:tcW w:w="810" w:type="dxa"/>
          </w:tcPr>
          <w:p w:rsidR="001B18A8" w:rsidRDefault="007D39DD">
            <w:pPr>
              <w:pStyle w:val="reader-word-layerreader-word-s3-11"/>
              <w:snapToGrid w:val="0"/>
              <w:spacing w:before="0" w:beforeAutospacing="0" w:after="0" w:afterAutospacing="0"/>
              <w:rPr>
                <w:sz w:val="18"/>
                <w:szCs w:val="18"/>
              </w:rPr>
            </w:pPr>
            <w:r>
              <w:rPr>
                <w:sz w:val="18"/>
                <w:szCs w:val="18"/>
              </w:rPr>
              <w:t>20</w:t>
            </w:r>
            <w:r>
              <w:rPr>
                <w:rFonts w:hint="eastAsia"/>
                <w:sz w:val="18"/>
                <w:szCs w:val="18"/>
              </w:rPr>
              <w:t>套</w:t>
            </w:r>
          </w:p>
        </w:tc>
        <w:tc>
          <w:tcPr>
            <w:tcW w:w="3100" w:type="dxa"/>
            <w:vAlign w:val="center"/>
          </w:tcPr>
          <w:p w:rsidR="001B18A8" w:rsidRDefault="007D39DD">
            <w:pPr>
              <w:rPr>
                <w:color w:val="000000"/>
                <w:sz w:val="18"/>
                <w:szCs w:val="18"/>
              </w:rPr>
            </w:pPr>
            <w:r>
              <w:rPr>
                <w:rFonts w:ascii="宋体" w:hAnsi="宋体" w:hint="eastAsia"/>
                <w:sz w:val="18"/>
                <w:szCs w:val="18"/>
              </w:rPr>
              <w:t>模电、数电实训</w:t>
            </w:r>
          </w:p>
        </w:tc>
      </w:tr>
      <w:tr w:rsidR="001B18A8">
        <w:tc>
          <w:tcPr>
            <w:tcW w:w="638" w:type="dxa"/>
          </w:tcPr>
          <w:p w:rsidR="001B18A8" w:rsidRDefault="007D39DD">
            <w:pPr>
              <w:pStyle w:val="reader-word-layerreader-word-s3-11"/>
              <w:snapToGrid w:val="0"/>
              <w:spacing w:before="0" w:beforeAutospacing="0" w:after="0" w:afterAutospacing="0"/>
              <w:jc w:val="both"/>
              <w:rPr>
                <w:sz w:val="18"/>
                <w:szCs w:val="18"/>
              </w:rPr>
            </w:pPr>
            <w:r>
              <w:rPr>
                <w:sz w:val="18"/>
                <w:szCs w:val="18"/>
              </w:rPr>
              <w:t>3</w:t>
            </w:r>
          </w:p>
        </w:tc>
        <w:tc>
          <w:tcPr>
            <w:tcW w:w="2145" w:type="dxa"/>
            <w:vAlign w:val="center"/>
          </w:tcPr>
          <w:p w:rsidR="001B18A8" w:rsidRDefault="007D39DD">
            <w:pPr>
              <w:rPr>
                <w:rFonts w:ascii="宋体" w:cs="宋体"/>
                <w:sz w:val="18"/>
                <w:szCs w:val="18"/>
              </w:rPr>
            </w:pPr>
            <w:r>
              <w:rPr>
                <w:rFonts w:ascii="宋体" w:hAnsi="宋体" w:hint="eastAsia"/>
                <w:sz w:val="18"/>
                <w:szCs w:val="18"/>
              </w:rPr>
              <w:t>电子装配车间</w:t>
            </w:r>
          </w:p>
        </w:tc>
        <w:tc>
          <w:tcPr>
            <w:tcW w:w="2565" w:type="dxa"/>
            <w:vAlign w:val="center"/>
          </w:tcPr>
          <w:p w:rsidR="001B18A8" w:rsidRDefault="007D39DD">
            <w:pPr>
              <w:rPr>
                <w:rFonts w:ascii="宋体"/>
                <w:sz w:val="18"/>
                <w:szCs w:val="18"/>
              </w:rPr>
            </w:pPr>
            <w:r>
              <w:rPr>
                <w:rFonts w:ascii="宋体" w:hAnsi="宋体"/>
                <w:sz w:val="18"/>
                <w:szCs w:val="18"/>
              </w:rPr>
              <w:t>1</w:t>
            </w:r>
            <w:r>
              <w:rPr>
                <w:rFonts w:ascii="宋体" w:hAnsi="宋体" w:hint="eastAsia"/>
                <w:sz w:val="18"/>
                <w:szCs w:val="18"/>
              </w:rPr>
              <w:t>套印刷线路板生产线</w:t>
            </w:r>
          </w:p>
          <w:p w:rsidR="001B18A8" w:rsidRDefault="007D39DD">
            <w:pPr>
              <w:rPr>
                <w:rFonts w:ascii="宋体" w:cs="宋体"/>
                <w:sz w:val="18"/>
                <w:szCs w:val="18"/>
              </w:rPr>
            </w:pPr>
            <w:r>
              <w:rPr>
                <w:rFonts w:ascii="宋体" w:hAnsi="宋体"/>
                <w:sz w:val="18"/>
                <w:szCs w:val="18"/>
              </w:rPr>
              <w:t>40</w:t>
            </w:r>
            <w:r>
              <w:rPr>
                <w:rFonts w:ascii="宋体" w:hAnsi="宋体" w:hint="eastAsia"/>
                <w:sz w:val="18"/>
                <w:szCs w:val="18"/>
              </w:rPr>
              <w:t>个工位的焊接生产线</w:t>
            </w:r>
          </w:p>
        </w:tc>
        <w:tc>
          <w:tcPr>
            <w:tcW w:w="810" w:type="dxa"/>
            <w:vAlign w:val="center"/>
          </w:tcPr>
          <w:p w:rsidR="001B18A8" w:rsidRDefault="007D39DD">
            <w:pPr>
              <w:rPr>
                <w:rFonts w:ascii="宋体" w:cs="宋体"/>
                <w:sz w:val="18"/>
                <w:szCs w:val="18"/>
              </w:rPr>
            </w:pPr>
            <w:r>
              <w:rPr>
                <w:rFonts w:ascii="宋体" w:hAnsi="宋体"/>
                <w:sz w:val="18"/>
                <w:szCs w:val="18"/>
              </w:rPr>
              <w:t>40</w:t>
            </w:r>
            <w:r>
              <w:rPr>
                <w:rFonts w:ascii="宋体" w:hAnsi="宋体" w:hint="eastAsia"/>
                <w:sz w:val="18"/>
                <w:szCs w:val="18"/>
              </w:rPr>
              <w:t>工位</w:t>
            </w:r>
          </w:p>
        </w:tc>
        <w:tc>
          <w:tcPr>
            <w:tcW w:w="3100" w:type="dxa"/>
            <w:vAlign w:val="center"/>
          </w:tcPr>
          <w:p w:rsidR="001B18A8" w:rsidRDefault="007D39DD">
            <w:pPr>
              <w:rPr>
                <w:rFonts w:cs="宋体"/>
                <w:sz w:val="18"/>
                <w:szCs w:val="18"/>
              </w:rPr>
            </w:pPr>
            <w:r>
              <w:rPr>
                <w:rFonts w:ascii="宋体" w:hAnsi="宋体" w:hint="eastAsia"/>
                <w:sz w:val="18"/>
                <w:szCs w:val="18"/>
              </w:rPr>
              <w:t>电子产品焊接、装配实训</w:t>
            </w:r>
          </w:p>
        </w:tc>
      </w:tr>
      <w:tr w:rsidR="001B18A8">
        <w:tc>
          <w:tcPr>
            <w:tcW w:w="638" w:type="dxa"/>
          </w:tcPr>
          <w:p w:rsidR="001B18A8" w:rsidRDefault="007D39DD">
            <w:pPr>
              <w:pStyle w:val="reader-word-layerreader-word-s3-11"/>
              <w:snapToGrid w:val="0"/>
              <w:spacing w:before="0" w:beforeAutospacing="0" w:after="0" w:afterAutospacing="0"/>
              <w:jc w:val="both"/>
              <w:rPr>
                <w:sz w:val="18"/>
                <w:szCs w:val="18"/>
              </w:rPr>
            </w:pPr>
            <w:r>
              <w:rPr>
                <w:sz w:val="18"/>
                <w:szCs w:val="18"/>
              </w:rPr>
              <w:t>4</w:t>
            </w:r>
          </w:p>
        </w:tc>
        <w:tc>
          <w:tcPr>
            <w:tcW w:w="2145" w:type="dxa"/>
            <w:vAlign w:val="center"/>
          </w:tcPr>
          <w:p w:rsidR="001B18A8" w:rsidRDefault="007D39DD">
            <w:pPr>
              <w:rPr>
                <w:rFonts w:ascii="宋体" w:cs="宋体"/>
                <w:sz w:val="18"/>
                <w:szCs w:val="18"/>
              </w:rPr>
            </w:pPr>
            <w:r>
              <w:rPr>
                <w:rFonts w:ascii="宋体" w:hAnsi="宋体" w:cs="宋体" w:hint="eastAsia"/>
                <w:sz w:val="18"/>
                <w:szCs w:val="18"/>
              </w:rPr>
              <w:t>电气控制实训室</w:t>
            </w:r>
            <w:r>
              <w:rPr>
                <w:rFonts w:ascii="宋体" w:hAnsi="宋体" w:cs="宋体"/>
                <w:sz w:val="18"/>
                <w:szCs w:val="18"/>
              </w:rPr>
              <w:t>1</w:t>
            </w:r>
          </w:p>
        </w:tc>
        <w:tc>
          <w:tcPr>
            <w:tcW w:w="2565" w:type="dxa"/>
            <w:vAlign w:val="center"/>
          </w:tcPr>
          <w:p w:rsidR="001B18A8" w:rsidRDefault="001B18A8">
            <w:pPr>
              <w:rPr>
                <w:rFonts w:ascii="宋体"/>
                <w:sz w:val="18"/>
                <w:szCs w:val="18"/>
              </w:rPr>
            </w:pPr>
          </w:p>
          <w:p w:rsidR="001B18A8" w:rsidRDefault="007D39DD">
            <w:pPr>
              <w:rPr>
                <w:rFonts w:ascii="宋体"/>
                <w:sz w:val="18"/>
                <w:szCs w:val="18"/>
              </w:rPr>
            </w:pPr>
            <w:r>
              <w:rPr>
                <w:rFonts w:ascii="宋体" w:hAnsi="宋体" w:hint="eastAsia"/>
                <w:sz w:val="18"/>
                <w:szCs w:val="18"/>
              </w:rPr>
              <w:t>电气控制实训装置</w:t>
            </w:r>
          </w:p>
          <w:p w:rsidR="001B18A8" w:rsidRDefault="001B18A8">
            <w:pPr>
              <w:rPr>
                <w:rFonts w:ascii="宋体" w:cs="宋体"/>
                <w:sz w:val="18"/>
                <w:szCs w:val="18"/>
              </w:rPr>
            </w:pPr>
          </w:p>
        </w:tc>
        <w:tc>
          <w:tcPr>
            <w:tcW w:w="810" w:type="dxa"/>
            <w:vAlign w:val="center"/>
          </w:tcPr>
          <w:p w:rsidR="001B18A8" w:rsidRDefault="007D39DD">
            <w:pPr>
              <w:rPr>
                <w:rFonts w:ascii="宋体" w:cs="宋体"/>
                <w:sz w:val="18"/>
                <w:szCs w:val="18"/>
              </w:rPr>
            </w:pPr>
            <w:r>
              <w:rPr>
                <w:rFonts w:ascii="宋体" w:hAnsi="宋体" w:cs="宋体"/>
                <w:sz w:val="18"/>
                <w:szCs w:val="18"/>
              </w:rPr>
              <w:t>40</w:t>
            </w:r>
            <w:r>
              <w:rPr>
                <w:rFonts w:ascii="宋体" w:hAnsi="宋体" w:cs="宋体" w:hint="eastAsia"/>
                <w:sz w:val="18"/>
                <w:szCs w:val="18"/>
              </w:rPr>
              <w:t>台</w:t>
            </w:r>
          </w:p>
        </w:tc>
        <w:tc>
          <w:tcPr>
            <w:tcW w:w="3100" w:type="dxa"/>
            <w:vAlign w:val="center"/>
          </w:tcPr>
          <w:p w:rsidR="001B18A8" w:rsidRDefault="007D39DD">
            <w:pPr>
              <w:rPr>
                <w:rFonts w:ascii="宋体"/>
                <w:sz w:val="18"/>
                <w:szCs w:val="18"/>
              </w:rPr>
            </w:pPr>
            <w:r>
              <w:rPr>
                <w:rFonts w:ascii="宋体" w:hAnsi="宋体" w:hint="eastAsia"/>
                <w:sz w:val="18"/>
                <w:szCs w:val="18"/>
              </w:rPr>
              <w:t>（</w:t>
            </w:r>
            <w:r>
              <w:rPr>
                <w:rFonts w:ascii="宋体" w:hAnsi="宋体"/>
                <w:sz w:val="18"/>
                <w:szCs w:val="18"/>
              </w:rPr>
              <w:t>1</w:t>
            </w:r>
            <w:r>
              <w:rPr>
                <w:rFonts w:ascii="宋体" w:hAnsi="宋体" w:hint="eastAsia"/>
                <w:sz w:val="18"/>
                <w:szCs w:val="18"/>
              </w:rPr>
              <w:t>）电气控制技术安装与调试</w:t>
            </w:r>
          </w:p>
          <w:p w:rsidR="001B18A8" w:rsidRDefault="007D39DD">
            <w:pPr>
              <w:rPr>
                <w:rFonts w:ascii="宋体"/>
                <w:sz w:val="18"/>
                <w:szCs w:val="18"/>
              </w:rPr>
            </w:pPr>
            <w:r>
              <w:rPr>
                <w:rFonts w:ascii="宋体" w:hAnsi="宋体" w:hint="eastAsia"/>
                <w:sz w:val="18"/>
                <w:szCs w:val="18"/>
              </w:rPr>
              <w:t>（</w:t>
            </w:r>
            <w:r>
              <w:rPr>
                <w:rFonts w:ascii="宋体" w:hAnsi="宋体"/>
                <w:sz w:val="18"/>
                <w:szCs w:val="18"/>
              </w:rPr>
              <w:t>2</w:t>
            </w:r>
            <w:r>
              <w:rPr>
                <w:rFonts w:ascii="宋体" w:hAnsi="宋体" w:hint="eastAsia"/>
                <w:sz w:val="18"/>
                <w:szCs w:val="18"/>
              </w:rPr>
              <w:t>）典型电路故障分析与排除</w:t>
            </w:r>
          </w:p>
          <w:p w:rsidR="001B18A8" w:rsidRDefault="007D39DD">
            <w:pPr>
              <w:rPr>
                <w:rFonts w:ascii="宋体" w:cs="宋体"/>
                <w:sz w:val="18"/>
                <w:szCs w:val="18"/>
              </w:rPr>
            </w:pPr>
            <w:r>
              <w:rPr>
                <w:rFonts w:ascii="宋体" w:hAnsi="宋体" w:hint="eastAsia"/>
                <w:sz w:val="18"/>
                <w:szCs w:val="18"/>
              </w:rPr>
              <w:t>（</w:t>
            </w:r>
            <w:r>
              <w:rPr>
                <w:rFonts w:ascii="宋体" w:hAnsi="宋体"/>
                <w:sz w:val="18"/>
                <w:szCs w:val="18"/>
              </w:rPr>
              <w:t>3</w:t>
            </w:r>
            <w:r>
              <w:rPr>
                <w:rFonts w:ascii="宋体" w:hAnsi="宋体" w:hint="eastAsia"/>
                <w:sz w:val="18"/>
                <w:szCs w:val="18"/>
              </w:rPr>
              <w:t>）各种典型电路的工艺安装。</w:t>
            </w:r>
          </w:p>
        </w:tc>
      </w:tr>
      <w:tr w:rsidR="001B18A8">
        <w:trPr>
          <w:trHeight w:val="560"/>
        </w:trPr>
        <w:tc>
          <w:tcPr>
            <w:tcW w:w="638" w:type="dxa"/>
          </w:tcPr>
          <w:p w:rsidR="001B18A8" w:rsidRDefault="007D39DD">
            <w:pPr>
              <w:pStyle w:val="reader-word-layerreader-word-s3-11"/>
              <w:snapToGrid w:val="0"/>
              <w:spacing w:before="0" w:beforeAutospacing="0" w:after="0" w:afterAutospacing="0"/>
              <w:jc w:val="both"/>
              <w:rPr>
                <w:sz w:val="18"/>
                <w:szCs w:val="18"/>
              </w:rPr>
            </w:pPr>
            <w:r>
              <w:rPr>
                <w:sz w:val="18"/>
                <w:szCs w:val="18"/>
              </w:rPr>
              <w:t>5</w:t>
            </w:r>
          </w:p>
        </w:tc>
        <w:tc>
          <w:tcPr>
            <w:tcW w:w="2145" w:type="dxa"/>
            <w:vAlign w:val="center"/>
          </w:tcPr>
          <w:p w:rsidR="001B18A8" w:rsidRDefault="007D39DD">
            <w:pPr>
              <w:rPr>
                <w:rFonts w:ascii="宋体" w:cs="宋体"/>
                <w:sz w:val="18"/>
                <w:szCs w:val="18"/>
              </w:rPr>
            </w:pPr>
            <w:r>
              <w:rPr>
                <w:rFonts w:ascii="宋体" w:hAnsi="宋体" w:cs="宋体" w:hint="eastAsia"/>
                <w:sz w:val="18"/>
                <w:szCs w:val="18"/>
              </w:rPr>
              <w:t>电气控制实训室</w:t>
            </w:r>
            <w:r>
              <w:rPr>
                <w:rFonts w:ascii="宋体" w:hAnsi="宋体" w:cs="宋体"/>
                <w:sz w:val="18"/>
                <w:szCs w:val="18"/>
              </w:rPr>
              <w:t>2</w:t>
            </w:r>
          </w:p>
        </w:tc>
        <w:tc>
          <w:tcPr>
            <w:tcW w:w="2565" w:type="dxa"/>
            <w:vAlign w:val="center"/>
          </w:tcPr>
          <w:p w:rsidR="001B18A8" w:rsidRDefault="007D39DD">
            <w:pPr>
              <w:rPr>
                <w:rFonts w:ascii="宋体" w:cs="宋体"/>
                <w:sz w:val="18"/>
                <w:szCs w:val="18"/>
              </w:rPr>
            </w:pPr>
            <w:r>
              <w:rPr>
                <w:rFonts w:ascii="宋体" w:hAnsi="宋体" w:hint="eastAsia"/>
                <w:sz w:val="18"/>
                <w:szCs w:val="18"/>
              </w:rPr>
              <w:t>维修电工技术鉴定训练装置</w:t>
            </w:r>
          </w:p>
        </w:tc>
        <w:tc>
          <w:tcPr>
            <w:tcW w:w="810" w:type="dxa"/>
            <w:vAlign w:val="center"/>
          </w:tcPr>
          <w:p w:rsidR="001B18A8" w:rsidRDefault="007D39DD">
            <w:pPr>
              <w:rPr>
                <w:rFonts w:ascii="宋体" w:cs="宋体"/>
                <w:sz w:val="18"/>
                <w:szCs w:val="18"/>
              </w:rPr>
            </w:pPr>
            <w:r>
              <w:rPr>
                <w:rFonts w:ascii="宋体" w:hAnsi="宋体"/>
                <w:sz w:val="18"/>
                <w:szCs w:val="18"/>
              </w:rPr>
              <w:t>15</w:t>
            </w:r>
            <w:r>
              <w:rPr>
                <w:rFonts w:ascii="宋体" w:hAnsi="宋体" w:hint="eastAsia"/>
                <w:sz w:val="18"/>
                <w:szCs w:val="18"/>
              </w:rPr>
              <w:t>套</w:t>
            </w:r>
          </w:p>
        </w:tc>
        <w:tc>
          <w:tcPr>
            <w:tcW w:w="3100" w:type="dxa"/>
            <w:vAlign w:val="center"/>
          </w:tcPr>
          <w:p w:rsidR="001B18A8" w:rsidRDefault="007D39DD">
            <w:pPr>
              <w:rPr>
                <w:rFonts w:ascii="宋体" w:cs="宋体"/>
                <w:sz w:val="18"/>
                <w:szCs w:val="18"/>
              </w:rPr>
            </w:pPr>
            <w:r>
              <w:rPr>
                <w:rFonts w:ascii="宋体" w:hAnsi="宋体" w:hint="eastAsia"/>
                <w:sz w:val="18"/>
                <w:szCs w:val="18"/>
              </w:rPr>
              <w:t>电工照明线路安装、调试、故障分析与排除。</w:t>
            </w:r>
          </w:p>
        </w:tc>
      </w:tr>
      <w:tr w:rsidR="001B18A8">
        <w:tc>
          <w:tcPr>
            <w:tcW w:w="638" w:type="dxa"/>
          </w:tcPr>
          <w:p w:rsidR="001B18A8" w:rsidRDefault="007D39DD">
            <w:pPr>
              <w:pStyle w:val="reader-word-layerreader-word-s3-11"/>
              <w:snapToGrid w:val="0"/>
              <w:spacing w:before="0" w:beforeAutospacing="0" w:after="0" w:afterAutospacing="0"/>
              <w:jc w:val="both"/>
              <w:rPr>
                <w:sz w:val="18"/>
                <w:szCs w:val="18"/>
              </w:rPr>
            </w:pPr>
            <w:r>
              <w:rPr>
                <w:sz w:val="18"/>
                <w:szCs w:val="18"/>
              </w:rPr>
              <w:t>6</w:t>
            </w:r>
          </w:p>
        </w:tc>
        <w:tc>
          <w:tcPr>
            <w:tcW w:w="2145" w:type="dxa"/>
            <w:vAlign w:val="center"/>
          </w:tcPr>
          <w:p w:rsidR="001B18A8" w:rsidRDefault="007D39DD">
            <w:pPr>
              <w:rPr>
                <w:rFonts w:ascii="宋体" w:cs="宋体"/>
                <w:sz w:val="18"/>
                <w:szCs w:val="18"/>
              </w:rPr>
            </w:pPr>
            <w:r>
              <w:rPr>
                <w:rFonts w:ascii="宋体" w:hAnsi="宋体" w:hint="eastAsia"/>
                <w:sz w:val="18"/>
                <w:szCs w:val="18"/>
              </w:rPr>
              <w:t>单片机</w:t>
            </w:r>
            <w:r>
              <w:rPr>
                <w:rFonts w:ascii="宋体" w:hAnsi="宋体"/>
                <w:sz w:val="18"/>
                <w:szCs w:val="18"/>
              </w:rPr>
              <w:t>/</w:t>
            </w:r>
            <w:r>
              <w:rPr>
                <w:rFonts w:ascii="宋体" w:hAnsi="宋体" w:hint="eastAsia"/>
                <w:sz w:val="18"/>
                <w:szCs w:val="18"/>
              </w:rPr>
              <w:t>传感器实训室</w:t>
            </w:r>
            <w:r>
              <w:rPr>
                <w:rFonts w:ascii="宋体" w:hAnsi="宋体"/>
                <w:sz w:val="18"/>
                <w:szCs w:val="18"/>
              </w:rPr>
              <w:t>1</w:t>
            </w:r>
          </w:p>
        </w:tc>
        <w:tc>
          <w:tcPr>
            <w:tcW w:w="2565" w:type="dxa"/>
            <w:vAlign w:val="center"/>
          </w:tcPr>
          <w:p w:rsidR="001B18A8" w:rsidRDefault="007D39DD">
            <w:pPr>
              <w:rPr>
                <w:rFonts w:ascii="宋体"/>
                <w:sz w:val="18"/>
                <w:szCs w:val="18"/>
              </w:rPr>
            </w:pPr>
            <w:r>
              <w:rPr>
                <w:rFonts w:ascii="宋体" w:hAnsi="宋体" w:hint="eastAsia"/>
                <w:sz w:val="18"/>
                <w:szCs w:val="18"/>
              </w:rPr>
              <w:t>单片机实验箱</w:t>
            </w:r>
          </w:p>
          <w:p w:rsidR="001B18A8" w:rsidRDefault="007D39DD">
            <w:pPr>
              <w:rPr>
                <w:rFonts w:ascii="宋体" w:cs="宋体"/>
                <w:sz w:val="18"/>
                <w:szCs w:val="18"/>
              </w:rPr>
            </w:pPr>
            <w:r>
              <w:rPr>
                <w:rFonts w:ascii="宋体" w:hAnsi="宋体" w:hint="eastAsia"/>
                <w:sz w:val="18"/>
                <w:szCs w:val="18"/>
              </w:rPr>
              <w:t>传感器实验箱</w:t>
            </w:r>
          </w:p>
        </w:tc>
        <w:tc>
          <w:tcPr>
            <w:tcW w:w="810" w:type="dxa"/>
            <w:vAlign w:val="center"/>
          </w:tcPr>
          <w:p w:rsidR="001B18A8" w:rsidRDefault="007D39DD">
            <w:pPr>
              <w:rPr>
                <w:rFonts w:ascii="宋体" w:cs="宋体"/>
                <w:sz w:val="18"/>
                <w:szCs w:val="18"/>
              </w:rPr>
            </w:pPr>
            <w:r>
              <w:rPr>
                <w:rFonts w:ascii="宋体" w:hAnsi="宋体" w:hint="eastAsia"/>
                <w:sz w:val="18"/>
                <w:szCs w:val="18"/>
              </w:rPr>
              <w:t>各</w:t>
            </w:r>
            <w:r>
              <w:rPr>
                <w:rFonts w:ascii="宋体" w:hAnsi="宋体"/>
                <w:sz w:val="18"/>
                <w:szCs w:val="18"/>
              </w:rPr>
              <w:t>40</w:t>
            </w:r>
            <w:r>
              <w:rPr>
                <w:rFonts w:ascii="宋体" w:hAnsi="宋体" w:hint="eastAsia"/>
                <w:sz w:val="18"/>
                <w:szCs w:val="18"/>
              </w:rPr>
              <w:t>套</w:t>
            </w:r>
          </w:p>
        </w:tc>
        <w:tc>
          <w:tcPr>
            <w:tcW w:w="3100" w:type="dxa"/>
            <w:vAlign w:val="center"/>
          </w:tcPr>
          <w:p w:rsidR="001B18A8" w:rsidRDefault="007D39DD">
            <w:pPr>
              <w:rPr>
                <w:rFonts w:ascii="宋体" w:cs="宋体"/>
                <w:sz w:val="18"/>
                <w:szCs w:val="18"/>
              </w:rPr>
            </w:pPr>
            <w:r>
              <w:rPr>
                <w:rFonts w:ascii="宋体" w:hAnsi="宋体" w:hint="eastAsia"/>
                <w:sz w:val="18"/>
                <w:szCs w:val="18"/>
              </w:rPr>
              <w:t>可进行单片机、传感器实训</w:t>
            </w:r>
          </w:p>
        </w:tc>
      </w:tr>
      <w:tr w:rsidR="001B18A8">
        <w:tc>
          <w:tcPr>
            <w:tcW w:w="638" w:type="dxa"/>
          </w:tcPr>
          <w:p w:rsidR="001B18A8" w:rsidRDefault="007D39DD">
            <w:pPr>
              <w:pStyle w:val="reader-word-layerreader-word-s3-11"/>
              <w:snapToGrid w:val="0"/>
              <w:spacing w:before="0" w:beforeAutospacing="0" w:after="0" w:afterAutospacing="0"/>
              <w:jc w:val="both"/>
              <w:rPr>
                <w:sz w:val="18"/>
                <w:szCs w:val="18"/>
              </w:rPr>
            </w:pPr>
            <w:r>
              <w:rPr>
                <w:sz w:val="18"/>
                <w:szCs w:val="18"/>
              </w:rPr>
              <w:t>7</w:t>
            </w:r>
          </w:p>
        </w:tc>
        <w:tc>
          <w:tcPr>
            <w:tcW w:w="2145" w:type="dxa"/>
            <w:vAlign w:val="center"/>
          </w:tcPr>
          <w:p w:rsidR="001B18A8" w:rsidRDefault="007D39DD">
            <w:pPr>
              <w:rPr>
                <w:rFonts w:ascii="宋体" w:cs="宋体"/>
                <w:sz w:val="18"/>
                <w:szCs w:val="18"/>
              </w:rPr>
            </w:pPr>
            <w:r>
              <w:rPr>
                <w:rFonts w:ascii="宋体" w:hAnsi="宋体" w:hint="eastAsia"/>
                <w:sz w:val="18"/>
                <w:szCs w:val="18"/>
              </w:rPr>
              <w:t>单片机</w:t>
            </w:r>
            <w:r>
              <w:rPr>
                <w:rFonts w:ascii="宋体" w:hAnsi="宋体"/>
                <w:sz w:val="18"/>
                <w:szCs w:val="18"/>
              </w:rPr>
              <w:t>/</w:t>
            </w:r>
            <w:r>
              <w:rPr>
                <w:rFonts w:ascii="宋体" w:hAnsi="宋体" w:hint="eastAsia"/>
                <w:sz w:val="18"/>
                <w:szCs w:val="18"/>
              </w:rPr>
              <w:t>传感器实训室</w:t>
            </w:r>
            <w:r>
              <w:rPr>
                <w:rFonts w:ascii="宋体" w:hAnsi="宋体"/>
                <w:sz w:val="18"/>
                <w:szCs w:val="18"/>
              </w:rPr>
              <w:t>2</w:t>
            </w:r>
          </w:p>
        </w:tc>
        <w:tc>
          <w:tcPr>
            <w:tcW w:w="2565" w:type="dxa"/>
            <w:vAlign w:val="center"/>
          </w:tcPr>
          <w:p w:rsidR="001B18A8" w:rsidRDefault="007D39DD">
            <w:pPr>
              <w:rPr>
                <w:rFonts w:ascii="宋体"/>
                <w:sz w:val="18"/>
                <w:szCs w:val="18"/>
              </w:rPr>
            </w:pPr>
            <w:r>
              <w:rPr>
                <w:rFonts w:ascii="宋体" w:hAnsi="宋体" w:hint="eastAsia"/>
                <w:sz w:val="18"/>
                <w:szCs w:val="18"/>
              </w:rPr>
              <w:t>电力拖动自动控制装置</w:t>
            </w:r>
          </w:p>
        </w:tc>
        <w:tc>
          <w:tcPr>
            <w:tcW w:w="810" w:type="dxa"/>
            <w:vAlign w:val="center"/>
          </w:tcPr>
          <w:p w:rsidR="001B18A8" w:rsidRDefault="007D39DD">
            <w:pPr>
              <w:rPr>
                <w:rFonts w:ascii="宋体" w:cs="宋体"/>
                <w:sz w:val="18"/>
                <w:szCs w:val="18"/>
              </w:rPr>
            </w:pPr>
            <w:r>
              <w:rPr>
                <w:rFonts w:ascii="宋体" w:hAnsi="宋体"/>
                <w:sz w:val="18"/>
                <w:szCs w:val="18"/>
              </w:rPr>
              <w:t>4</w:t>
            </w:r>
            <w:r>
              <w:rPr>
                <w:rFonts w:ascii="宋体" w:hAnsi="宋体" w:hint="eastAsia"/>
                <w:sz w:val="18"/>
                <w:szCs w:val="18"/>
              </w:rPr>
              <w:t>台</w:t>
            </w:r>
          </w:p>
        </w:tc>
        <w:tc>
          <w:tcPr>
            <w:tcW w:w="3100" w:type="dxa"/>
            <w:vAlign w:val="center"/>
          </w:tcPr>
          <w:p w:rsidR="001B18A8" w:rsidRDefault="007D39DD">
            <w:pPr>
              <w:rPr>
                <w:rFonts w:ascii="宋体"/>
                <w:sz w:val="18"/>
                <w:szCs w:val="18"/>
              </w:rPr>
            </w:pPr>
            <w:r>
              <w:rPr>
                <w:rFonts w:ascii="宋体" w:hAnsi="宋体" w:hint="eastAsia"/>
                <w:sz w:val="18"/>
                <w:szCs w:val="18"/>
              </w:rPr>
              <w:t>（</w:t>
            </w:r>
            <w:r>
              <w:rPr>
                <w:rFonts w:ascii="宋体" w:hAnsi="宋体"/>
                <w:sz w:val="18"/>
                <w:szCs w:val="18"/>
              </w:rPr>
              <w:t>1</w:t>
            </w:r>
            <w:r>
              <w:rPr>
                <w:rFonts w:ascii="宋体" w:hAnsi="宋体" w:hint="eastAsia"/>
                <w:sz w:val="18"/>
                <w:szCs w:val="18"/>
              </w:rPr>
              <w:t>）电机拖动实验；</w:t>
            </w:r>
          </w:p>
          <w:p w:rsidR="001B18A8" w:rsidRDefault="007D39DD">
            <w:pPr>
              <w:rPr>
                <w:rFonts w:ascii="宋体"/>
                <w:sz w:val="18"/>
                <w:szCs w:val="18"/>
              </w:rPr>
            </w:pPr>
            <w:r>
              <w:rPr>
                <w:rFonts w:ascii="宋体" w:hAnsi="宋体" w:hint="eastAsia"/>
                <w:sz w:val="18"/>
                <w:szCs w:val="18"/>
              </w:rPr>
              <w:t>（</w:t>
            </w:r>
            <w:r>
              <w:rPr>
                <w:rFonts w:ascii="宋体" w:hAnsi="宋体"/>
                <w:sz w:val="18"/>
                <w:szCs w:val="18"/>
              </w:rPr>
              <w:t>2</w:t>
            </w:r>
            <w:r>
              <w:rPr>
                <w:rFonts w:ascii="宋体" w:hAnsi="宋体" w:hint="eastAsia"/>
                <w:sz w:val="18"/>
                <w:szCs w:val="18"/>
              </w:rPr>
              <w:t>）电力电子技术实验；</w:t>
            </w:r>
          </w:p>
          <w:p w:rsidR="001B18A8" w:rsidRDefault="007D39DD">
            <w:pPr>
              <w:rPr>
                <w:rFonts w:ascii="宋体" w:cs="宋体"/>
                <w:sz w:val="18"/>
                <w:szCs w:val="18"/>
              </w:rPr>
            </w:pPr>
            <w:r>
              <w:rPr>
                <w:rFonts w:ascii="宋体" w:hAnsi="宋体" w:hint="eastAsia"/>
                <w:sz w:val="18"/>
                <w:szCs w:val="18"/>
              </w:rPr>
              <w:t>（</w:t>
            </w:r>
            <w:r>
              <w:rPr>
                <w:rFonts w:ascii="宋体" w:hAnsi="宋体"/>
                <w:sz w:val="18"/>
                <w:szCs w:val="18"/>
              </w:rPr>
              <w:t>3</w:t>
            </w:r>
            <w:r>
              <w:rPr>
                <w:rFonts w:ascii="宋体" w:hAnsi="宋体" w:hint="eastAsia"/>
                <w:sz w:val="18"/>
                <w:szCs w:val="18"/>
              </w:rPr>
              <w:t>）自动控制实验。</w:t>
            </w:r>
          </w:p>
        </w:tc>
      </w:tr>
      <w:tr w:rsidR="001B18A8">
        <w:tc>
          <w:tcPr>
            <w:tcW w:w="638" w:type="dxa"/>
          </w:tcPr>
          <w:p w:rsidR="001B18A8" w:rsidRDefault="007D39DD">
            <w:pPr>
              <w:pStyle w:val="reader-word-layerreader-word-s3-11"/>
              <w:snapToGrid w:val="0"/>
              <w:spacing w:before="0" w:beforeAutospacing="0" w:after="0" w:afterAutospacing="0"/>
              <w:jc w:val="both"/>
              <w:rPr>
                <w:sz w:val="18"/>
                <w:szCs w:val="18"/>
              </w:rPr>
            </w:pPr>
            <w:r>
              <w:rPr>
                <w:sz w:val="18"/>
                <w:szCs w:val="18"/>
              </w:rPr>
              <w:t>8</w:t>
            </w:r>
          </w:p>
        </w:tc>
        <w:tc>
          <w:tcPr>
            <w:tcW w:w="2145" w:type="dxa"/>
            <w:vAlign w:val="center"/>
          </w:tcPr>
          <w:p w:rsidR="001B18A8" w:rsidRDefault="007D39DD">
            <w:pPr>
              <w:rPr>
                <w:rFonts w:ascii="宋体" w:cs="宋体"/>
                <w:sz w:val="18"/>
                <w:szCs w:val="18"/>
              </w:rPr>
            </w:pPr>
            <w:r>
              <w:rPr>
                <w:rFonts w:ascii="宋体" w:hAnsi="宋体" w:cs="宋体" w:hint="eastAsia"/>
                <w:sz w:val="18"/>
                <w:szCs w:val="18"/>
              </w:rPr>
              <w:t>罗克韦尔实训室</w:t>
            </w:r>
          </w:p>
        </w:tc>
        <w:tc>
          <w:tcPr>
            <w:tcW w:w="2565" w:type="dxa"/>
            <w:vAlign w:val="center"/>
          </w:tcPr>
          <w:p w:rsidR="001B18A8" w:rsidRDefault="007D39DD">
            <w:pPr>
              <w:rPr>
                <w:rFonts w:ascii="宋体" w:cs="宋体"/>
                <w:sz w:val="18"/>
                <w:szCs w:val="18"/>
              </w:rPr>
            </w:pPr>
            <w:r>
              <w:rPr>
                <w:rFonts w:ascii="宋体" w:hAnsi="宋体" w:cs="宋体" w:hint="eastAsia"/>
                <w:sz w:val="18"/>
                <w:szCs w:val="18"/>
              </w:rPr>
              <w:t>立体车库、丝杠运动控制装置</w:t>
            </w:r>
          </w:p>
          <w:p w:rsidR="001B18A8" w:rsidRDefault="007D39DD">
            <w:pPr>
              <w:rPr>
                <w:rFonts w:ascii="宋体" w:cs="宋体"/>
                <w:sz w:val="18"/>
                <w:szCs w:val="18"/>
              </w:rPr>
            </w:pPr>
            <w:r>
              <w:rPr>
                <w:rFonts w:ascii="宋体" w:hAnsi="宋体" w:cs="宋体" w:hint="eastAsia"/>
                <w:sz w:val="18"/>
                <w:szCs w:val="18"/>
              </w:rPr>
              <w:t>多功能操作台</w:t>
            </w:r>
          </w:p>
        </w:tc>
        <w:tc>
          <w:tcPr>
            <w:tcW w:w="810" w:type="dxa"/>
            <w:vAlign w:val="center"/>
          </w:tcPr>
          <w:p w:rsidR="001B18A8" w:rsidRDefault="007D39DD">
            <w:pPr>
              <w:rPr>
                <w:rFonts w:ascii="宋体" w:cs="宋体"/>
                <w:sz w:val="18"/>
                <w:szCs w:val="18"/>
              </w:rPr>
            </w:pPr>
            <w:r>
              <w:rPr>
                <w:rFonts w:ascii="宋体" w:hAnsi="宋体" w:cs="宋体"/>
                <w:sz w:val="18"/>
                <w:szCs w:val="18"/>
              </w:rPr>
              <w:t>20</w:t>
            </w:r>
            <w:r>
              <w:rPr>
                <w:rFonts w:ascii="宋体" w:hAnsi="宋体" w:cs="宋体" w:hint="eastAsia"/>
                <w:sz w:val="18"/>
                <w:szCs w:val="18"/>
              </w:rPr>
              <w:t>套</w:t>
            </w:r>
          </w:p>
          <w:p w:rsidR="001B18A8" w:rsidRDefault="007D39DD">
            <w:pPr>
              <w:rPr>
                <w:rFonts w:ascii="宋体" w:cs="宋体"/>
                <w:sz w:val="18"/>
                <w:szCs w:val="18"/>
              </w:rPr>
            </w:pPr>
            <w:r>
              <w:rPr>
                <w:rFonts w:ascii="宋体" w:hAnsi="宋体" w:cs="宋体" w:hint="eastAsia"/>
                <w:sz w:val="18"/>
                <w:szCs w:val="18"/>
              </w:rPr>
              <w:t>各</w:t>
            </w:r>
            <w:r>
              <w:rPr>
                <w:rFonts w:ascii="宋体" w:hAnsi="宋体" w:cs="宋体"/>
                <w:sz w:val="18"/>
                <w:szCs w:val="18"/>
              </w:rPr>
              <w:t>10</w:t>
            </w:r>
            <w:r>
              <w:rPr>
                <w:rFonts w:ascii="宋体" w:hAnsi="宋体" w:cs="宋体" w:hint="eastAsia"/>
                <w:sz w:val="18"/>
                <w:szCs w:val="18"/>
              </w:rPr>
              <w:t>套</w:t>
            </w:r>
          </w:p>
        </w:tc>
        <w:tc>
          <w:tcPr>
            <w:tcW w:w="3100" w:type="dxa"/>
            <w:vAlign w:val="center"/>
          </w:tcPr>
          <w:p w:rsidR="001B18A8" w:rsidRDefault="007D39DD">
            <w:pPr>
              <w:rPr>
                <w:rFonts w:ascii="宋体" w:cs="宋体"/>
                <w:sz w:val="18"/>
                <w:szCs w:val="18"/>
              </w:rPr>
            </w:pPr>
            <w:r>
              <w:rPr>
                <w:rFonts w:ascii="宋体" w:hAnsi="宋体" w:cs="宋体" w:hint="eastAsia"/>
                <w:sz w:val="18"/>
                <w:szCs w:val="18"/>
              </w:rPr>
              <w:t>运动控制</w:t>
            </w:r>
          </w:p>
          <w:p w:rsidR="001B18A8" w:rsidRDefault="007D39DD">
            <w:pPr>
              <w:rPr>
                <w:rFonts w:ascii="宋体" w:cs="宋体"/>
                <w:sz w:val="18"/>
                <w:szCs w:val="18"/>
              </w:rPr>
            </w:pPr>
            <w:r>
              <w:rPr>
                <w:rFonts w:ascii="宋体" w:hAnsi="宋体" w:cs="宋体" w:hint="eastAsia"/>
                <w:sz w:val="18"/>
                <w:szCs w:val="18"/>
              </w:rPr>
              <w:t>智能控制</w:t>
            </w:r>
          </w:p>
        </w:tc>
      </w:tr>
      <w:tr w:rsidR="001B18A8">
        <w:tc>
          <w:tcPr>
            <w:tcW w:w="638" w:type="dxa"/>
            <w:tcBorders>
              <w:bottom w:val="single" w:sz="12" w:space="0" w:color="auto"/>
            </w:tcBorders>
          </w:tcPr>
          <w:p w:rsidR="001B18A8" w:rsidRDefault="007D39DD">
            <w:pPr>
              <w:pStyle w:val="reader-word-layerreader-word-s3-11"/>
              <w:snapToGrid w:val="0"/>
              <w:spacing w:before="0" w:beforeAutospacing="0" w:after="0" w:afterAutospacing="0"/>
              <w:jc w:val="both"/>
              <w:rPr>
                <w:sz w:val="18"/>
                <w:szCs w:val="18"/>
              </w:rPr>
            </w:pPr>
            <w:r>
              <w:rPr>
                <w:sz w:val="18"/>
                <w:szCs w:val="18"/>
              </w:rPr>
              <w:t>9</w:t>
            </w:r>
          </w:p>
        </w:tc>
        <w:tc>
          <w:tcPr>
            <w:tcW w:w="2145" w:type="dxa"/>
            <w:tcBorders>
              <w:bottom w:val="single" w:sz="12" w:space="0" w:color="auto"/>
            </w:tcBorders>
            <w:vAlign w:val="center"/>
          </w:tcPr>
          <w:p w:rsidR="001B18A8" w:rsidRDefault="007D39DD">
            <w:pPr>
              <w:rPr>
                <w:rFonts w:ascii="宋体" w:cs="宋体"/>
                <w:sz w:val="18"/>
                <w:szCs w:val="18"/>
              </w:rPr>
            </w:pPr>
            <w:r>
              <w:rPr>
                <w:rFonts w:ascii="宋体" w:hAnsi="宋体"/>
                <w:sz w:val="18"/>
                <w:szCs w:val="18"/>
              </w:rPr>
              <w:t>S7-PLC2</w:t>
            </w:r>
            <w:r>
              <w:rPr>
                <w:rFonts w:ascii="宋体" w:hAnsi="宋体" w:hint="eastAsia"/>
                <w:sz w:val="18"/>
                <w:szCs w:val="18"/>
              </w:rPr>
              <w:t>实训室</w:t>
            </w:r>
          </w:p>
        </w:tc>
        <w:tc>
          <w:tcPr>
            <w:tcW w:w="2565" w:type="dxa"/>
            <w:tcBorders>
              <w:bottom w:val="single" w:sz="12" w:space="0" w:color="auto"/>
            </w:tcBorders>
            <w:vAlign w:val="center"/>
          </w:tcPr>
          <w:p w:rsidR="001B18A8" w:rsidRDefault="007D39DD">
            <w:pPr>
              <w:rPr>
                <w:rFonts w:ascii="宋体" w:cs="宋体"/>
                <w:sz w:val="18"/>
                <w:szCs w:val="18"/>
              </w:rPr>
            </w:pPr>
            <w:r>
              <w:rPr>
                <w:rFonts w:ascii="宋体" w:hAnsi="宋体"/>
                <w:sz w:val="18"/>
                <w:szCs w:val="18"/>
              </w:rPr>
              <w:t>PLCPLC</w:t>
            </w:r>
            <w:r>
              <w:rPr>
                <w:rFonts w:ascii="宋体" w:hAnsi="宋体" w:hint="eastAsia"/>
                <w:sz w:val="18"/>
                <w:szCs w:val="18"/>
              </w:rPr>
              <w:t>设备</w:t>
            </w:r>
          </w:p>
        </w:tc>
        <w:tc>
          <w:tcPr>
            <w:tcW w:w="810" w:type="dxa"/>
            <w:tcBorders>
              <w:bottom w:val="single" w:sz="12" w:space="0" w:color="auto"/>
            </w:tcBorders>
            <w:vAlign w:val="center"/>
          </w:tcPr>
          <w:p w:rsidR="001B18A8" w:rsidRDefault="007D39DD">
            <w:pPr>
              <w:rPr>
                <w:rFonts w:ascii="宋体" w:cs="宋体"/>
                <w:sz w:val="18"/>
                <w:szCs w:val="18"/>
              </w:rPr>
            </w:pPr>
            <w:r>
              <w:rPr>
                <w:rFonts w:ascii="宋体" w:hAnsi="宋体"/>
                <w:sz w:val="18"/>
                <w:szCs w:val="18"/>
              </w:rPr>
              <w:t>40</w:t>
            </w:r>
          </w:p>
        </w:tc>
        <w:tc>
          <w:tcPr>
            <w:tcW w:w="3100" w:type="dxa"/>
            <w:tcBorders>
              <w:bottom w:val="single" w:sz="12" w:space="0" w:color="auto"/>
            </w:tcBorders>
            <w:vAlign w:val="center"/>
          </w:tcPr>
          <w:p w:rsidR="001B18A8" w:rsidRDefault="007D39DD">
            <w:pPr>
              <w:rPr>
                <w:rFonts w:ascii="宋体" w:cs="宋体"/>
                <w:sz w:val="18"/>
                <w:szCs w:val="18"/>
              </w:rPr>
            </w:pPr>
            <w:r>
              <w:rPr>
                <w:rFonts w:ascii="宋体" w:hAnsi="宋体" w:hint="eastAsia"/>
                <w:sz w:val="18"/>
                <w:szCs w:val="18"/>
              </w:rPr>
              <w:t>可实现</w:t>
            </w:r>
            <w:r>
              <w:rPr>
                <w:rFonts w:ascii="宋体" w:hAnsi="宋体"/>
                <w:sz w:val="18"/>
                <w:szCs w:val="18"/>
              </w:rPr>
              <w:t>PLC PLC</w:t>
            </w:r>
            <w:r>
              <w:rPr>
                <w:rFonts w:ascii="宋体" w:hAnsi="宋体" w:hint="eastAsia"/>
                <w:sz w:val="18"/>
                <w:szCs w:val="18"/>
              </w:rPr>
              <w:t>编程、操作及控制</w:t>
            </w:r>
          </w:p>
        </w:tc>
      </w:tr>
    </w:tbl>
    <w:p w:rsidR="001B18A8" w:rsidRDefault="007D39DD">
      <w:pPr>
        <w:snapToGrid w:val="0"/>
        <w:spacing w:line="360" w:lineRule="auto"/>
        <w:ind w:firstLineChars="200" w:firstLine="420"/>
        <w:jc w:val="left"/>
        <w:rPr>
          <w:rFonts w:ascii="Arial" w:hAnsi="Arial"/>
          <w:bCs/>
          <w:szCs w:val="21"/>
        </w:rPr>
      </w:pPr>
      <w:r>
        <w:rPr>
          <w:rFonts w:ascii="Arial" w:hAnsi="Arial"/>
          <w:bCs/>
          <w:szCs w:val="21"/>
        </w:rPr>
        <w:t>2.</w:t>
      </w:r>
      <w:r>
        <w:rPr>
          <w:rFonts w:ascii="Arial" w:hAnsi="Arial" w:hint="eastAsia"/>
          <w:bCs/>
          <w:szCs w:val="21"/>
        </w:rPr>
        <w:t>校外实训基地</w:t>
      </w:r>
    </w:p>
    <w:p w:rsidR="001B18A8" w:rsidRDefault="007D39DD">
      <w:pPr>
        <w:snapToGrid w:val="0"/>
        <w:spacing w:line="360" w:lineRule="auto"/>
        <w:ind w:firstLineChars="200" w:firstLine="420"/>
        <w:jc w:val="left"/>
        <w:rPr>
          <w:rFonts w:ascii="Arial" w:hAnsi="Arial"/>
          <w:bCs/>
          <w:szCs w:val="21"/>
        </w:rPr>
      </w:pPr>
      <w:r>
        <w:rPr>
          <w:rFonts w:ascii="Arial" w:hAnsi="Arial" w:hint="eastAsia"/>
          <w:bCs/>
          <w:szCs w:val="21"/>
        </w:rPr>
        <w:t>在校外建立稳定并能满足专业实践教学和技能训练需要的实训基地，建有满足</w:t>
      </w:r>
      <w:r>
        <w:rPr>
          <w:rFonts w:ascii="Arial" w:hAnsi="Arial"/>
          <w:bCs/>
          <w:szCs w:val="21"/>
        </w:rPr>
        <w:t>100%</w:t>
      </w:r>
      <w:r>
        <w:rPr>
          <w:rFonts w:ascii="Arial" w:hAnsi="Arial" w:hint="eastAsia"/>
          <w:bCs/>
          <w:szCs w:val="21"/>
        </w:rPr>
        <w:t>学生顶岗实训半年以上的实训基地。实训基地一览表如表</w:t>
      </w:r>
      <w:r>
        <w:rPr>
          <w:rFonts w:ascii="Arial" w:hAnsi="Arial"/>
          <w:bCs/>
          <w:szCs w:val="21"/>
        </w:rPr>
        <w:t>6</w:t>
      </w:r>
      <w:r>
        <w:rPr>
          <w:rFonts w:ascii="Arial" w:hAnsi="Arial" w:hint="eastAsia"/>
          <w:bCs/>
          <w:szCs w:val="21"/>
        </w:rPr>
        <w:t>所示。</w:t>
      </w:r>
    </w:p>
    <w:p w:rsidR="001B18A8" w:rsidRDefault="007D39DD">
      <w:pPr>
        <w:snapToGrid w:val="0"/>
        <w:ind w:firstLineChars="200" w:firstLine="360"/>
        <w:jc w:val="center"/>
        <w:rPr>
          <w:rFonts w:ascii="Arial" w:hAnsi="Arial"/>
          <w:bCs/>
          <w:sz w:val="18"/>
          <w:szCs w:val="18"/>
        </w:rPr>
      </w:pPr>
      <w:r>
        <w:rPr>
          <w:rFonts w:ascii="宋体" w:hAnsi="宋体" w:hint="eastAsia"/>
          <w:sz w:val="18"/>
          <w:szCs w:val="18"/>
        </w:rPr>
        <w:t>表</w:t>
      </w:r>
      <w:r>
        <w:rPr>
          <w:rFonts w:ascii="宋体" w:hAnsi="宋体"/>
          <w:sz w:val="18"/>
          <w:szCs w:val="18"/>
        </w:rPr>
        <w:t xml:space="preserve">6 </w:t>
      </w:r>
      <w:r>
        <w:rPr>
          <w:rFonts w:ascii="宋体" w:hAnsi="宋体" w:hint="eastAsia"/>
          <w:sz w:val="18"/>
          <w:szCs w:val="18"/>
        </w:rPr>
        <w:t>校外主要实训基地一览表</w:t>
      </w:r>
    </w:p>
    <w:tbl>
      <w:tblPr>
        <w:tblW w:w="9286" w:type="dxa"/>
        <w:tblBorders>
          <w:top w:val="single" w:sz="12" w:space="0" w:color="auto"/>
          <w:bottom w:val="single" w:sz="12" w:space="0" w:color="auto"/>
          <w:insideH w:val="single" w:sz="6" w:space="0" w:color="auto"/>
          <w:insideV w:val="single" w:sz="6" w:space="0" w:color="auto"/>
        </w:tblBorders>
        <w:tblLayout w:type="fixed"/>
        <w:tblLook w:val="04A0"/>
      </w:tblPr>
      <w:tblGrid>
        <w:gridCol w:w="1189"/>
        <w:gridCol w:w="8097"/>
      </w:tblGrid>
      <w:tr w:rsidR="001B18A8">
        <w:tc>
          <w:tcPr>
            <w:tcW w:w="1189" w:type="dxa"/>
            <w:tcBorders>
              <w:top w:val="single" w:sz="12" w:space="0" w:color="auto"/>
            </w:tcBorders>
          </w:tcPr>
          <w:p w:rsidR="001B18A8" w:rsidRDefault="007D39DD">
            <w:pPr>
              <w:jc w:val="center"/>
              <w:rPr>
                <w:rFonts w:ascii="宋体"/>
                <w:sz w:val="18"/>
                <w:szCs w:val="18"/>
              </w:rPr>
            </w:pPr>
            <w:r>
              <w:rPr>
                <w:rFonts w:ascii="宋体" w:hAnsi="宋体" w:hint="eastAsia"/>
                <w:sz w:val="18"/>
                <w:szCs w:val="18"/>
              </w:rPr>
              <w:t>序号</w:t>
            </w:r>
          </w:p>
        </w:tc>
        <w:tc>
          <w:tcPr>
            <w:tcW w:w="8097" w:type="dxa"/>
            <w:tcBorders>
              <w:top w:val="single" w:sz="12" w:space="0" w:color="auto"/>
            </w:tcBorders>
            <w:vAlign w:val="center"/>
          </w:tcPr>
          <w:p w:rsidR="001B18A8" w:rsidRDefault="007D39DD">
            <w:pPr>
              <w:jc w:val="center"/>
              <w:rPr>
                <w:rFonts w:ascii="宋体"/>
                <w:sz w:val="18"/>
                <w:szCs w:val="18"/>
              </w:rPr>
            </w:pPr>
            <w:r>
              <w:rPr>
                <w:rFonts w:ascii="宋体" w:hAnsi="宋体" w:hint="eastAsia"/>
                <w:sz w:val="18"/>
                <w:szCs w:val="18"/>
              </w:rPr>
              <w:t>校外实习基地</w:t>
            </w:r>
          </w:p>
        </w:tc>
      </w:tr>
      <w:tr w:rsidR="001B18A8">
        <w:tc>
          <w:tcPr>
            <w:tcW w:w="1189" w:type="dxa"/>
          </w:tcPr>
          <w:p w:rsidR="001B18A8" w:rsidRDefault="007D39DD">
            <w:pPr>
              <w:jc w:val="center"/>
              <w:rPr>
                <w:rFonts w:ascii="宋体"/>
                <w:sz w:val="18"/>
                <w:szCs w:val="18"/>
              </w:rPr>
            </w:pPr>
            <w:r>
              <w:rPr>
                <w:rFonts w:ascii="宋体" w:hAnsi="宋体"/>
                <w:sz w:val="18"/>
                <w:szCs w:val="18"/>
              </w:rPr>
              <w:t>1</w:t>
            </w:r>
          </w:p>
        </w:tc>
        <w:tc>
          <w:tcPr>
            <w:tcW w:w="8097" w:type="dxa"/>
            <w:vAlign w:val="center"/>
          </w:tcPr>
          <w:p w:rsidR="001B18A8" w:rsidRDefault="007D39DD">
            <w:pPr>
              <w:jc w:val="center"/>
              <w:rPr>
                <w:rFonts w:ascii="宋体"/>
                <w:sz w:val="18"/>
                <w:szCs w:val="18"/>
              </w:rPr>
            </w:pPr>
            <w:r>
              <w:rPr>
                <w:rFonts w:ascii="宋体" w:hAnsi="宋体" w:hint="eastAsia"/>
                <w:sz w:val="18"/>
                <w:szCs w:val="18"/>
              </w:rPr>
              <w:t>中国石油锦州石化公司仪表检修安装队</w:t>
            </w:r>
          </w:p>
        </w:tc>
      </w:tr>
      <w:tr w:rsidR="001B18A8">
        <w:tc>
          <w:tcPr>
            <w:tcW w:w="1189" w:type="dxa"/>
          </w:tcPr>
          <w:p w:rsidR="001B18A8" w:rsidRDefault="007D39DD">
            <w:pPr>
              <w:jc w:val="center"/>
              <w:rPr>
                <w:rFonts w:ascii="宋体"/>
                <w:sz w:val="18"/>
                <w:szCs w:val="18"/>
              </w:rPr>
            </w:pPr>
            <w:r>
              <w:rPr>
                <w:rFonts w:ascii="宋体" w:hAnsi="宋体"/>
                <w:sz w:val="18"/>
                <w:szCs w:val="18"/>
              </w:rPr>
              <w:t>2</w:t>
            </w:r>
          </w:p>
        </w:tc>
        <w:tc>
          <w:tcPr>
            <w:tcW w:w="8097" w:type="dxa"/>
            <w:vAlign w:val="center"/>
          </w:tcPr>
          <w:p w:rsidR="001B18A8" w:rsidRDefault="007D39DD">
            <w:pPr>
              <w:jc w:val="center"/>
              <w:rPr>
                <w:rFonts w:ascii="宋体"/>
                <w:sz w:val="18"/>
                <w:szCs w:val="18"/>
              </w:rPr>
            </w:pPr>
            <w:r>
              <w:rPr>
                <w:rFonts w:ascii="宋体" w:hAnsi="宋体" w:hint="eastAsia"/>
                <w:sz w:val="18"/>
                <w:szCs w:val="18"/>
              </w:rPr>
              <w:t>中国石油锦州石化公司电气检修安装队</w:t>
            </w:r>
          </w:p>
        </w:tc>
      </w:tr>
      <w:tr w:rsidR="001B18A8">
        <w:tc>
          <w:tcPr>
            <w:tcW w:w="1189" w:type="dxa"/>
          </w:tcPr>
          <w:p w:rsidR="001B18A8" w:rsidRDefault="007D39DD">
            <w:pPr>
              <w:jc w:val="center"/>
              <w:rPr>
                <w:rFonts w:ascii="宋体"/>
                <w:sz w:val="18"/>
                <w:szCs w:val="18"/>
              </w:rPr>
            </w:pPr>
            <w:r>
              <w:rPr>
                <w:rFonts w:ascii="宋体" w:hAnsi="宋体"/>
                <w:sz w:val="18"/>
                <w:szCs w:val="18"/>
              </w:rPr>
              <w:t>3</w:t>
            </w:r>
          </w:p>
        </w:tc>
        <w:tc>
          <w:tcPr>
            <w:tcW w:w="8097" w:type="dxa"/>
            <w:vAlign w:val="center"/>
          </w:tcPr>
          <w:p w:rsidR="001B18A8" w:rsidRDefault="007D39DD">
            <w:pPr>
              <w:jc w:val="center"/>
              <w:rPr>
                <w:rFonts w:ascii="宋体"/>
                <w:sz w:val="18"/>
                <w:szCs w:val="18"/>
              </w:rPr>
            </w:pPr>
            <w:r>
              <w:rPr>
                <w:rFonts w:ascii="宋体" w:hAnsi="宋体" w:hint="eastAsia"/>
                <w:sz w:val="18"/>
                <w:szCs w:val="18"/>
              </w:rPr>
              <w:t>辽宁维森信息技术有限公司</w:t>
            </w:r>
          </w:p>
        </w:tc>
      </w:tr>
      <w:tr w:rsidR="001B18A8">
        <w:tc>
          <w:tcPr>
            <w:tcW w:w="1189" w:type="dxa"/>
          </w:tcPr>
          <w:p w:rsidR="001B18A8" w:rsidRDefault="007D39DD">
            <w:pPr>
              <w:jc w:val="center"/>
              <w:rPr>
                <w:rFonts w:ascii="宋体"/>
                <w:sz w:val="18"/>
                <w:szCs w:val="18"/>
              </w:rPr>
            </w:pPr>
            <w:r>
              <w:rPr>
                <w:rFonts w:ascii="宋体" w:hAnsi="宋体"/>
                <w:sz w:val="18"/>
                <w:szCs w:val="18"/>
              </w:rPr>
              <w:t>4</w:t>
            </w:r>
          </w:p>
        </w:tc>
        <w:tc>
          <w:tcPr>
            <w:tcW w:w="8097" w:type="dxa"/>
            <w:vAlign w:val="center"/>
          </w:tcPr>
          <w:p w:rsidR="001B18A8" w:rsidRDefault="007D39DD">
            <w:pPr>
              <w:jc w:val="center"/>
              <w:rPr>
                <w:rFonts w:ascii="宋体"/>
                <w:sz w:val="18"/>
                <w:szCs w:val="18"/>
              </w:rPr>
            </w:pPr>
            <w:r>
              <w:rPr>
                <w:rFonts w:ascii="宋体" w:hAnsi="宋体" w:hint="eastAsia"/>
                <w:sz w:val="18"/>
                <w:szCs w:val="18"/>
              </w:rPr>
              <w:t>盘锦宝来石油化工有限公司</w:t>
            </w:r>
          </w:p>
        </w:tc>
      </w:tr>
      <w:tr w:rsidR="001B18A8">
        <w:tc>
          <w:tcPr>
            <w:tcW w:w="1189" w:type="dxa"/>
            <w:tcBorders>
              <w:bottom w:val="single" w:sz="12" w:space="0" w:color="auto"/>
            </w:tcBorders>
          </w:tcPr>
          <w:p w:rsidR="001B18A8" w:rsidRDefault="007D39DD">
            <w:pPr>
              <w:jc w:val="center"/>
              <w:rPr>
                <w:rFonts w:ascii="宋体"/>
                <w:sz w:val="18"/>
                <w:szCs w:val="18"/>
              </w:rPr>
            </w:pPr>
            <w:r>
              <w:rPr>
                <w:rFonts w:ascii="宋体" w:hAnsi="宋体"/>
                <w:sz w:val="18"/>
                <w:szCs w:val="18"/>
              </w:rPr>
              <w:t>5</w:t>
            </w:r>
          </w:p>
        </w:tc>
        <w:tc>
          <w:tcPr>
            <w:tcW w:w="8097" w:type="dxa"/>
            <w:tcBorders>
              <w:bottom w:val="single" w:sz="12" w:space="0" w:color="auto"/>
            </w:tcBorders>
            <w:vAlign w:val="center"/>
          </w:tcPr>
          <w:p w:rsidR="001B18A8" w:rsidRDefault="007D39DD">
            <w:pPr>
              <w:jc w:val="center"/>
              <w:rPr>
                <w:rFonts w:ascii="宋体"/>
                <w:sz w:val="18"/>
                <w:szCs w:val="18"/>
              </w:rPr>
            </w:pPr>
            <w:r>
              <w:rPr>
                <w:rFonts w:ascii="宋体" w:hAnsi="宋体" w:hint="eastAsia"/>
                <w:sz w:val="18"/>
                <w:szCs w:val="18"/>
              </w:rPr>
              <w:t>盘锦浩业化工有限公司</w:t>
            </w:r>
          </w:p>
        </w:tc>
      </w:tr>
    </w:tbl>
    <w:p w:rsidR="001B18A8" w:rsidRDefault="007D39DD">
      <w:pPr>
        <w:overflowPunct w:val="0"/>
        <w:adjustRightInd w:val="0"/>
        <w:spacing w:line="360" w:lineRule="auto"/>
        <w:ind w:firstLineChars="200" w:firstLine="643"/>
        <w:outlineLvl w:val="0"/>
        <w:rPr>
          <w:rFonts w:ascii="Times New Roman" w:eastAsia="楷体_GB2312" w:hAnsi="Times New Roman"/>
          <w:b/>
          <w:sz w:val="32"/>
          <w:szCs w:val="32"/>
        </w:rPr>
      </w:pPr>
      <w:r>
        <w:rPr>
          <w:rFonts w:ascii="Times New Roman" w:eastAsia="楷体_GB2312" w:hAnsi="Times New Roman" w:hint="eastAsia"/>
          <w:b/>
          <w:sz w:val="32"/>
          <w:szCs w:val="32"/>
        </w:rPr>
        <w:t>（三）教学资源</w:t>
      </w:r>
    </w:p>
    <w:p w:rsidR="001B18A8" w:rsidRDefault="007D39DD">
      <w:pPr>
        <w:snapToGrid w:val="0"/>
        <w:spacing w:line="360" w:lineRule="auto"/>
        <w:ind w:firstLineChars="200" w:firstLine="420"/>
        <w:jc w:val="left"/>
        <w:rPr>
          <w:rFonts w:ascii="Arial" w:hAnsi="Arial"/>
          <w:bCs/>
          <w:szCs w:val="21"/>
        </w:rPr>
      </w:pPr>
      <w:r>
        <w:rPr>
          <w:rFonts w:ascii="Arial" w:hAnsi="Arial"/>
          <w:bCs/>
          <w:szCs w:val="21"/>
        </w:rPr>
        <w:t>1.</w:t>
      </w:r>
      <w:r>
        <w:rPr>
          <w:rFonts w:ascii="Arial" w:hAnsi="Arial" w:hint="eastAsia"/>
          <w:bCs/>
          <w:szCs w:val="21"/>
        </w:rPr>
        <w:t>教材</w:t>
      </w:r>
    </w:p>
    <w:p w:rsidR="001B18A8" w:rsidRDefault="007D39DD">
      <w:pPr>
        <w:snapToGrid w:val="0"/>
        <w:spacing w:line="360" w:lineRule="auto"/>
        <w:ind w:firstLineChars="200" w:firstLine="420"/>
        <w:jc w:val="left"/>
        <w:rPr>
          <w:rFonts w:ascii="Arial" w:hAnsi="Arial"/>
          <w:bCs/>
          <w:szCs w:val="21"/>
        </w:rPr>
      </w:pPr>
      <w:r>
        <w:rPr>
          <w:rFonts w:ascii="Arial" w:hAnsi="Arial" w:hint="eastAsia"/>
          <w:bCs/>
          <w:szCs w:val="21"/>
        </w:rPr>
        <w:t>优先选用国家级高职高专规划教材或教指委推荐教材，也可选用自编特色校本教材，选用近三年出版的高职高专教材面积达到≥</w:t>
      </w:r>
      <w:r>
        <w:rPr>
          <w:rFonts w:ascii="Arial" w:hAnsi="Arial"/>
          <w:bCs/>
          <w:szCs w:val="21"/>
        </w:rPr>
        <w:t>70%</w:t>
      </w:r>
      <w:r>
        <w:rPr>
          <w:rFonts w:ascii="Arial" w:hAnsi="Arial" w:hint="eastAsia"/>
          <w:bCs/>
          <w:szCs w:val="21"/>
        </w:rPr>
        <w:t>。</w:t>
      </w:r>
    </w:p>
    <w:p w:rsidR="001B18A8" w:rsidRDefault="007D39DD">
      <w:pPr>
        <w:snapToGrid w:val="0"/>
        <w:spacing w:line="360" w:lineRule="auto"/>
        <w:ind w:firstLineChars="200" w:firstLine="420"/>
        <w:jc w:val="left"/>
        <w:rPr>
          <w:rFonts w:ascii="Arial" w:hAnsi="Arial"/>
          <w:bCs/>
          <w:szCs w:val="21"/>
        </w:rPr>
      </w:pPr>
      <w:r>
        <w:rPr>
          <w:rFonts w:ascii="Arial" w:hAnsi="Arial"/>
          <w:bCs/>
          <w:szCs w:val="21"/>
        </w:rPr>
        <w:lastRenderedPageBreak/>
        <w:t>2.</w:t>
      </w:r>
      <w:r>
        <w:rPr>
          <w:rFonts w:ascii="Arial" w:hAnsi="Arial" w:hint="eastAsia"/>
          <w:bCs/>
          <w:szCs w:val="21"/>
        </w:rPr>
        <w:t>图书资料</w:t>
      </w:r>
    </w:p>
    <w:p w:rsidR="001B18A8" w:rsidRDefault="007D39DD">
      <w:pPr>
        <w:snapToGrid w:val="0"/>
        <w:spacing w:line="360" w:lineRule="auto"/>
        <w:ind w:firstLineChars="200" w:firstLine="420"/>
        <w:jc w:val="left"/>
        <w:rPr>
          <w:rFonts w:ascii="Arial" w:hAnsi="Arial"/>
          <w:bCs/>
          <w:szCs w:val="21"/>
        </w:rPr>
      </w:pPr>
      <w:r>
        <w:rPr>
          <w:rFonts w:ascii="Arial" w:hAnsi="Arial" w:hint="eastAsia"/>
          <w:bCs/>
          <w:szCs w:val="21"/>
        </w:rPr>
        <w:t>（</w:t>
      </w:r>
      <w:r>
        <w:rPr>
          <w:rFonts w:ascii="Arial" w:hAnsi="Arial"/>
          <w:bCs/>
          <w:szCs w:val="21"/>
        </w:rPr>
        <w:t>1</w:t>
      </w:r>
      <w:r>
        <w:rPr>
          <w:rFonts w:ascii="Arial" w:hAnsi="Arial" w:hint="eastAsia"/>
          <w:bCs/>
          <w:szCs w:val="21"/>
        </w:rPr>
        <w:t>）有材料类专业中、外藏书</w:t>
      </w:r>
      <w:r>
        <w:rPr>
          <w:rFonts w:ascii="Arial" w:hAnsi="Arial"/>
          <w:bCs/>
          <w:szCs w:val="21"/>
        </w:rPr>
        <w:t>5000</w:t>
      </w:r>
      <w:r>
        <w:rPr>
          <w:rFonts w:ascii="Arial" w:hAnsi="Arial" w:hint="eastAsia"/>
          <w:bCs/>
          <w:szCs w:val="21"/>
        </w:rPr>
        <w:t>册以上（含电子读物），学生人均图书不少于</w:t>
      </w:r>
      <w:r>
        <w:rPr>
          <w:rFonts w:ascii="Arial" w:hAnsi="Arial"/>
          <w:bCs/>
          <w:szCs w:val="21"/>
        </w:rPr>
        <w:t>60</w:t>
      </w:r>
      <w:r>
        <w:rPr>
          <w:rFonts w:ascii="Arial" w:hAnsi="Arial" w:hint="eastAsia"/>
          <w:bCs/>
          <w:szCs w:val="21"/>
        </w:rPr>
        <w:t>册，种数不少于</w:t>
      </w:r>
      <w:r>
        <w:rPr>
          <w:rFonts w:ascii="Arial" w:hAnsi="Arial"/>
          <w:bCs/>
          <w:szCs w:val="21"/>
        </w:rPr>
        <w:t>500</w:t>
      </w:r>
      <w:r>
        <w:rPr>
          <w:rFonts w:ascii="Arial" w:hAnsi="Arial" w:hint="eastAsia"/>
          <w:bCs/>
          <w:szCs w:val="21"/>
        </w:rPr>
        <w:t>种。</w:t>
      </w:r>
    </w:p>
    <w:p w:rsidR="001B18A8" w:rsidRDefault="007D39DD">
      <w:pPr>
        <w:snapToGrid w:val="0"/>
        <w:spacing w:line="360" w:lineRule="auto"/>
        <w:ind w:firstLineChars="200" w:firstLine="420"/>
        <w:jc w:val="left"/>
        <w:rPr>
          <w:rFonts w:ascii="Arial" w:hAnsi="Arial"/>
          <w:bCs/>
          <w:szCs w:val="21"/>
        </w:rPr>
      </w:pPr>
      <w:r>
        <w:rPr>
          <w:rFonts w:ascii="Arial" w:hAnsi="Arial" w:hint="eastAsia"/>
          <w:bCs/>
          <w:szCs w:val="21"/>
        </w:rPr>
        <w:t>（</w:t>
      </w:r>
      <w:r>
        <w:rPr>
          <w:rFonts w:ascii="Arial" w:hAnsi="Arial"/>
          <w:bCs/>
          <w:szCs w:val="21"/>
        </w:rPr>
        <w:t>2</w:t>
      </w:r>
      <w:r>
        <w:rPr>
          <w:rFonts w:ascii="Arial" w:hAnsi="Arial" w:hint="eastAsia"/>
          <w:bCs/>
          <w:szCs w:val="21"/>
        </w:rPr>
        <w:t>）有材料类中、外专业期刊</w:t>
      </w:r>
      <w:r>
        <w:rPr>
          <w:rFonts w:ascii="Arial" w:hAnsi="Arial"/>
          <w:bCs/>
          <w:szCs w:val="21"/>
        </w:rPr>
        <w:t>20</w:t>
      </w:r>
      <w:r>
        <w:rPr>
          <w:rFonts w:ascii="Arial" w:hAnsi="Arial" w:hint="eastAsia"/>
          <w:bCs/>
          <w:szCs w:val="21"/>
        </w:rPr>
        <w:t>种以上。</w:t>
      </w:r>
    </w:p>
    <w:p w:rsidR="001B18A8" w:rsidRDefault="007D39DD">
      <w:pPr>
        <w:snapToGrid w:val="0"/>
        <w:spacing w:line="360" w:lineRule="auto"/>
        <w:ind w:firstLineChars="200" w:firstLine="420"/>
        <w:jc w:val="left"/>
        <w:rPr>
          <w:rFonts w:ascii="Arial" w:hAnsi="Arial"/>
          <w:bCs/>
          <w:szCs w:val="21"/>
        </w:rPr>
      </w:pPr>
      <w:r>
        <w:rPr>
          <w:rFonts w:ascii="Arial" w:hAnsi="Arial" w:hint="eastAsia"/>
          <w:bCs/>
          <w:szCs w:val="21"/>
        </w:rPr>
        <w:t>（</w:t>
      </w:r>
      <w:r>
        <w:rPr>
          <w:rFonts w:ascii="Arial" w:hAnsi="Arial"/>
          <w:bCs/>
          <w:szCs w:val="21"/>
        </w:rPr>
        <w:t>3</w:t>
      </w:r>
      <w:r>
        <w:rPr>
          <w:rFonts w:ascii="Arial" w:hAnsi="Arial" w:hint="eastAsia"/>
          <w:bCs/>
          <w:szCs w:val="21"/>
        </w:rPr>
        <w:t>）有一定数量的专业技术情报资料和专业技术资料。</w:t>
      </w:r>
    </w:p>
    <w:p w:rsidR="001B18A8" w:rsidRDefault="007D39DD">
      <w:pPr>
        <w:snapToGrid w:val="0"/>
        <w:spacing w:line="360" w:lineRule="auto"/>
        <w:ind w:firstLineChars="200" w:firstLine="420"/>
        <w:jc w:val="left"/>
        <w:rPr>
          <w:rFonts w:ascii="Arial" w:hAnsi="Arial"/>
          <w:bCs/>
          <w:szCs w:val="21"/>
        </w:rPr>
      </w:pPr>
      <w:r>
        <w:rPr>
          <w:rFonts w:ascii="Arial" w:hAnsi="Arial"/>
          <w:bCs/>
          <w:szCs w:val="21"/>
        </w:rPr>
        <w:t>3.</w:t>
      </w:r>
      <w:r>
        <w:rPr>
          <w:rFonts w:ascii="Arial" w:hAnsi="Arial" w:hint="eastAsia"/>
          <w:bCs/>
          <w:szCs w:val="21"/>
        </w:rPr>
        <w:t>多媒体与网络教学条件</w:t>
      </w:r>
    </w:p>
    <w:p w:rsidR="001B18A8" w:rsidRDefault="007D39DD">
      <w:pPr>
        <w:snapToGrid w:val="0"/>
        <w:spacing w:line="360" w:lineRule="auto"/>
        <w:ind w:firstLineChars="200" w:firstLine="420"/>
        <w:jc w:val="left"/>
        <w:rPr>
          <w:rFonts w:ascii="Arial" w:hAnsi="Arial"/>
          <w:bCs/>
          <w:szCs w:val="21"/>
        </w:rPr>
      </w:pPr>
      <w:r>
        <w:rPr>
          <w:rFonts w:ascii="Arial" w:hAnsi="Arial" w:hint="eastAsia"/>
          <w:bCs/>
          <w:szCs w:val="21"/>
        </w:rPr>
        <w:t>具有必备的专业课件软件，并能满足专业教学的需要。有适应专业教学的多媒体教室和配套的专业教学资料（幻灯、录像、课件、仿真软件等）。</w:t>
      </w:r>
    </w:p>
    <w:p w:rsidR="001B18A8" w:rsidRDefault="007D39DD">
      <w:pPr>
        <w:overflowPunct w:val="0"/>
        <w:adjustRightInd w:val="0"/>
        <w:spacing w:line="360" w:lineRule="auto"/>
        <w:ind w:firstLineChars="200" w:firstLine="643"/>
        <w:outlineLvl w:val="0"/>
        <w:rPr>
          <w:rFonts w:ascii="Times New Roman" w:eastAsia="楷体_GB2312" w:hAnsi="Times New Roman"/>
          <w:b/>
          <w:sz w:val="32"/>
          <w:szCs w:val="32"/>
        </w:rPr>
      </w:pPr>
      <w:r>
        <w:rPr>
          <w:rFonts w:ascii="Times New Roman" w:eastAsia="楷体_GB2312" w:hAnsi="Times New Roman" w:hint="eastAsia"/>
          <w:b/>
          <w:sz w:val="32"/>
          <w:szCs w:val="32"/>
        </w:rPr>
        <w:t>（四）教学方法</w:t>
      </w:r>
    </w:p>
    <w:p w:rsidR="001B18A8" w:rsidRDefault="007D39DD">
      <w:pPr>
        <w:snapToGrid w:val="0"/>
        <w:spacing w:line="360" w:lineRule="auto"/>
        <w:ind w:firstLineChars="200" w:firstLine="420"/>
        <w:jc w:val="left"/>
        <w:rPr>
          <w:rFonts w:ascii="Arial" w:hAnsi="Arial"/>
          <w:bCs/>
          <w:szCs w:val="21"/>
        </w:rPr>
      </w:pPr>
      <w:r>
        <w:rPr>
          <w:rFonts w:ascii="Arial" w:hAnsi="Arial"/>
          <w:bCs/>
          <w:szCs w:val="21"/>
        </w:rPr>
        <w:t>1.</w:t>
      </w:r>
      <w:r>
        <w:rPr>
          <w:rFonts w:ascii="Arial" w:hAnsi="Arial" w:hint="eastAsia"/>
          <w:bCs/>
          <w:szCs w:val="21"/>
        </w:rPr>
        <w:t>教学方法</w:t>
      </w:r>
    </w:p>
    <w:p w:rsidR="001B18A8" w:rsidRDefault="007D39DD">
      <w:pPr>
        <w:snapToGrid w:val="0"/>
        <w:spacing w:line="360" w:lineRule="auto"/>
        <w:ind w:firstLineChars="200" w:firstLine="420"/>
        <w:jc w:val="left"/>
        <w:rPr>
          <w:rFonts w:ascii="Arial" w:hAnsi="Arial"/>
          <w:bCs/>
          <w:szCs w:val="21"/>
        </w:rPr>
      </w:pPr>
      <w:r>
        <w:rPr>
          <w:rFonts w:ascii="Arial" w:hAnsi="Arial" w:hint="eastAsia"/>
          <w:bCs/>
          <w:szCs w:val="21"/>
        </w:rPr>
        <w:t>根据课程特点，结合教学条件，考虑学生实际，采用灵活的教学方法，如任务教学法、案例法、讲授法、引导文法、启发式、讨论式等，激发学生的学习兴趣，使学生在教学活动中掌握相关的知识和技能。</w:t>
      </w:r>
    </w:p>
    <w:p w:rsidR="001B18A8" w:rsidRDefault="007D39DD">
      <w:pPr>
        <w:snapToGrid w:val="0"/>
        <w:spacing w:line="360" w:lineRule="auto"/>
        <w:ind w:firstLineChars="200" w:firstLine="420"/>
        <w:jc w:val="left"/>
        <w:rPr>
          <w:rFonts w:ascii="Arial" w:hAnsi="Arial"/>
          <w:bCs/>
          <w:szCs w:val="21"/>
        </w:rPr>
      </w:pPr>
      <w:r>
        <w:rPr>
          <w:rFonts w:ascii="Arial" w:hAnsi="Arial"/>
          <w:bCs/>
          <w:szCs w:val="21"/>
        </w:rPr>
        <w:t>2.</w:t>
      </w:r>
      <w:r>
        <w:rPr>
          <w:rFonts w:ascii="Arial" w:hAnsi="Arial" w:hint="eastAsia"/>
          <w:bCs/>
          <w:szCs w:val="21"/>
        </w:rPr>
        <w:t>教学手段</w:t>
      </w:r>
    </w:p>
    <w:p w:rsidR="001B18A8" w:rsidRDefault="007D39DD">
      <w:pPr>
        <w:snapToGrid w:val="0"/>
        <w:spacing w:line="360" w:lineRule="auto"/>
        <w:ind w:firstLineChars="200" w:firstLine="420"/>
        <w:jc w:val="left"/>
        <w:rPr>
          <w:rFonts w:ascii="Arial" w:hAnsi="Arial"/>
          <w:bCs/>
          <w:szCs w:val="21"/>
        </w:rPr>
      </w:pPr>
      <w:r>
        <w:rPr>
          <w:rFonts w:ascii="Arial" w:hAnsi="Arial" w:hint="eastAsia"/>
          <w:bCs/>
          <w:szCs w:val="21"/>
        </w:rPr>
        <w:t>“以学生为中心”，根据学生特点，激发学生学习兴趣，让学生学起来；实行任务驱动、项目导向等多种形式的“做中学、做中教”教学模式。</w:t>
      </w:r>
    </w:p>
    <w:p w:rsidR="001B18A8" w:rsidRDefault="007D39DD">
      <w:pPr>
        <w:snapToGrid w:val="0"/>
        <w:spacing w:line="360" w:lineRule="auto"/>
        <w:ind w:firstLineChars="200" w:firstLine="420"/>
        <w:jc w:val="left"/>
        <w:rPr>
          <w:rFonts w:ascii="Arial" w:hAnsi="Arial"/>
          <w:bCs/>
          <w:szCs w:val="21"/>
        </w:rPr>
      </w:pPr>
      <w:r>
        <w:rPr>
          <w:rFonts w:ascii="Arial" w:hAnsi="Arial" w:hint="eastAsia"/>
          <w:bCs/>
          <w:szCs w:val="21"/>
        </w:rPr>
        <w:t>（</w:t>
      </w:r>
      <w:r>
        <w:rPr>
          <w:rFonts w:ascii="Arial" w:hAnsi="Arial"/>
          <w:bCs/>
          <w:szCs w:val="21"/>
        </w:rPr>
        <w:t>1</w:t>
      </w:r>
      <w:r>
        <w:rPr>
          <w:rFonts w:ascii="Arial" w:hAnsi="Arial" w:hint="eastAsia"/>
          <w:bCs/>
          <w:szCs w:val="21"/>
        </w:rPr>
        <w:t>）在理论课程教学过程中，充分利用模型、投影仪、多媒体、专业软件等教学资源，帮助学生理解工作内容和流程。</w:t>
      </w:r>
    </w:p>
    <w:p w:rsidR="001B18A8" w:rsidRDefault="007D39DD">
      <w:pPr>
        <w:snapToGrid w:val="0"/>
        <w:spacing w:line="360" w:lineRule="auto"/>
        <w:ind w:firstLineChars="200" w:firstLine="420"/>
        <w:jc w:val="left"/>
        <w:rPr>
          <w:rFonts w:ascii="Arial" w:hAnsi="Arial"/>
          <w:bCs/>
          <w:szCs w:val="21"/>
        </w:rPr>
      </w:pPr>
      <w:r>
        <w:rPr>
          <w:rFonts w:ascii="Arial" w:hAnsi="Arial" w:hint="eastAsia"/>
          <w:bCs/>
          <w:szCs w:val="21"/>
        </w:rPr>
        <w:t>（</w:t>
      </w:r>
      <w:r>
        <w:rPr>
          <w:rFonts w:ascii="Arial" w:hAnsi="Arial"/>
          <w:bCs/>
          <w:szCs w:val="21"/>
        </w:rPr>
        <w:t>2</w:t>
      </w:r>
      <w:r>
        <w:rPr>
          <w:rFonts w:ascii="Arial" w:hAnsi="Arial" w:hint="eastAsia"/>
          <w:bCs/>
          <w:szCs w:val="21"/>
        </w:rPr>
        <w:t>）在实训课程教学过程中，立足于加强学生实际操作能力和技术应用能力的培养。采用项目教学、任务驱动、案例教学等发挥学生主体作用的教学方法，以工作任务引领教学，提高学生的学习兴趣，激发学生学习的内动力。要充分利用校内实训基地或企业施工现场，模拟典型的职业工作任务。在工作任务中，让学生独立获取信息、独立计划、独立决策、独立实施、独立检查评估，在“做中学，学中做”，从而获得工作过程知识、技能和经验。</w:t>
      </w:r>
    </w:p>
    <w:p w:rsidR="001B18A8" w:rsidRDefault="007D39DD">
      <w:pPr>
        <w:snapToGrid w:val="0"/>
        <w:spacing w:line="360" w:lineRule="auto"/>
        <w:ind w:firstLineChars="200" w:firstLine="420"/>
        <w:jc w:val="left"/>
        <w:rPr>
          <w:rFonts w:ascii="Arial" w:hAnsi="Arial"/>
          <w:bCs/>
          <w:szCs w:val="21"/>
        </w:rPr>
      </w:pPr>
      <w:r>
        <w:rPr>
          <w:rFonts w:ascii="Arial" w:hAnsi="Arial" w:hint="eastAsia"/>
          <w:bCs/>
          <w:szCs w:val="21"/>
        </w:rPr>
        <w:t>（</w:t>
      </w:r>
      <w:r>
        <w:rPr>
          <w:rFonts w:ascii="Arial" w:hAnsi="Arial"/>
          <w:bCs/>
          <w:szCs w:val="21"/>
        </w:rPr>
        <w:t>3</w:t>
      </w:r>
      <w:r>
        <w:rPr>
          <w:rFonts w:ascii="Arial" w:hAnsi="Arial" w:hint="eastAsia"/>
          <w:bCs/>
          <w:szCs w:val="21"/>
        </w:rPr>
        <w:t>）课程教学的关键是模拟现场教学。应以典型的工作项目或任务为载体，在教学过程中，教师展示、演示和学生分组操作并行，学生提问与教师解答、指导有机结合，让学生在“教”与“学”的过程中掌握技术课程的基本知识，实现理论实践一体化。</w:t>
      </w:r>
    </w:p>
    <w:p w:rsidR="001B18A8" w:rsidRDefault="007D39DD">
      <w:pPr>
        <w:snapToGrid w:val="0"/>
        <w:spacing w:line="360" w:lineRule="auto"/>
        <w:ind w:firstLineChars="200" w:firstLine="420"/>
        <w:jc w:val="left"/>
        <w:rPr>
          <w:rFonts w:ascii="Arial" w:hAnsi="Arial"/>
          <w:bCs/>
          <w:szCs w:val="21"/>
        </w:rPr>
      </w:pPr>
      <w:r>
        <w:rPr>
          <w:rFonts w:ascii="Arial" w:hAnsi="Arial"/>
          <w:bCs/>
          <w:szCs w:val="21"/>
        </w:rPr>
        <w:t>3.</w:t>
      </w:r>
      <w:r>
        <w:rPr>
          <w:rFonts w:ascii="Arial" w:hAnsi="Arial" w:hint="eastAsia"/>
          <w:bCs/>
          <w:szCs w:val="21"/>
        </w:rPr>
        <w:t>教学组织形式</w:t>
      </w:r>
    </w:p>
    <w:p w:rsidR="001B18A8" w:rsidRDefault="007D39DD">
      <w:pPr>
        <w:snapToGrid w:val="0"/>
        <w:spacing w:line="360" w:lineRule="auto"/>
        <w:ind w:firstLineChars="200" w:firstLine="420"/>
        <w:jc w:val="left"/>
        <w:rPr>
          <w:rFonts w:ascii="Arial" w:hAnsi="Arial"/>
          <w:bCs/>
          <w:szCs w:val="21"/>
        </w:rPr>
      </w:pPr>
      <w:r>
        <w:rPr>
          <w:rFonts w:ascii="Arial" w:hAnsi="Arial" w:hint="eastAsia"/>
          <w:bCs/>
          <w:szCs w:val="21"/>
        </w:rPr>
        <w:t>学生作为学习的行为主体，以职业情境中的行动能力为目标，以基于职业情境的学习情境中的行动过程为途径，以师生及生生之间互动的合作行为为方式，强调学习中学生自我构建的行为过程为学习过程，以专业能力、方法能力和社会能力整合后形成的行为能力为评价标准；使学生在解决职业实际问题时具有独立的计划、实施和评估的能力。教师是学习过程的组织者与协调人。</w:t>
      </w:r>
    </w:p>
    <w:p w:rsidR="001B18A8" w:rsidRDefault="007D39DD">
      <w:pPr>
        <w:overflowPunct w:val="0"/>
        <w:adjustRightInd w:val="0"/>
        <w:spacing w:line="360" w:lineRule="auto"/>
        <w:ind w:firstLineChars="200" w:firstLine="643"/>
        <w:outlineLvl w:val="0"/>
        <w:rPr>
          <w:rFonts w:ascii="Times New Roman" w:eastAsia="楷体_GB2312" w:hAnsi="Times New Roman"/>
          <w:b/>
          <w:sz w:val="32"/>
          <w:szCs w:val="32"/>
        </w:rPr>
      </w:pPr>
      <w:r>
        <w:rPr>
          <w:rFonts w:ascii="Times New Roman" w:eastAsia="楷体_GB2312" w:hAnsi="Times New Roman" w:hint="eastAsia"/>
          <w:b/>
          <w:sz w:val="32"/>
          <w:szCs w:val="32"/>
        </w:rPr>
        <w:t>（五）学习评价</w:t>
      </w:r>
    </w:p>
    <w:p w:rsidR="001B18A8" w:rsidRDefault="007D39DD">
      <w:pPr>
        <w:snapToGrid w:val="0"/>
        <w:spacing w:line="360" w:lineRule="auto"/>
        <w:ind w:firstLineChars="200" w:firstLine="420"/>
        <w:jc w:val="left"/>
        <w:rPr>
          <w:rFonts w:ascii="Arial" w:hAnsi="Arial"/>
          <w:bCs/>
          <w:szCs w:val="21"/>
        </w:rPr>
      </w:pPr>
      <w:r>
        <w:rPr>
          <w:rFonts w:ascii="Arial" w:hAnsi="Arial" w:hint="eastAsia"/>
          <w:bCs/>
          <w:szCs w:val="21"/>
        </w:rPr>
        <w:t>突出能力的考核评价方式，体现对综合素质的评价；吸纳更多行业企业和社会有关方面组织参</w:t>
      </w:r>
      <w:r>
        <w:rPr>
          <w:rFonts w:ascii="Arial" w:hAnsi="Arial" w:hint="eastAsia"/>
          <w:bCs/>
          <w:szCs w:val="21"/>
        </w:rPr>
        <w:lastRenderedPageBreak/>
        <w:t>与考核评价。改变过去考试一人评价的一言堂制度，而是围绕以学生为中心的综合教学评价，包括有自我评价、成果呈现、学生互评、师生共评等多种形式。全面科学地考核知识掌握、技能运用、行为习惯、团队协作、沟通能力、责任心、独立计划能力。完成工作任务质量、自我学习能力等。</w:t>
      </w:r>
    </w:p>
    <w:p w:rsidR="001B18A8" w:rsidRDefault="007D39DD">
      <w:pPr>
        <w:snapToGrid w:val="0"/>
        <w:spacing w:line="360" w:lineRule="auto"/>
        <w:ind w:firstLineChars="200" w:firstLine="420"/>
        <w:jc w:val="left"/>
        <w:rPr>
          <w:rFonts w:ascii="Arial" w:hAnsi="Arial"/>
          <w:bCs/>
          <w:szCs w:val="21"/>
        </w:rPr>
      </w:pPr>
      <w:r>
        <w:rPr>
          <w:rFonts w:ascii="Arial" w:hAnsi="Arial" w:hint="eastAsia"/>
          <w:bCs/>
          <w:szCs w:val="21"/>
        </w:rPr>
        <w:t>（</w:t>
      </w:r>
      <w:r>
        <w:rPr>
          <w:rFonts w:ascii="Arial" w:hAnsi="Arial"/>
          <w:bCs/>
          <w:szCs w:val="21"/>
        </w:rPr>
        <w:t>1</w:t>
      </w:r>
      <w:r>
        <w:rPr>
          <w:rFonts w:ascii="Arial" w:hAnsi="Arial" w:hint="eastAsia"/>
          <w:bCs/>
          <w:szCs w:val="21"/>
        </w:rPr>
        <w:t>）目标考核和过程评价相结合</w:t>
      </w:r>
    </w:p>
    <w:p w:rsidR="001B18A8" w:rsidRDefault="007D39DD">
      <w:pPr>
        <w:snapToGrid w:val="0"/>
        <w:spacing w:line="360" w:lineRule="auto"/>
        <w:ind w:firstLineChars="200" w:firstLine="420"/>
        <w:jc w:val="left"/>
        <w:rPr>
          <w:rFonts w:ascii="Arial" w:hAnsi="Arial"/>
          <w:bCs/>
          <w:szCs w:val="21"/>
        </w:rPr>
      </w:pPr>
      <w:r>
        <w:rPr>
          <w:rFonts w:ascii="Arial" w:hAnsi="Arial" w:hint="eastAsia"/>
          <w:bCs/>
          <w:szCs w:val="21"/>
        </w:rPr>
        <w:t>改变原来的一卷定终身的终结性考核，既对学生完成学习任务的工作过程及操作技能进行评价，也对任务的结果进行评价，体现的是职业行动能力的全方位评价。</w:t>
      </w:r>
    </w:p>
    <w:p w:rsidR="001B18A8" w:rsidRDefault="007D39DD">
      <w:pPr>
        <w:snapToGrid w:val="0"/>
        <w:spacing w:line="360" w:lineRule="auto"/>
        <w:ind w:firstLineChars="200" w:firstLine="420"/>
        <w:jc w:val="left"/>
        <w:rPr>
          <w:rFonts w:ascii="Arial" w:hAnsi="Arial"/>
          <w:bCs/>
          <w:szCs w:val="21"/>
        </w:rPr>
      </w:pPr>
      <w:r>
        <w:rPr>
          <w:rFonts w:ascii="Arial" w:hAnsi="Arial" w:hint="eastAsia"/>
          <w:bCs/>
          <w:szCs w:val="21"/>
        </w:rPr>
        <w:t>（</w:t>
      </w:r>
      <w:r>
        <w:rPr>
          <w:rFonts w:ascii="Arial" w:hAnsi="Arial"/>
          <w:bCs/>
          <w:szCs w:val="21"/>
        </w:rPr>
        <w:t>2</w:t>
      </w:r>
      <w:r>
        <w:rPr>
          <w:rFonts w:ascii="Arial" w:hAnsi="Arial" w:hint="eastAsia"/>
          <w:bCs/>
          <w:szCs w:val="21"/>
        </w:rPr>
        <w:t>）学生互相评价和学生的自我评价</w:t>
      </w:r>
    </w:p>
    <w:p w:rsidR="001B18A8" w:rsidRDefault="007D39DD">
      <w:pPr>
        <w:snapToGrid w:val="0"/>
        <w:spacing w:line="360" w:lineRule="auto"/>
        <w:ind w:firstLineChars="200" w:firstLine="420"/>
        <w:jc w:val="left"/>
        <w:rPr>
          <w:rFonts w:ascii="Arial" w:hAnsi="Arial"/>
          <w:bCs/>
          <w:szCs w:val="21"/>
        </w:rPr>
      </w:pPr>
      <w:r>
        <w:rPr>
          <w:rFonts w:ascii="Arial" w:hAnsi="Arial" w:hint="eastAsia"/>
          <w:bCs/>
          <w:szCs w:val="21"/>
        </w:rPr>
        <w:t>评价内容主要围绕三个方面：自主学习能力，协作学习过程中做出的贡献及完成工作任务的质量。从学生的视角对学生工作积极性与团结协作精神加以评价。</w:t>
      </w:r>
    </w:p>
    <w:p w:rsidR="001B18A8" w:rsidRDefault="007D39DD">
      <w:pPr>
        <w:snapToGrid w:val="0"/>
        <w:spacing w:line="360" w:lineRule="auto"/>
        <w:ind w:firstLineChars="200" w:firstLine="420"/>
        <w:jc w:val="left"/>
        <w:rPr>
          <w:rFonts w:ascii="Arial" w:hAnsi="Arial"/>
          <w:bCs/>
          <w:szCs w:val="21"/>
        </w:rPr>
      </w:pPr>
      <w:r>
        <w:rPr>
          <w:rFonts w:ascii="Arial" w:hAnsi="Arial" w:hint="eastAsia"/>
          <w:bCs/>
          <w:szCs w:val="21"/>
        </w:rPr>
        <w:t>（</w:t>
      </w:r>
      <w:r>
        <w:rPr>
          <w:rFonts w:ascii="Arial" w:hAnsi="Arial"/>
          <w:bCs/>
          <w:szCs w:val="21"/>
        </w:rPr>
        <w:t>3</w:t>
      </w:r>
      <w:r>
        <w:rPr>
          <w:rFonts w:ascii="Arial" w:hAnsi="Arial" w:hint="eastAsia"/>
          <w:bCs/>
          <w:szCs w:val="21"/>
        </w:rPr>
        <w:t>）定性评价和定量评价相结合</w:t>
      </w:r>
    </w:p>
    <w:p w:rsidR="001B18A8" w:rsidRDefault="007D39DD">
      <w:pPr>
        <w:snapToGrid w:val="0"/>
        <w:spacing w:line="360" w:lineRule="auto"/>
        <w:ind w:firstLineChars="200" w:firstLine="420"/>
        <w:jc w:val="left"/>
        <w:rPr>
          <w:rFonts w:ascii="Arial" w:hAnsi="Arial"/>
          <w:bCs/>
          <w:szCs w:val="21"/>
        </w:rPr>
      </w:pPr>
      <w:r>
        <w:rPr>
          <w:rFonts w:ascii="Arial" w:hAnsi="Arial" w:hint="eastAsia"/>
          <w:bCs/>
          <w:szCs w:val="21"/>
        </w:rPr>
        <w:t>把定性与定量考核结合到过程考核中，依据职业技能鉴定标准建立各种规范化、标准化的评分标准、如：教师检查评价系列表、任务过程检查记录表、教师对学生个人评价表，以上完整的系列评价，可以对学生的操作过程进行全过程考核。任务完成后，学生要呈交完成工作任务，进行成果评价。</w:t>
      </w:r>
    </w:p>
    <w:p w:rsidR="001B18A8" w:rsidRDefault="007D39DD">
      <w:pPr>
        <w:snapToGrid w:val="0"/>
        <w:spacing w:line="360" w:lineRule="auto"/>
        <w:ind w:firstLineChars="200" w:firstLine="420"/>
        <w:jc w:val="left"/>
        <w:rPr>
          <w:rFonts w:ascii="Arial" w:hAnsi="Arial"/>
          <w:bCs/>
          <w:szCs w:val="21"/>
        </w:rPr>
      </w:pPr>
      <w:r>
        <w:rPr>
          <w:rFonts w:ascii="Arial" w:hAnsi="Arial" w:hint="eastAsia"/>
          <w:bCs/>
          <w:szCs w:val="21"/>
        </w:rPr>
        <w:t>（</w:t>
      </w:r>
      <w:r>
        <w:rPr>
          <w:rFonts w:ascii="Arial" w:hAnsi="Arial"/>
          <w:bCs/>
          <w:szCs w:val="21"/>
        </w:rPr>
        <w:t>4</w:t>
      </w:r>
      <w:r>
        <w:rPr>
          <w:rFonts w:ascii="Arial" w:hAnsi="Arial" w:hint="eastAsia"/>
          <w:bCs/>
          <w:szCs w:val="21"/>
        </w:rPr>
        <w:t>）考核注重实践能力、培养创新精神</w:t>
      </w:r>
    </w:p>
    <w:p w:rsidR="001B18A8" w:rsidRDefault="007D39DD">
      <w:pPr>
        <w:snapToGrid w:val="0"/>
        <w:spacing w:line="360" w:lineRule="auto"/>
        <w:ind w:firstLineChars="200" w:firstLine="420"/>
        <w:jc w:val="left"/>
        <w:rPr>
          <w:rFonts w:ascii="Arial" w:hAnsi="Arial"/>
          <w:bCs/>
          <w:szCs w:val="21"/>
        </w:rPr>
      </w:pPr>
      <w:r>
        <w:rPr>
          <w:rFonts w:ascii="Arial" w:hAnsi="Arial" w:hint="eastAsia"/>
          <w:bCs/>
          <w:szCs w:val="21"/>
        </w:rPr>
        <w:t>对学生考核的目的是使他们在学习过程中获得热力设备实践技能，因此考核细则中要有详细的操作技能要求。在学习过程中让学生自我管理，自我设计，培养他们的创新精神，让考核真正成为一个促进学习和提高综合素质的过程。</w:t>
      </w:r>
    </w:p>
    <w:p w:rsidR="001B18A8" w:rsidRDefault="007D39DD">
      <w:pPr>
        <w:snapToGrid w:val="0"/>
        <w:spacing w:line="360" w:lineRule="auto"/>
        <w:ind w:firstLineChars="200" w:firstLine="420"/>
        <w:jc w:val="left"/>
        <w:rPr>
          <w:rFonts w:ascii="Arial" w:hAnsi="Arial"/>
          <w:bCs/>
          <w:szCs w:val="21"/>
        </w:rPr>
      </w:pPr>
      <w:r>
        <w:rPr>
          <w:rFonts w:ascii="Arial" w:hAnsi="Arial" w:hint="eastAsia"/>
          <w:bCs/>
          <w:szCs w:val="21"/>
        </w:rPr>
        <w:t>对教师的教学评价</w:t>
      </w:r>
    </w:p>
    <w:p w:rsidR="001B18A8" w:rsidRDefault="007D39DD" w:rsidP="0047427B">
      <w:pPr>
        <w:spacing w:line="360" w:lineRule="auto"/>
        <w:ind w:firstLineChars="225" w:firstLine="473"/>
        <w:rPr>
          <w:rFonts w:ascii="Arial" w:hAnsi="Arial"/>
          <w:bCs/>
          <w:szCs w:val="21"/>
        </w:rPr>
      </w:pPr>
      <w:r>
        <w:rPr>
          <w:rFonts w:ascii="Arial" w:hAnsi="Arial" w:hint="eastAsia"/>
          <w:bCs/>
          <w:szCs w:val="21"/>
        </w:rPr>
        <w:t>考核制度不仅有教师对学生的考核，也有学生对教师的评价反馈。对教师的评价标准则围绕学习效果制定，评价的出发点为是否有利于学生学习，是否创立了有利于学习的环境，是否能激发学生的学习兴趣，是否能引导学生自主学习，是否能引导学生在工作过程中学习理论知识和实践技能。通过学生的评价反馈，促进教师提高自身素质，完善教学过程，提高学习效果。</w:t>
      </w:r>
    </w:p>
    <w:p w:rsidR="001B18A8" w:rsidRDefault="007D39DD">
      <w:pPr>
        <w:overflowPunct w:val="0"/>
        <w:adjustRightInd w:val="0"/>
        <w:spacing w:line="360" w:lineRule="auto"/>
        <w:ind w:firstLineChars="200" w:firstLine="643"/>
        <w:outlineLvl w:val="0"/>
        <w:rPr>
          <w:rFonts w:ascii="Times New Roman" w:eastAsia="楷体_GB2312" w:hAnsi="Times New Roman"/>
          <w:b/>
          <w:sz w:val="32"/>
          <w:szCs w:val="32"/>
        </w:rPr>
      </w:pPr>
      <w:r>
        <w:rPr>
          <w:rFonts w:ascii="Times New Roman" w:eastAsia="楷体_GB2312" w:hAnsi="Times New Roman" w:hint="eastAsia"/>
          <w:b/>
          <w:sz w:val="32"/>
          <w:szCs w:val="32"/>
        </w:rPr>
        <w:t>（六）质量管理</w:t>
      </w:r>
    </w:p>
    <w:p w:rsidR="001B18A8" w:rsidRDefault="007D39DD">
      <w:pPr>
        <w:spacing w:line="360" w:lineRule="auto"/>
        <w:ind w:firstLine="420"/>
      </w:pPr>
      <w:r>
        <w:rPr>
          <w:rFonts w:hint="eastAsia"/>
        </w:rPr>
        <w:t>建立企业参与的院系两级的教学质量监控与评价体系。在日常教学管理中形成教学检查制度、教学质量分析制度、教学信息反馈制度及“学生评教、教师评学、同行评课、专家评质、社会评人”五评制度。发挥专业指导委员会的积极作用，校企合作制定人才培养方案、项目化教学改革专业课程标准，使教学管理和质量监控有章可循、有据可依。与企业共同建立顶岗实习管理和考核体系，制定顶岗实习管理制度、兼职教师管理制度等，加强对人才培养过程的管理。</w:t>
      </w:r>
    </w:p>
    <w:p w:rsidR="001B18A8" w:rsidRDefault="007D39DD">
      <w:pPr>
        <w:overflowPunct w:val="0"/>
        <w:adjustRightInd w:val="0"/>
        <w:spacing w:line="360" w:lineRule="auto"/>
        <w:ind w:firstLineChars="200" w:firstLine="640"/>
        <w:outlineLvl w:val="0"/>
        <w:rPr>
          <w:rFonts w:ascii="Times New Roman" w:eastAsia="黑体" w:hAnsi="Times New Roman"/>
          <w:sz w:val="32"/>
          <w:szCs w:val="32"/>
        </w:rPr>
      </w:pPr>
      <w:r>
        <w:rPr>
          <w:rFonts w:ascii="Times New Roman" w:eastAsia="黑体" w:hAnsi="Times New Roman" w:hint="eastAsia"/>
          <w:sz w:val="32"/>
          <w:szCs w:val="32"/>
        </w:rPr>
        <w:t>九、毕业要求</w:t>
      </w:r>
    </w:p>
    <w:p w:rsidR="001B18A8" w:rsidRDefault="007D39DD">
      <w:pPr>
        <w:overflowPunct w:val="0"/>
        <w:adjustRightInd w:val="0"/>
        <w:spacing w:line="360" w:lineRule="auto"/>
        <w:ind w:firstLine="420"/>
      </w:pPr>
      <w:r>
        <w:rPr>
          <w:rFonts w:hint="eastAsia"/>
        </w:rPr>
        <w:t>根据高分子材料工程技术专业培养目标的要求，学生通过三年的学习，完成规定的教学活动，</w:t>
      </w:r>
      <w:r>
        <w:rPr>
          <w:rFonts w:hint="eastAsia"/>
        </w:rPr>
        <w:lastRenderedPageBreak/>
        <w:t>毕业时应达到的素质、知识和能力等方面要求。</w:t>
      </w:r>
    </w:p>
    <w:p w:rsidR="001B18A8" w:rsidRDefault="007D39DD">
      <w:pPr>
        <w:overflowPunct w:val="0"/>
        <w:adjustRightInd w:val="0"/>
        <w:spacing w:line="360" w:lineRule="auto"/>
        <w:ind w:firstLineChars="200" w:firstLine="640"/>
        <w:outlineLvl w:val="0"/>
        <w:rPr>
          <w:rFonts w:ascii="Times New Roman" w:eastAsia="黑体" w:hAnsi="Times New Roman"/>
          <w:sz w:val="32"/>
          <w:szCs w:val="32"/>
        </w:rPr>
      </w:pPr>
      <w:r>
        <w:rPr>
          <w:rFonts w:ascii="Times New Roman" w:eastAsia="黑体" w:hAnsi="Times New Roman" w:hint="eastAsia"/>
          <w:sz w:val="32"/>
          <w:szCs w:val="32"/>
        </w:rPr>
        <w:t>十、附录</w:t>
      </w:r>
    </w:p>
    <w:p w:rsidR="001B18A8" w:rsidRDefault="007D39DD">
      <w:pPr>
        <w:spacing w:line="360" w:lineRule="auto"/>
        <w:ind w:firstLine="420"/>
      </w:pPr>
      <w:r>
        <w:t>1.</w:t>
      </w:r>
      <w:r>
        <w:rPr>
          <w:rFonts w:hint="eastAsia"/>
        </w:rPr>
        <w:t>教学进程安排表</w:t>
      </w:r>
    </w:p>
    <w:sectPr w:rsidR="001B18A8" w:rsidSect="001B18A8">
      <w:footerReference w:type="default" r:id="rId8"/>
      <w:pgSz w:w="11906" w:h="16838"/>
      <w:pgMar w:top="1417" w:right="1418" w:bottom="1417"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6C81" w:rsidRDefault="00C06C81" w:rsidP="001B18A8">
      <w:r>
        <w:separator/>
      </w:r>
    </w:p>
  </w:endnote>
  <w:endnote w:type="continuationSeparator" w:id="1">
    <w:p w:rsidR="00C06C81" w:rsidRDefault="00C06C81" w:rsidP="001B18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Arial">
    <w:panose1 w:val="020B0604020202020204"/>
    <w:charset w:val="00"/>
    <w:family w:val="swiss"/>
    <w:pitch w:val="variable"/>
    <w:sig w:usb0="E0002AFF" w:usb1="C0007843" w:usb2="00000009" w:usb3="00000000" w:csb0="000001FF" w:csb1="00000000"/>
  </w:font>
  <w:font w:name="方正黑体简体">
    <w:altName w:val="宋体"/>
    <w:charset w:val="86"/>
    <w:family w:val="auto"/>
    <w:pitch w:val="variable"/>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方正小标宋简体">
    <w:altName w:val="仿宋"/>
    <w:panose1 w:val="00000000000000000000"/>
    <w:charset w:val="86"/>
    <w:family w:val="script"/>
    <w:notTrueType/>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8A8" w:rsidRDefault="00203FB6">
    <w:pPr>
      <w:pStyle w:val="a9"/>
    </w:pPr>
    <w:r>
      <w:pict>
        <v:shapetype id="_x0000_t202" coordsize="21600,21600" o:spt="202" path="m,l,21600r21600,l21600,xe">
          <v:stroke joinstyle="miter"/>
          <v:path gradientshapeok="t" o:connecttype="rect"/>
        </v:shapetype>
        <v:shape id="_x0000_s2049" type="#_x0000_t202" style="position:absolute;margin-left:0;margin-top:0;width:2in;height:2in;z-index:251657728;mso-wrap-style:none;mso-position-horizontal:center;mso-position-horizontal-relative:margin" filled="f" stroked="f">
          <v:textbox style="mso-fit-shape-to-text:t" inset="0,0,0,0">
            <w:txbxContent>
              <w:p w:rsidR="001B18A8" w:rsidRDefault="001B18A8"/>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6C81" w:rsidRDefault="00C06C81" w:rsidP="001B18A8">
      <w:r>
        <w:separator/>
      </w:r>
    </w:p>
  </w:footnote>
  <w:footnote w:type="continuationSeparator" w:id="1">
    <w:p w:rsidR="00C06C81" w:rsidRDefault="00C06C81" w:rsidP="001B18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5409D1"/>
    <w:multiLevelType w:val="multilevel"/>
    <w:tmpl w:val="7F5409D1"/>
    <w:lvl w:ilvl="0">
      <w:start w:val="1"/>
      <w:numFmt w:val="decimal"/>
      <w:lvlText w:val="%1."/>
      <w:lvlJc w:val="left"/>
      <w:pPr>
        <w:tabs>
          <w:tab w:val="left" w:pos="360"/>
        </w:tabs>
        <w:ind w:left="360" w:hanging="360"/>
      </w:pPr>
      <w:rPr>
        <w:rFonts w:cs="Times New Roman" w:hint="default"/>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2"/>
  <w:displayVerticalDrawingGridEvery w:val="2"/>
  <w:characterSpacingControl w:val="compressPunctuation"/>
  <w:noLineBreaksAfter w:lang="zh-CN" w:val="$([{£¥·‘“〈《「『【〔〖〝﹙﹛﹝＄（．［｛￡￥"/>
  <w:noLineBreaksBefore w:lang="zh-CN" w:val="!%),.:;&gt;?]}¢¨°·ˇˉ―‖’”…‰′″›℃∶、。〃〉》」』】〕〗〞︶︺︾﹀﹄﹚﹜﹞！＂％＇），．：；？］｀｜｝～￠"/>
  <w:hdrShapeDefaults>
    <o:shapedefaults v:ext="edit" spidmax="4098"/>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0C6A"/>
    <w:rsid w:val="00000C99"/>
    <w:rsid w:val="000076FC"/>
    <w:rsid w:val="00011930"/>
    <w:rsid w:val="00013727"/>
    <w:rsid w:val="000206B7"/>
    <w:rsid w:val="000225E4"/>
    <w:rsid w:val="0003738E"/>
    <w:rsid w:val="00040DB3"/>
    <w:rsid w:val="000528B2"/>
    <w:rsid w:val="000531B8"/>
    <w:rsid w:val="00057AB6"/>
    <w:rsid w:val="00067B34"/>
    <w:rsid w:val="00076EBC"/>
    <w:rsid w:val="00080A82"/>
    <w:rsid w:val="00087A76"/>
    <w:rsid w:val="0009033D"/>
    <w:rsid w:val="000923BE"/>
    <w:rsid w:val="000960AE"/>
    <w:rsid w:val="000964C2"/>
    <w:rsid w:val="000A5692"/>
    <w:rsid w:val="000B0F42"/>
    <w:rsid w:val="000B1CCB"/>
    <w:rsid w:val="000B293B"/>
    <w:rsid w:val="000B2FDA"/>
    <w:rsid w:val="000B65A4"/>
    <w:rsid w:val="000B7CDF"/>
    <w:rsid w:val="000C190A"/>
    <w:rsid w:val="000C39BF"/>
    <w:rsid w:val="000D01BC"/>
    <w:rsid w:val="000D0EB4"/>
    <w:rsid w:val="000E14B9"/>
    <w:rsid w:val="000E373A"/>
    <w:rsid w:val="000E5780"/>
    <w:rsid w:val="000E7B7E"/>
    <w:rsid w:val="000F037A"/>
    <w:rsid w:val="00116FB2"/>
    <w:rsid w:val="00137331"/>
    <w:rsid w:val="0015154C"/>
    <w:rsid w:val="00156E87"/>
    <w:rsid w:val="00157FA7"/>
    <w:rsid w:val="00170C39"/>
    <w:rsid w:val="00172359"/>
    <w:rsid w:val="0017237A"/>
    <w:rsid w:val="001727BA"/>
    <w:rsid w:val="00172818"/>
    <w:rsid w:val="001730E0"/>
    <w:rsid w:val="00182B03"/>
    <w:rsid w:val="00183204"/>
    <w:rsid w:val="00190ABC"/>
    <w:rsid w:val="001A2442"/>
    <w:rsid w:val="001B0BA0"/>
    <w:rsid w:val="001B18A8"/>
    <w:rsid w:val="001B35A1"/>
    <w:rsid w:val="001C0A69"/>
    <w:rsid w:val="001C61FC"/>
    <w:rsid w:val="001C6416"/>
    <w:rsid w:val="001C6984"/>
    <w:rsid w:val="001E432A"/>
    <w:rsid w:val="001E5E06"/>
    <w:rsid w:val="001E794A"/>
    <w:rsid w:val="001F34A1"/>
    <w:rsid w:val="001F3E53"/>
    <w:rsid w:val="001F5D49"/>
    <w:rsid w:val="00203457"/>
    <w:rsid w:val="00203DEB"/>
    <w:rsid w:val="00203FB6"/>
    <w:rsid w:val="00223214"/>
    <w:rsid w:val="00223AA7"/>
    <w:rsid w:val="00241E54"/>
    <w:rsid w:val="002502B9"/>
    <w:rsid w:val="002504B1"/>
    <w:rsid w:val="00250662"/>
    <w:rsid w:val="0025448F"/>
    <w:rsid w:val="00254513"/>
    <w:rsid w:val="0027190B"/>
    <w:rsid w:val="0028568F"/>
    <w:rsid w:val="00292907"/>
    <w:rsid w:val="00295A2F"/>
    <w:rsid w:val="00295E5F"/>
    <w:rsid w:val="002A341E"/>
    <w:rsid w:val="002A57EA"/>
    <w:rsid w:val="002A7595"/>
    <w:rsid w:val="002A7C9D"/>
    <w:rsid w:val="002B6A25"/>
    <w:rsid w:val="002C2734"/>
    <w:rsid w:val="002E4373"/>
    <w:rsid w:val="002E47F9"/>
    <w:rsid w:val="002E593D"/>
    <w:rsid w:val="002E69A1"/>
    <w:rsid w:val="002F05E2"/>
    <w:rsid w:val="00300121"/>
    <w:rsid w:val="00311B01"/>
    <w:rsid w:val="00311BE5"/>
    <w:rsid w:val="0034023F"/>
    <w:rsid w:val="00340CCF"/>
    <w:rsid w:val="00341D11"/>
    <w:rsid w:val="003473FB"/>
    <w:rsid w:val="00360853"/>
    <w:rsid w:val="003613CB"/>
    <w:rsid w:val="003635C3"/>
    <w:rsid w:val="00364DC5"/>
    <w:rsid w:val="00366021"/>
    <w:rsid w:val="00371033"/>
    <w:rsid w:val="00371CB2"/>
    <w:rsid w:val="003733B3"/>
    <w:rsid w:val="00374C64"/>
    <w:rsid w:val="0037574B"/>
    <w:rsid w:val="00387B2F"/>
    <w:rsid w:val="003B1151"/>
    <w:rsid w:val="003B5EF4"/>
    <w:rsid w:val="003C6E0A"/>
    <w:rsid w:val="003D6124"/>
    <w:rsid w:val="003E0CC8"/>
    <w:rsid w:val="003F00B6"/>
    <w:rsid w:val="003F1D99"/>
    <w:rsid w:val="003F48F1"/>
    <w:rsid w:val="003F7201"/>
    <w:rsid w:val="00413F57"/>
    <w:rsid w:val="004162A9"/>
    <w:rsid w:val="00423611"/>
    <w:rsid w:val="00427122"/>
    <w:rsid w:val="00431E19"/>
    <w:rsid w:val="00441E11"/>
    <w:rsid w:val="004436B2"/>
    <w:rsid w:val="00463495"/>
    <w:rsid w:val="0046385F"/>
    <w:rsid w:val="00466924"/>
    <w:rsid w:val="00467CBC"/>
    <w:rsid w:val="00473E49"/>
    <w:rsid w:val="0047427B"/>
    <w:rsid w:val="0047730B"/>
    <w:rsid w:val="00481C37"/>
    <w:rsid w:val="004834D8"/>
    <w:rsid w:val="004854F7"/>
    <w:rsid w:val="0048592E"/>
    <w:rsid w:val="004864C4"/>
    <w:rsid w:val="00495A5D"/>
    <w:rsid w:val="004B0C6A"/>
    <w:rsid w:val="004B0F24"/>
    <w:rsid w:val="004B2578"/>
    <w:rsid w:val="004B3396"/>
    <w:rsid w:val="004C3550"/>
    <w:rsid w:val="004C4F41"/>
    <w:rsid w:val="004C6D81"/>
    <w:rsid w:val="004D6331"/>
    <w:rsid w:val="004E26C6"/>
    <w:rsid w:val="004E6A2D"/>
    <w:rsid w:val="004F11F6"/>
    <w:rsid w:val="004F1706"/>
    <w:rsid w:val="004F3EAD"/>
    <w:rsid w:val="005067A0"/>
    <w:rsid w:val="005165D8"/>
    <w:rsid w:val="00524222"/>
    <w:rsid w:val="0052751B"/>
    <w:rsid w:val="005452B7"/>
    <w:rsid w:val="00550C44"/>
    <w:rsid w:val="00551691"/>
    <w:rsid w:val="00555712"/>
    <w:rsid w:val="00561009"/>
    <w:rsid w:val="005726C5"/>
    <w:rsid w:val="005867C7"/>
    <w:rsid w:val="005930A6"/>
    <w:rsid w:val="005A2A76"/>
    <w:rsid w:val="005A63DF"/>
    <w:rsid w:val="005B16D6"/>
    <w:rsid w:val="005C3DFE"/>
    <w:rsid w:val="005C3F91"/>
    <w:rsid w:val="005C4100"/>
    <w:rsid w:val="005C6E76"/>
    <w:rsid w:val="005E0289"/>
    <w:rsid w:val="005F4C25"/>
    <w:rsid w:val="006130EA"/>
    <w:rsid w:val="00621589"/>
    <w:rsid w:val="0062367C"/>
    <w:rsid w:val="00624997"/>
    <w:rsid w:val="00626069"/>
    <w:rsid w:val="00627B64"/>
    <w:rsid w:val="00627D07"/>
    <w:rsid w:val="006343F9"/>
    <w:rsid w:val="006361BE"/>
    <w:rsid w:val="0064450C"/>
    <w:rsid w:val="006524CA"/>
    <w:rsid w:val="00656656"/>
    <w:rsid w:val="0068174F"/>
    <w:rsid w:val="006826A9"/>
    <w:rsid w:val="00684377"/>
    <w:rsid w:val="006874D5"/>
    <w:rsid w:val="006876E2"/>
    <w:rsid w:val="0069147C"/>
    <w:rsid w:val="006A462F"/>
    <w:rsid w:val="006A7086"/>
    <w:rsid w:val="006D1CAE"/>
    <w:rsid w:val="006D290A"/>
    <w:rsid w:val="006D3F05"/>
    <w:rsid w:val="006D434B"/>
    <w:rsid w:val="006D5373"/>
    <w:rsid w:val="006D6DAE"/>
    <w:rsid w:val="006E414C"/>
    <w:rsid w:val="00701F01"/>
    <w:rsid w:val="00714A8E"/>
    <w:rsid w:val="007165BF"/>
    <w:rsid w:val="00716CE3"/>
    <w:rsid w:val="007209FB"/>
    <w:rsid w:val="00736721"/>
    <w:rsid w:val="00752960"/>
    <w:rsid w:val="00754236"/>
    <w:rsid w:val="00757519"/>
    <w:rsid w:val="00757649"/>
    <w:rsid w:val="00767427"/>
    <w:rsid w:val="007733F9"/>
    <w:rsid w:val="0077450D"/>
    <w:rsid w:val="00776363"/>
    <w:rsid w:val="007814D3"/>
    <w:rsid w:val="007836EA"/>
    <w:rsid w:val="00784BC8"/>
    <w:rsid w:val="007866A8"/>
    <w:rsid w:val="00793448"/>
    <w:rsid w:val="00793678"/>
    <w:rsid w:val="00796462"/>
    <w:rsid w:val="007A0F97"/>
    <w:rsid w:val="007A4B33"/>
    <w:rsid w:val="007B2EA9"/>
    <w:rsid w:val="007C0959"/>
    <w:rsid w:val="007C0B04"/>
    <w:rsid w:val="007D3776"/>
    <w:rsid w:val="007D39DD"/>
    <w:rsid w:val="007E1220"/>
    <w:rsid w:val="007E44B5"/>
    <w:rsid w:val="007E7C15"/>
    <w:rsid w:val="007F0C3E"/>
    <w:rsid w:val="007F5980"/>
    <w:rsid w:val="00803E38"/>
    <w:rsid w:val="008044FD"/>
    <w:rsid w:val="00830E57"/>
    <w:rsid w:val="00832161"/>
    <w:rsid w:val="00840075"/>
    <w:rsid w:val="008458D1"/>
    <w:rsid w:val="00846AC0"/>
    <w:rsid w:val="00852F0E"/>
    <w:rsid w:val="00853C72"/>
    <w:rsid w:val="0085677A"/>
    <w:rsid w:val="00860E4C"/>
    <w:rsid w:val="00862B58"/>
    <w:rsid w:val="0086551D"/>
    <w:rsid w:val="008669EC"/>
    <w:rsid w:val="008715E8"/>
    <w:rsid w:val="00875C81"/>
    <w:rsid w:val="008771CC"/>
    <w:rsid w:val="00877261"/>
    <w:rsid w:val="00885A73"/>
    <w:rsid w:val="008869D5"/>
    <w:rsid w:val="008A066D"/>
    <w:rsid w:val="008A2291"/>
    <w:rsid w:val="008A50B1"/>
    <w:rsid w:val="008A78BD"/>
    <w:rsid w:val="008D23D6"/>
    <w:rsid w:val="008E6EB0"/>
    <w:rsid w:val="008F7060"/>
    <w:rsid w:val="008F7469"/>
    <w:rsid w:val="00901291"/>
    <w:rsid w:val="00907DDD"/>
    <w:rsid w:val="00911700"/>
    <w:rsid w:val="00911CBB"/>
    <w:rsid w:val="00912BDC"/>
    <w:rsid w:val="00914FE0"/>
    <w:rsid w:val="009162BD"/>
    <w:rsid w:val="00935A5A"/>
    <w:rsid w:val="0094488C"/>
    <w:rsid w:val="00954973"/>
    <w:rsid w:val="00957E12"/>
    <w:rsid w:val="00964830"/>
    <w:rsid w:val="00967F69"/>
    <w:rsid w:val="00971AD3"/>
    <w:rsid w:val="00972484"/>
    <w:rsid w:val="0097678B"/>
    <w:rsid w:val="0098341F"/>
    <w:rsid w:val="00986628"/>
    <w:rsid w:val="00992E88"/>
    <w:rsid w:val="00997594"/>
    <w:rsid w:val="009979EA"/>
    <w:rsid w:val="009B5D5F"/>
    <w:rsid w:val="009C62F8"/>
    <w:rsid w:val="009D2AD5"/>
    <w:rsid w:val="009D415D"/>
    <w:rsid w:val="009E07D7"/>
    <w:rsid w:val="009E76F1"/>
    <w:rsid w:val="00A0126D"/>
    <w:rsid w:val="00A06BF2"/>
    <w:rsid w:val="00A25ED1"/>
    <w:rsid w:val="00A27792"/>
    <w:rsid w:val="00A34501"/>
    <w:rsid w:val="00A357B6"/>
    <w:rsid w:val="00A402FF"/>
    <w:rsid w:val="00A45DCA"/>
    <w:rsid w:val="00A5294B"/>
    <w:rsid w:val="00A55A0E"/>
    <w:rsid w:val="00A56A73"/>
    <w:rsid w:val="00A60531"/>
    <w:rsid w:val="00A63BFF"/>
    <w:rsid w:val="00A648DC"/>
    <w:rsid w:val="00A76B09"/>
    <w:rsid w:val="00A84118"/>
    <w:rsid w:val="00A86C7F"/>
    <w:rsid w:val="00A95636"/>
    <w:rsid w:val="00AA0535"/>
    <w:rsid w:val="00AA6A30"/>
    <w:rsid w:val="00AB00ED"/>
    <w:rsid w:val="00AB14A7"/>
    <w:rsid w:val="00AB3AB9"/>
    <w:rsid w:val="00AB45C5"/>
    <w:rsid w:val="00AB4AAA"/>
    <w:rsid w:val="00AB6010"/>
    <w:rsid w:val="00AB7A9F"/>
    <w:rsid w:val="00AC0942"/>
    <w:rsid w:val="00AC3CB3"/>
    <w:rsid w:val="00AC464F"/>
    <w:rsid w:val="00AC7BBA"/>
    <w:rsid w:val="00AD24DD"/>
    <w:rsid w:val="00AE7934"/>
    <w:rsid w:val="00AF2A81"/>
    <w:rsid w:val="00AF7304"/>
    <w:rsid w:val="00B0129A"/>
    <w:rsid w:val="00B01634"/>
    <w:rsid w:val="00B0671D"/>
    <w:rsid w:val="00B10847"/>
    <w:rsid w:val="00B20FEA"/>
    <w:rsid w:val="00B22CE5"/>
    <w:rsid w:val="00B25207"/>
    <w:rsid w:val="00B26280"/>
    <w:rsid w:val="00B31170"/>
    <w:rsid w:val="00B334CE"/>
    <w:rsid w:val="00B353A1"/>
    <w:rsid w:val="00B41C37"/>
    <w:rsid w:val="00B4674C"/>
    <w:rsid w:val="00B47D3E"/>
    <w:rsid w:val="00B50F76"/>
    <w:rsid w:val="00B51078"/>
    <w:rsid w:val="00B52489"/>
    <w:rsid w:val="00B53016"/>
    <w:rsid w:val="00B57795"/>
    <w:rsid w:val="00B65738"/>
    <w:rsid w:val="00B65851"/>
    <w:rsid w:val="00B67ABD"/>
    <w:rsid w:val="00B70E55"/>
    <w:rsid w:val="00B72F69"/>
    <w:rsid w:val="00B76F36"/>
    <w:rsid w:val="00B93461"/>
    <w:rsid w:val="00B94BED"/>
    <w:rsid w:val="00B95901"/>
    <w:rsid w:val="00BA5400"/>
    <w:rsid w:val="00BA7173"/>
    <w:rsid w:val="00BB0B9F"/>
    <w:rsid w:val="00BB232E"/>
    <w:rsid w:val="00BB40C4"/>
    <w:rsid w:val="00BB56FA"/>
    <w:rsid w:val="00BB77A5"/>
    <w:rsid w:val="00BC62E8"/>
    <w:rsid w:val="00BD549D"/>
    <w:rsid w:val="00BF6862"/>
    <w:rsid w:val="00C00522"/>
    <w:rsid w:val="00C03686"/>
    <w:rsid w:val="00C06C81"/>
    <w:rsid w:val="00C15C82"/>
    <w:rsid w:val="00C3227F"/>
    <w:rsid w:val="00C33892"/>
    <w:rsid w:val="00C3731C"/>
    <w:rsid w:val="00C4145A"/>
    <w:rsid w:val="00C46541"/>
    <w:rsid w:val="00C477FA"/>
    <w:rsid w:val="00C55CBA"/>
    <w:rsid w:val="00C56B09"/>
    <w:rsid w:val="00C56B2D"/>
    <w:rsid w:val="00C655CE"/>
    <w:rsid w:val="00C7045A"/>
    <w:rsid w:val="00C74B29"/>
    <w:rsid w:val="00C7618A"/>
    <w:rsid w:val="00C7770D"/>
    <w:rsid w:val="00C80681"/>
    <w:rsid w:val="00C831C8"/>
    <w:rsid w:val="00C95D65"/>
    <w:rsid w:val="00CB12F5"/>
    <w:rsid w:val="00CB3576"/>
    <w:rsid w:val="00CB5734"/>
    <w:rsid w:val="00CB793A"/>
    <w:rsid w:val="00CC0D80"/>
    <w:rsid w:val="00CC1AE4"/>
    <w:rsid w:val="00CC2A65"/>
    <w:rsid w:val="00CC50EE"/>
    <w:rsid w:val="00CD179B"/>
    <w:rsid w:val="00CD2179"/>
    <w:rsid w:val="00CD2F15"/>
    <w:rsid w:val="00CD37AA"/>
    <w:rsid w:val="00CF6D70"/>
    <w:rsid w:val="00CF73EF"/>
    <w:rsid w:val="00D02501"/>
    <w:rsid w:val="00D06D3C"/>
    <w:rsid w:val="00D1371E"/>
    <w:rsid w:val="00D142FD"/>
    <w:rsid w:val="00D15F76"/>
    <w:rsid w:val="00D2387E"/>
    <w:rsid w:val="00D250FD"/>
    <w:rsid w:val="00D27A9B"/>
    <w:rsid w:val="00D30440"/>
    <w:rsid w:val="00D33413"/>
    <w:rsid w:val="00D3618D"/>
    <w:rsid w:val="00D436EE"/>
    <w:rsid w:val="00D50409"/>
    <w:rsid w:val="00D509A2"/>
    <w:rsid w:val="00D65D8A"/>
    <w:rsid w:val="00D67F7E"/>
    <w:rsid w:val="00D71B19"/>
    <w:rsid w:val="00D74974"/>
    <w:rsid w:val="00D774C5"/>
    <w:rsid w:val="00D81F50"/>
    <w:rsid w:val="00D901F1"/>
    <w:rsid w:val="00D90989"/>
    <w:rsid w:val="00D90E23"/>
    <w:rsid w:val="00DB1026"/>
    <w:rsid w:val="00DD057D"/>
    <w:rsid w:val="00DD6247"/>
    <w:rsid w:val="00DD7D4B"/>
    <w:rsid w:val="00DF1D21"/>
    <w:rsid w:val="00DF2AD7"/>
    <w:rsid w:val="00E17D3D"/>
    <w:rsid w:val="00E21741"/>
    <w:rsid w:val="00E268F3"/>
    <w:rsid w:val="00E44EEE"/>
    <w:rsid w:val="00E450F0"/>
    <w:rsid w:val="00E473C2"/>
    <w:rsid w:val="00E70AB9"/>
    <w:rsid w:val="00E70B1B"/>
    <w:rsid w:val="00E722DF"/>
    <w:rsid w:val="00E86610"/>
    <w:rsid w:val="00E94366"/>
    <w:rsid w:val="00EA1B33"/>
    <w:rsid w:val="00EB68A3"/>
    <w:rsid w:val="00EC5F9F"/>
    <w:rsid w:val="00EE1936"/>
    <w:rsid w:val="00EE24D5"/>
    <w:rsid w:val="00EF0002"/>
    <w:rsid w:val="00EF2649"/>
    <w:rsid w:val="00EF5843"/>
    <w:rsid w:val="00F10E09"/>
    <w:rsid w:val="00F11B89"/>
    <w:rsid w:val="00F17537"/>
    <w:rsid w:val="00F20DF6"/>
    <w:rsid w:val="00F33625"/>
    <w:rsid w:val="00F41FAF"/>
    <w:rsid w:val="00F449F2"/>
    <w:rsid w:val="00F456C8"/>
    <w:rsid w:val="00F51B07"/>
    <w:rsid w:val="00F57837"/>
    <w:rsid w:val="00F7223F"/>
    <w:rsid w:val="00F80D3A"/>
    <w:rsid w:val="00F80F73"/>
    <w:rsid w:val="00F81DA0"/>
    <w:rsid w:val="00F829DE"/>
    <w:rsid w:val="00F93A9D"/>
    <w:rsid w:val="00F94F97"/>
    <w:rsid w:val="00FA28D1"/>
    <w:rsid w:val="00FA48AE"/>
    <w:rsid w:val="00FA5E24"/>
    <w:rsid w:val="00FB42BB"/>
    <w:rsid w:val="00FB7450"/>
    <w:rsid w:val="00FC4099"/>
    <w:rsid w:val="00FD2295"/>
    <w:rsid w:val="00FD4338"/>
    <w:rsid w:val="00FE1FA9"/>
    <w:rsid w:val="05735B69"/>
    <w:rsid w:val="062316F9"/>
    <w:rsid w:val="090A5873"/>
    <w:rsid w:val="0DF63448"/>
    <w:rsid w:val="12991DED"/>
    <w:rsid w:val="144A2CDB"/>
    <w:rsid w:val="1E7D75B2"/>
    <w:rsid w:val="1EC306A3"/>
    <w:rsid w:val="220804EE"/>
    <w:rsid w:val="22CA1975"/>
    <w:rsid w:val="23824844"/>
    <w:rsid w:val="28B9023B"/>
    <w:rsid w:val="2D030433"/>
    <w:rsid w:val="2E517565"/>
    <w:rsid w:val="2F933A31"/>
    <w:rsid w:val="31F33BDF"/>
    <w:rsid w:val="35F004EA"/>
    <w:rsid w:val="37EC5F81"/>
    <w:rsid w:val="39AF08CB"/>
    <w:rsid w:val="3A584C8B"/>
    <w:rsid w:val="3AC26A82"/>
    <w:rsid w:val="3DF101DF"/>
    <w:rsid w:val="3EC149DD"/>
    <w:rsid w:val="43383371"/>
    <w:rsid w:val="467E18BD"/>
    <w:rsid w:val="48B00209"/>
    <w:rsid w:val="4A5F10EB"/>
    <w:rsid w:val="4C222EBB"/>
    <w:rsid w:val="4CEB3778"/>
    <w:rsid w:val="4D843041"/>
    <w:rsid w:val="4E5D63B8"/>
    <w:rsid w:val="574F65BF"/>
    <w:rsid w:val="582738A0"/>
    <w:rsid w:val="59CE73B9"/>
    <w:rsid w:val="59F76EE5"/>
    <w:rsid w:val="5EC710D4"/>
    <w:rsid w:val="676C7C9D"/>
    <w:rsid w:val="6AC10D78"/>
    <w:rsid w:val="6F3D10A1"/>
    <w:rsid w:val="739D6D22"/>
    <w:rsid w:val="790A57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Normal Indent" w:locked="1" w:semiHidden="1" w:unhideWhenUsed="1"/>
    <w:lsdException w:name="footnote text"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lin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lock Text"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E-mail Signature" w:locked="1" w:semiHidden="1" w:unhideWhenUsed="1"/>
    <w:lsdException w:name="HTML Top of Form" w:semiHidden="1" w:unhideWhenUsed="1"/>
    <w:lsdException w:name="HTML Bottom of Form"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Table Theme" w:locked="1"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18A8"/>
    <w:pPr>
      <w:widowControl w:val="0"/>
      <w:jc w:val="both"/>
    </w:pPr>
    <w:rPr>
      <w:kern w:val="2"/>
      <w:sz w:val="21"/>
      <w:szCs w:val="22"/>
    </w:rPr>
  </w:style>
  <w:style w:type="paragraph" w:styleId="1">
    <w:name w:val="heading 1"/>
    <w:basedOn w:val="a"/>
    <w:next w:val="a"/>
    <w:link w:val="1Char"/>
    <w:uiPriority w:val="99"/>
    <w:qFormat/>
    <w:rsid w:val="001B18A8"/>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qFormat/>
    <w:rsid w:val="001B18A8"/>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uiPriority w:val="99"/>
    <w:qFormat/>
    <w:rsid w:val="001B18A8"/>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99"/>
    <w:rsid w:val="001B18A8"/>
    <w:pPr>
      <w:ind w:leftChars="1200" w:left="2520"/>
    </w:pPr>
    <w:rPr>
      <w:rFonts w:ascii="Times New Roman" w:hAnsi="Times New Roman"/>
      <w:szCs w:val="24"/>
    </w:rPr>
  </w:style>
  <w:style w:type="paragraph" w:styleId="a3">
    <w:name w:val="annotation text"/>
    <w:basedOn w:val="a"/>
    <w:link w:val="Char"/>
    <w:uiPriority w:val="99"/>
    <w:rsid w:val="001B18A8"/>
    <w:pPr>
      <w:jc w:val="left"/>
    </w:pPr>
    <w:rPr>
      <w:rFonts w:ascii="Times New Roman" w:hAnsi="Times New Roman"/>
      <w:szCs w:val="20"/>
    </w:rPr>
  </w:style>
  <w:style w:type="paragraph" w:styleId="a4">
    <w:name w:val="Body Text"/>
    <w:basedOn w:val="a"/>
    <w:link w:val="Char0"/>
    <w:uiPriority w:val="99"/>
    <w:rsid w:val="001B18A8"/>
    <w:pPr>
      <w:spacing w:after="120"/>
    </w:pPr>
    <w:rPr>
      <w:rFonts w:ascii="Times New Roman" w:hAnsi="Times New Roman"/>
      <w:szCs w:val="24"/>
    </w:rPr>
  </w:style>
  <w:style w:type="paragraph" w:styleId="a5">
    <w:name w:val="Body Text Indent"/>
    <w:basedOn w:val="a"/>
    <w:link w:val="Char1"/>
    <w:uiPriority w:val="99"/>
    <w:rsid w:val="001B18A8"/>
    <w:pPr>
      <w:spacing w:after="120"/>
      <w:ind w:leftChars="200" w:left="420"/>
    </w:pPr>
    <w:rPr>
      <w:rFonts w:ascii="Times New Roman" w:hAnsi="Times New Roman"/>
      <w:szCs w:val="24"/>
    </w:rPr>
  </w:style>
  <w:style w:type="paragraph" w:styleId="5">
    <w:name w:val="toc 5"/>
    <w:basedOn w:val="a"/>
    <w:next w:val="a"/>
    <w:uiPriority w:val="99"/>
    <w:rsid w:val="001B18A8"/>
    <w:pPr>
      <w:ind w:leftChars="800" w:left="1680"/>
    </w:pPr>
    <w:rPr>
      <w:rFonts w:ascii="Times New Roman" w:hAnsi="Times New Roman"/>
      <w:szCs w:val="24"/>
    </w:rPr>
  </w:style>
  <w:style w:type="paragraph" w:styleId="30">
    <w:name w:val="toc 3"/>
    <w:basedOn w:val="a"/>
    <w:next w:val="a"/>
    <w:uiPriority w:val="99"/>
    <w:rsid w:val="001B18A8"/>
    <w:pPr>
      <w:ind w:leftChars="400" w:left="840"/>
    </w:pPr>
    <w:rPr>
      <w:rFonts w:ascii="Times New Roman" w:hAnsi="Times New Roman"/>
      <w:szCs w:val="24"/>
    </w:rPr>
  </w:style>
  <w:style w:type="paragraph" w:styleId="a6">
    <w:name w:val="Plain Text"/>
    <w:basedOn w:val="a"/>
    <w:link w:val="Char2"/>
    <w:uiPriority w:val="99"/>
    <w:rsid w:val="001B18A8"/>
    <w:rPr>
      <w:rFonts w:ascii="宋体" w:hAnsi="Courier New"/>
      <w:szCs w:val="21"/>
    </w:rPr>
  </w:style>
  <w:style w:type="paragraph" w:styleId="8">
    <w:name w:val="toc 8"/>
    <w:basedOn w:val="a"/>
    <w:next w:val="a"/>
    <w:uiPriority w:val="99"/>
    <w:rsid w:val="001B18A8"/>
    <w:pPr>
      <w:ind w:leftChars="1400" w:left="2940"/>
    </w:pPr>
    <w:rPr>
      <w:rFonts w:ascii="Times New Roman" w:hAnsi="Times New Roman"/>
      <w:szCs w:val="24"/>
    </w:rPr>
  </w:style>
  <w:style w:type="paragraph" w:styleId="a7">
    <w:name w:val="Date"/>
    <w:basedOn w:val="a"/>
    <w:next w:val="a"/>
    <w:link w:val="Char3"/>
    <w:uiPriority w:val="99"/>
    <w:rsid w:val="001B18A8"/>
    <w:pPr>
      <w:widowControl/>
    </w:pPr>
    <w:rPr>
      <w:rFonts w:ascii="楷体_GB2312" w:eastAsia="楷体_GB2312" w:hAnsi="Times New Roman"/>
      <w:kern w:val="0"/>
      <w:sz w:val="24"/>
      <w:szCs w:val="20"/>
    </w:rPr>
  </w:style>
  <w:style w:type="paragraph" w:styleId="a8">
    <w:name w:val="Balloon Text"/>
    <w:basedOn w:val="a"/>
    <w:link w:val="Char4"/>
    <w:uiPriority w:val="99"/>
    <w:rsid w:val="001B18A8"/>
    <w:rPr>
      <w:rFonts w:ascii="Times New Roman" w:hAnsi="Times New Roman"/>
      <w:sz w:val="18"/>
      <w:szCs w:val="18"/>
    </w:rPr>
  </w:style>
  <w:style w:type="paragraph" w:styleId="a9">
    <w:name w:val="footer"/>
    <w:basedOn w:val="a"/>
    <w:link w:val="Char5"/>
    <w:uiPriority w:val="99"/>
    <w:rsid w:val="001B18A8"/>
    <w:pPr>
      <w:tabs>
        <w:tab w:val="center" w:pos="4153"/>
        <w:tab w:val="right" w:pos="8306"/>
      </w:tabs>
      <w:snapToGrid w:val="0"/>
      <w:jc w:val="left"/>
    </w:pPr>
    <w:rPr>
      <w:sz w:val="18"/>
      <w:szCs w:val="18"/>
    </w:rPr>
  </w:style>
  <w:style w:type="paragraph" w:styleId="aa">
    <w:name w:val="header"/>
    <w:basedOn w:val="a"/>
    <w:link w:val="Char6"/>
    <w:uiPriority w:val="99"/>
    <w:rsid w:val="001B18A8"/>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99"/>
    <w:rsid w:val="001B18A8"/>
    <w:pPr>
      <w:tabs>
        <w:tab w:val="right" w:leader="dot" w:pos="9061"/>
      </w:tabs>
      <w:spacing w:line="280" w:lineRule="exact"/>
    </w:pPr>
    <w:rPr>
      <w:b/>
    </w:rPr>
  </w:style>
  <w:style w:type="paragraph" w:styleId="4">
    <w:name w:val="toc 4"/>
    <w:basedOn w:val="a"/>
    <w:next w:val="a"/>
    <w:uiPriority w:val="99"/>
    <w:rsid w:val="001B18A8"/>
    <w:pPr>
      <w:ind w:leftChars="600" w:left="1260"/>
    </w:pPr>
    <w:rPr>
      <w:rFonts w:ascii="Times New Roman" w:hAnsi="Times New Roman"/>
      <w:szCs w:val="24"/>
    </w:rPr>
  </w:style>
  <w:style w:type="paragraph" w:styleId="6">
    <w:name w:val="toc 6"/>
    <w:basedOn w:val="a"/>
    <w:next w:val="a"/>
    <w:uiPriority w:val="99"/>
    <w:rsid w:val="001B18A8"/>
    <w:pPr>
      <w:ind w:leftChars="1000" w:left="2100"/>
    </w:pPr>
    <w:rPr>
      <w:rFonts w:ascii="Times New Roman" w:hAnsi="Times New Roman"/>
      <w:szCs w:val="24"/>
    </w:rPr>
  </w:style>
  <w:style w:type="paragraph" w:styleId="31">
    <w:name w:val="Body Text Indent 3"/>
    <w:basedOn w:val="a"/>
    <w:link w:val="3Char0"/>
    <w:uiPriority w:val="99"/>
    <w:rsid w:val="001B18A8"/>
    <w:pPr>
      <w:spacing w:after="120"/>
      <w:ind w:leftChars="200" w:left="420"/>
    </w:pPr>
    <w:rPr>
      <w:sz w:val="16"/>
      <w:szCs w:val="16"/>
    </w:rPr>
  </w:style>
  <w:style w:type="paragraph" w:styleId="20">
    <w:name w:val="toc 2"/>
    <w:basedOn w:val="a"/>
    <w:next w:val="a"/>
    <w:uiPriority w:val="99"/>
    <w:rsid w:val="001B18A8"/>
    <w:pPr>
      <w:ind w:leftChars="200" w:left="420"/>
    </w:pPr>
  </w:style>
  <w:style w:type="paragraph" w:styleId="9">
    <w:name w:val="toc 9"/>
    <w:basedOn w:val="a"/>
    <w:next w:val="a"/>
    <w:uiPriority w:val="99"/>
    <w:rsid w:val="001B18A8"/>
    <w:pPr>
      <w:ind w:leftChars="1600" w:left="3360"/>
    </w:pPr>
    <w:rPr>
      <w:rFonts w:ascii="Times New Roman" w:hAnsi="Times New Roman"/>
      <w:szCs w:val="24"/>
    </w:rPr>
  </w:style>
  <w:style w:type="paragraph" w:styleId="ab">
    <w:name w:val="Normal (Web)"/>
    <w:basedOn w:val="a"/>
    <w:uiPriority w:val="99"/>
    <w:rsid w:val="001B18A8"/>
    <w:pPr>
      <w:widowControl/>
      <w:jc w:val="left"/>
    </w:pPr>
    <w:rPr>
      <w:rFonts w:ascii="宋体" w:hAnsi="宋体" w:cs="宋体"/>
      <w:kern w:val="0"/>
      <w:sz w:val="24"/>
      <w:szCs w:val="24"/>
    </w:rPr>
  </w:style>
  <w:style w:type="paragraph" w:styleId="ac">
    <w:name w:val="Title"/>
    <w:basedOn w:val="1"/>
    <w:link w:val="Char10"/>
    <w:uiPriority w:val="99"/>
    <w:qFormat/>
    <w:rsid w:val="001B18A8"/>
    <w:pPr>
      <w:widowControl/>
      <w:adjustRightInd w:val="0"/>
      <w:snapToGrid w:val="0"/>
      <w:spacing w:before="240" w:after="120" w:line="360" w:lineRule="auto"/>
      <w:ind w:firstLineChars="200" w:firstLine="480"/>
      <w:jc w:val="center"/>
    </w:pPr>
    <w:rPr>
      <w:rFonts w:ascii="Arial" w:eastAsia="方正黑体简体" w:hAnsi="Arial"/>
      <w:b w:val="0"/>
      <w:bCs w:val="0"/>
      <w:sz w:val="36"/>
      <w:szCs w:val="32"/>
    </w:rPr>
  </w:style>
  <w:style w:type="paragraph" w:styleId="ad">
    <w:name w:val="annotation subject"/>
    <w:basedOn w:val="a3"/>
    <w:next w:val="a3"/>
    <w:link w:val="Char7"/>
    <w:uiPriority w:val="99"/>
    <w:rsid w:val="001B18A8"/>
    <w:rPr>
      <w:b/>
      <w:bCs/>
    </w:rPr>
  </w:style>
  <w:style w:type="paragraph" w:styleId="ae">
    <w:name w:val="Body Text First Indent"/>
    <w:basedOn w:val="a4"/>
    <w:link w:val="Char8"/>
    <w:uiPriority w:val="99"/>
    <w:rsid w:val="001B18A8"/>
    <w:pPr>
      <w:ind w:firstLineChars="100" w:firstLine="420"/>
    </w:pPr>
  </w:style>
  <w:style w:type="table" w:styleId="af">
    <w:name w:val="Table Grid"/>
    <w:basedOn w:val="a1"/>
    <w:uiPriority w:val="99"/>
    <w:rsid w:val="001B18A8"/>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uiPriority w:val="99"/>
    <w:qFormat/>
    <w:rsid w:val="001B18A8"/>
    <w:rPr>
      <w:rFonts w:cs="Times New Roman"/>
      <w:b/>
    </w:rPr>
  </w:style>
  <w:style w:type="character" w:styleId="af1">
    <w:name w:val="page number"/>
    <w:uiPriority w:val="99"/>
    <w:rsid w:val="001B18A8"/>
    <w:rPr>
      <w:rFonts w:cs="Times New Roman"/>
    </w:rPr>
  </w:style>
  <w:style w:type="character" w:styleId="af2">
    <w:name w:val="Emphasis"/>
    <w:uiPriority w:val="99"/>
    <w:qFormat/>
    <w:rsid w:val="001B18A8"/>
    <w:rPr>
      <w:rFonts w:cs="Times New Roman"/>
      <w:color w:val="CC0000"/>
    </w:rPr>
  </w:style>
  <w:style w:type="character" w:styleId="af3">
    <w:name w:val="Hyperlink"/>
    <w:uiPriority w:val="99"/>
    <w:rsid w:val="001B18A8"/>
    <w:rPr>
      <w:rFonts w:cs="Times New Roman"/>
      <w:color w:val="0000FF"/>
      <w:u w:val="single"/>
    </w:rPr>
  </w:style>
  <w:style w:type="character" w:styleId="af4">
    <w:name w:val="annotation reference"/>
    <w:uiPriority w:val="99"/>
    <w:rsid w:val="001B18A8"/>
    <w:rPr>
      <w:rFonts w:cs="Times New Roman"/>
      <w:sz w:val="21"/>
    </w:rPr>
  </w:style>
  <w:style w:type="character" w:customStyle="1" w:styleId="1Char">
    <w:name w:val="标题 1 Char"/>
    <w:link w:val="1"/>
    <w:uiPriority w:val="99"/>
    <w:locked/>
    <w:rsid w:val="001B18A8"/>
    <w:rPr>
      <w:rFonts w:ascii="Calibri" w:eastAsia="宋体" w:hAnsi="Calibri" w:cs="Times New Roman"/>
      <w:b/>
      <w:bCs/>
      <w:kern w:val="44"/>
      <w:sz w:val="44"/>
      <w:szCs w:val="44"/>
    </w:rPr>
  </w:style>
  <w:style w:type="character" w:customStyle="1" w:styleId="2Char">
    <w:name w:val="标题 2 Char"/>
    <w:link w:val="2"/>
    <w:uiPriority w:val="99"/>
    <w:locked/>
    <w:rsid w:val="001B18A8"/>
    <w:rPr>
      <w:rFonts w:ascii="Cambria" w:eastAsia="宋体" w:hAnsi="Cambria" w:cs="Times New Roman"/>
      <w:b/>
      <w:bCs/>
      <w:sz w:val="32"/>
      <w:szCs w:val="32"/>
    </w:rPr>
  </w:style>
  <w:style w:type="character" w:customStyle="1" w:styleId="3Char">
    <w:name w:val="标题 3 Char"/>
    <w:link w:val="3"/>
    <w:uiPriority w:val="99"/>
    <w:locked/>
    <w:rsid w:val="001B18A8"/>
    <w:rPr>
      <w:rFonts w:ascii="Calibri" w:eastAsia="宋体" w:hAnsi="Calibri" w:cs="Times New Roman"/>
      <w:b/>
      <w:bCs/>
      <w:sz w:val="32"/>
      <w:szCs w:val="32"/>
    </w:rPr>
  </w:style>
  <w:style w:type="character" w:customStyle="1" w:styleId="Char">
    <w:name w:val="批注文字 Char"/>
    <w:link w:val="a3"/>
    <w:uiPriority w:val="99"/>
    <w:locked/>
    <w:rsid w:val="001B18A8"/>
    <w:rPr>
      <w:rFonts w:ascii="Times New Roman" w:eastAsia="宋体" w:hAnsi="Times New Roman" w:cs="Times New Roman"/>
      <w:sz w:val="20"/>
      <w:szCs w:val="20"/>
    </w:rPr>
  </w:style>
  <w:style w:type="character" w:customStyle="1" w:styleId="Char7">
    <w:name w:val="批注主题 Char"/>
    <w:link w:val="ad"/>
    <w:uiPriority w:val="99"/>
    <w:semiHidden/>
    <w:locked/>
    <w:rsid w:val="001B18A8"/>
    <w:rPr>
      <w:rFonts w:ascii="Times New Roman" w:eastAsia="宋体" w:hAnsi="Times New Roman" w:cs="Times New Roman"/>
      <w:b/>
      <w:bCs/>
      <w:sz w:val="20"/>
      <w:szCs w:val="20"/>
    </w:rPr>
  </w:style>
  <w:style w:type="character" w:customStyle="1" w:styleId="Char0">
    <w:name w:val="正文文本 Char"/>
    <w:link w:val="a4"/>
    <w:uiPriority w:val="99"/>
    <w:locked/>
    <w:rsid w:val="001B18A8"/>
    <w:rPr>
      <w:rFonts w:ascii="Times New Roman" w:eastAsia="宋体" w:hAnsi="Times New Roman" w:cs="Times New Roman"/>
      <w:sz w:val="24"/>
      <w:szCs w:val="24"/>
    </w:rPr>
  </w:style>
  <w:style w:type="character" w:customStyle="1" w:styleId="Char8">
    <w:name w:val="正文首行缩进 Char"/>
    <w:basedOn w:val="Char0"/>
    <w:link w:val="ae"/>
    <w:uiPriority w:val="99"/>
    <w:locked/>
    <w:rsid w:val="001B18A8"/>
    <w:rPr>
      <w:rFonts w:ascii="Times New Roman" w:eastAsia="宋体" w:hAnsi="Times New Roman" w:cs="Times New Roman"/>
      <w:sz w:val="24"/>
      <w:szCs w:val="24"/>
    </w:rPr>
  </w:style>
  <w:style w:type="character" w:customStyle="1" w:styleId="Char1">
    <w:name w:val="正文文本缩进 Char"/>
    <w:link w:val="a5"/>
    <w:uiPriority w:val="99"/>
    <w:locked/>
    <w:rsid w:val="001B18A8"/>
    <w:rPr>
      <w:rFonts w:ascii="Times New Roman" w:eastAsia="宋体" w:hAnsi="Times New Roman" w:cs="Times New Roman"/>
      <w:sz w:val="24"/>
      <w:szCs w:val="24"/>
    </w:rPr>
  </w:style>
  <w:style w:type="character" w:customStyle="1" w:styleId="Char2">
    <w:name w:val="纯文本 Char"/>
    <w:link w:val="a6"/>
    <w:uiPriority w:val="99"/>
    <w:locked/>
    <w:rsid w:val="001B18A8"/>
    <w:rPr>
      <w:rFonts w:ascii="宋体" w:eastAsia="宋体" w:hAnsi="Courier New" w:cs="Times New Roman"/>
      <w:sz w:val="21"/>
      <w:szCs w:val="21"/>
    </w:rPr>
  </w:style>
  <w:style w:type="character" w:customStyle="1" w:styleId="Char3">
    <w:name w:val="日期 Char"/>
    <w:link w:val="a7"/>
    <w:uiPriority w:val="99"/>
    <w:locked/>
    <w:rsid w:val="001B18A8"/>
    <w:rPr>
      <w:rFonts w:ascii="楷体_GB2312" w:eastAsia="楷体_GB2312" w:hAnsi="Times New Roman" w:cs="Times New Roman"/>
      <w:kern w:val="0"/>
      <w:sz w:val="20"/>
      <w:szCs w:val="20"/>
    </w:rPr>
  </w:style>
  <w:style w:type="character" w:customStyle="1" w:styleId="Char4">
    <w:name w:val="批注框文本 Char"/>
    <w:link w:val="a8"/>
    <w:uiPriority w:val="99"/>
    <w:locked/>
    <w:rsid w:val="001B18A8"/>
    <w:rPr>
      <w:rFonts w:ascii="Times New Roman" w:eastAsia="宋体" w:hAnsi="Times New Roman" w:cs="Times New Roman"/>
      <w:sz w:val="18"/>
      <w:szCs w:val="18"/>
    </w:rPr>
  </w:style>
  <w:style w:type="character" w:customStyle="1" w:styleId="Char5">
    <w:name w:val="页脚 Char"/>
    <w:link w:val="a9"/>
    <w:uiPriority w:val="99"/>
    <w:locked/>
    <w:rsid w:val="001B18A8"/>
    <w:rPr>
      <w:rFonts w:cs="Times New Roman"/>
      <w:sz w:val="18"/>
      <w:szCs w:val="18"/>
    </w:rPr>
  </w:style>
  <w:style w:type="character" w:customStyle="1" w:styleId="Char6">
    <w:name w:val="页眉 Char"/>
    <w:link w:val="aa"/>
    <w:uiPriority w:val="99"/>
    <w:locked/>
    <w:rsid w:val="001B18A8"/>
    <w:rPr>
      <w:rFonts w:ascii="Calibri" w:eastAsia="宋体" w:hAnsi="Calibri" w:cs="Times New Roman"/>
      <w:sz w:val="18"/>
      <w:szCs w:val="18"/>
    </w:rPr>
  </w:style>
  <w:style w:type="character" w:customStyle="1" w:styleId="3Char0">
    <w:name w:val="正文文本缩进 3 Char"/>
    <w:link w:val="31"/>
    <w:uiPriority w:val="99"/>
    <w:locked/>
    <w:rsid w:val="001B18A8"/>
    <w:rPr>
      <w:rFonts w:ascii="Calibri" w:eastAsia="宋体" w:hAnsi="Calibri" w:cs="Times New Roman"/>
      <w:sz w:val="16"/>
      <w:szCs w:val="16"/>
    </w:rPr>
  </w:style>
  <w:style w:type="character" w:customStyle="1" w:styleId="Char10">
    <w:name w:val="标题 Char1"/>
    <w:link w:val="ac"/>
    <w:uiPriority w:val="99"/>
    <w:qFormat/>
    <w:locked/>
    <w:rsid w:val="001B18A8"/>
    <w:rPr>
      <w:rFonts w:ascii="Cambria" w:eastAsia="宋体" w:hAnsi="Cambria" w:cs="Times New Roman"/>
      <w:b/>
      <w:bCs/>
      <w:sz w:val="32"/>
      <w:szCs w:val="32"/>
    </w:rPr>
  </w:style>
  <w:style w:type="paragraph" w:customStyle="1" w:styleId="p0">
    <w:name w:val="p0"/>
    <w:basedOn w:val="a"/>
    <w:uiPriority w:val="99"/>
    <w:rsid w:val="001B18A8"/>
    <w:pPr>
      <w:widowControl/>
    </w:pPr>
    <w:rPr>
      <w:rFonts w:ascii="Times New Roman" w:hAnsi="Times New Roman"/>
      <w:kern w:val="0"/>
      <w:szCs w:val="21"/>
    </w:rPr>
  </w:style>
  <w:style w:type="character" w:customStyle="1" w:styleId="-">
    <w:name w:val="齐-正文样式"/>
    <w:uiPriority w:val="99"/>
    <w:rsid w:val="001B18A8"/>
    <w:rPr>
      <w:rFonts w:eastAsia="宋体"/>
      <w:sz w:val="24"/>
    </w:rPr>
  </w:style>
  <w:style w:type="character" w:customStyle="1" w:styleId="-80">
    <w:name w:val="样式 宋体 小五 灰色-80%"/>
    <w:uiPriority w:val="99"/>
    <w:rsid w:val="001B18A8"/>
    <w:rPr>
      <w:rFonts w:ascii="宋体" w:eastAsia="宋体" w:cs="Times New Roman"/>
      <w:color w:val="000000"/>
      <w:kern w:val="0"/>
      <w:sz w:val="18"/>
    </w:rPr>
  </w:style>
  <w:style w:type="paragraph" w:customStyle="1" w:styleId="11">
    <w:name w:val="列出段落1"/>
    <w:basedOn w:val="a"/>
    <w:uiPriority w:val="99"/>
    <w:rsid w:val="001B18A8"/>
    <w:pPr>
      <w:ind w:firstLineChars="200" w:firstLine="420"/>
    </w:pPr>
  </w:style>
  <w:style w:type="character" w:customStyle="1" w:styleId="mt101">
    <w:name w:val="mt101"/>
    <w:uiPriority w:val="99"/>
    <w:rsid w:val="001B18A8"/>
    <w:rPr>
      <w:rFonts w:cs="Times New Roman"/>
    </w:rPr>
  </w:style>
  <w:style w:type="paragraph" w:customStyle="1" w:styleId="Default">
    <w:name w:val="Default"/>
    <w:uiPriority w:val="99"/>
    <w:rsid w:val="001B18A8"/>
    <w:pPr>
      <w:widowControl w:val="0"/>
      <w:autoSpaceDE w:val="0"/>
      <w:autoSpaceDN w:val="0"/>
      <w:adjustRightInd w:val="0"/>
    </w:pPr>
    <w:rPr>
      <w:rFonts w:ascii="仿宋" w:eastAsia="仿宋" w:hAnsi="Times New Roman" w:cs="仿宋"/>
      <w:color w:val="000000"/>
      <w:sz w:val="24"/>
      <w:szCs w:val="24"/>
    </w:rPr>
  </w:style>
  <w:style w:type="paragraph" w:customStyle="1" w:styleId="l">
    <w:name w:val="l"/>
    <w:basedOn w:val="a"/>
    <w:uiPriority w:val="99"/>
    <w:rsid w:val="001B18A8"/>
    <w:pPr>
      <w:widowControl/>
      <w:spacing w:before="100" w:beforeAutospacing="1" w:after="100" w:afterAutospacing="1" w:line="480" w:lineRule="auto"/>
      <w:ind w:firstLine="425"/>
      <w:jc w:val="left"/>
    </w:pPr>
    <w:rPr>
      <w:rFonts w:ascii="宋体" w:hAnsi="宋体" w:cs="宋体"/>
      <w:kern w:val="0"/>
      <w:sz w:val="18"/>
      <w:szCs w:val="18"/>
    </w:rPr>
  </w:style>
  <w:style w:type="paragraph" w:customStyle="1" w:styleId="c">
    <w:name w:val="c正文"/>
    <w:uiPriority w:val="99"/>
    <w:rsid w:val="001B18A8"/>
    <w:pPr>
      <w:tabs>
        <w:tab w:val="left" w:pos="1800"/>
        <w:tab w:val="right" w:leader="middleDot" w:pos="8100"/>
      </w:tabs>
      <w:spacing w:line="360" w:lineRule="auto"/>
      <w:ind w:firstLineChars="200" w:firstLine="200"/>
      <w:jc w:val="both"/>
    </w:pPr>
    <w:rPr>
      <w:rFonts w:ascii="仿宋_GB2312" w:eastAsia="仿宋_GB2312" w:hAnsi="宋体"/>
      <w:kern w:val="2"/>
      <w:sz w:val="28"/>
    </w:rPr>
  </w:style>
  <w:style w:type="paragraph" w:customStyle="1" w:styleId="af5">
    <w:name w:val="节标题"/>
    <w:basedOn w:val="a"/>
    <w:uiPriority w:val="99"/>
    <w:rsid w:val="001B18A8"/>
    <w:pPr>
      <w:spacing w:line="360" w:lineRule="auto"/>
      <w:outlineLvl w:val="0"/>
    </w:pPr>
    <w:rPr>
      <w:rFonts w:ascii="宋体" w:hAnsi="Times New Roman"/>
      <w:sz w:val="24"/>
      <w:szCs w:val="24"/>
    </w:rPr>
  </w:style>
  <w:style w:type="character" w:customStyle="1" w:styleId="style11">
    <w:name w:val="style11"/>
    <w:uiPriority w:val="99"/>
    <w:rsid w:val="001B18A8"/>
    <w:rPr>
      <w:sz w:val="24"/>
    </w:rPr>
  </w:style>
  <w:style w:type="paragraph" w:customStyle="1" w:styleId="RGB49484978782">
    <w:name w:val="样式 宋体 自定义颜(RGB(494849)) 左 段前: 7.8 磅 段后: 7.8 磅 行距: 2 倍行距"/>
    <w:basedOn w:val="a"/>
    <w:uiPriority w:val="99"/>
    <w:rsid w:val="001B18A8"/>
    <w:pPr>
      <w:spacing w:line="360" w:lineRule="auto"/>
      <w:ind w:firstLineChars="200" w:firstLine="200"/>
      <w:jc w:val="left"/>
    </w:pPr>
    <w:rPr>
      <w:rFonts w:ascii="宋体" w:hAnsi="宋体" w:cs="宋体"/>
      <w:color w:val="313031"/>
      <w:kern w:val="0"/>
      <w:szCs w:val="20"/>
    </w:rPr>
  </w:style>
  <w:style w:type="paragraph" w:customStyle="1" w:styleId="15">
    <w:name w:val="15"/>
    <w:basedOn w:val="a"/>
    <w:uiPriority w:val="99"/>
    <w:rsid w:val="001B18A8"/>
    <w:pPr>
      <w:widowControl/>
      <w:spacing w:before="100" w:beforeAutospacing="1" w:after="100" w:afterAutospacing="1"/>
      <w:jc w:val="left"/>
    </w:pPr>
    <w:rPr>
      <w:rFonts w:ascii="Times New Roman" w:hAnsi="Times New Roman"/>
      <w:kern w:val="0"/>
      <w:sz w:val="20"/>
      <w:szCs w:val="20"/>
    </w:rPr>
  </w:style>
  <w:style w:type="paragraph" w:customStyle="1" w:styleId="CharCharCharChar">
    <w:name w:val="Char Char Char Char"/>
    <w:basedOn w:val="a"/>
    <w:uiPriority w:val="99"/>
    <w:rsid w:val="001B18A8"/>
    <w:pPr>
      <w:widowControl/>
      <w:spacing w:after="160" w:line="240" w:lineRule="exact"/>
      <w:jc w:val="left"/>
    </w:pPr>
    <w:rPr>
      <w:rFonts w:ascii="Times New Roman" w:hAnsi="Times New Roman"/>
      <w:szCs w:val="20"/>
    </w:rPr>
  </w:style>
  <w:style w:type="paragraph" w:customStyle="1" w:styleId="CharCharCharCharCharCharChar">
    <w:name w:val="Char Char Char Char Char Char Char"/>
    <w:basedOn w:val="a"/>
    <w:uiPriority w:val="99"/>
    <w:rsid w:val="001B18A8"/>
    <w:rPr>
      <w:rFonts w:ascii="Times New Roman" w:hAnsi="Times New Roman"/>
      <w:szCs w:val="21"/>
    </w:rPr>
  </w:style>
  <w:style w:type="paragraph" w:customStyle="1" w:styleId="12">
    <w:name w:val="样式1"/>
    <w:basedOn w:val="a"/>
    <w:link w:val="1Char0"/>
    <w:uiPriority w:val="99"/>
    <w:rsid w:val="001B18A8"/>
    <w:rPr>
      <w:rFonts w:ascii="Times New Roman" w:hAnsi="Times New Roman"/>
      <w:szCs w:val="24"/>
    </w:rPr>
  </w:style>
  <w:style w:type="character" w:customStyle="1" w:styleId="1Char0">
    <w:name w:val="样式1 Char"/>
    <w:link w:val="12"/>
    <w:uiPriority w:val="99"/>
    <w:locked/>
    <w:rsid w:val="001B18A8"/>
    <w:rPr>
      <w:rFonts w:ascii="Times New Roman" w:eastAsia="宋体" w:hAnsi="Times New Roman" w:cs="Times New Roman"/>
      <w:sz w:val="24"/>
      <w:szCs w:val="24"/>
    </w:rPr>
  </w:style>
  <w:style w:type="paragraph" w:customStyle="1" w:styleId="TOC1">
    <w:name w:val="TOC 标题1"/>
    <w:basedOn w:val="1"/>
    <w:next w:val="a"/>
    <w:uiPriority w:val="99"/>
    <w:rsid w:val="001B18A8"/>
    <w:pPr>
      <w:widowControl/>
      <w:spacing w:before="480" w:after="0" w:line="276" w:lineRule="auto"/>
      <w:jc w:val="left"/>
      <w:outlineLvl w:val="9"/>
    </w:pPr>
    <w:rPr>
      <w:rFonts w:ascii="Cambria" w:hAnsi="Cambria"/>
      <w:color w:val="365F91"/>
      <w:kern w:val="0"/>
      <w:sz w:val="28"/>
      <w:szCs w:val="28"/>
    </w:rPr>
  </w:style>
  <w:style w:type="character" w:customStyle="1" w:styleId="Char9">
    <w:name w:val="文 Char"/>
    <w:link w:val="af6"/>
    <w:uiPriority w:val="99"/>
    <w:locked/>
    <w:rsid w:val="001B18A8"/>
    <w:rPr>
      <w:rFonts w:ascii="Times New Roman" w:eastAsia="宋体" w:hAnsi="宋体"/>
      <w:sz w:val="24"/>
    </w:rPr>
  </w:style>
  <w:style w:type="paragraph" w:customStyle="1" w:styleId="af6">
    <w:name w:val="文"/>
    <w:basedOn w:val="a"/>
    <w:link w:val="Char9"/>
    <w:uiPriority w:val="99"/>
    <w:rsid w:val="001B18A8"/>
    <w:pPr>
      <w:spacing w:line="300" w:lineRule="auto"/>
      <w:ind w:firstLineChars="200" w:firstLine="480"/>
    </w:pPr>
    <w:rPr>
      <w:rFonts w:ascii="Times New Roman" w:hAnsi="宋体"/>
      <w:kern w:val="0"/>
      <w:sz w:val="24"/>
      <w:szCs w:val="20"/>
    </w:rPr>
  </w:style>
  <w:style w:type="character" w:customStyle="1" w:styleId="Chara">
    <w:name w:val="标题 Char"/>
    <w:uiPriority w:val="99"/>
    <w:rsid w:val="001B18A8"/>
    <w:rPr>
      <w:rFonts w:ascii="Arial" w:eastAsia="方正黑体简体" w:hAnsi="Arial"/>
      <w:kern w:val="44"/>
      <w:sz w:val="32"/>
    </w:rPr>
  </w:style>
  <w:style w:type="paragraph" w:customStyle="1" w:styleId="CharCharCharCharCharCharChar1">
    <w:name w:val="Char Char Char Char Char Char Char1"/>
    <w:basedOn w:val="a"/>
    <w:uiPriority w:val="99"/>
    <w:rsid w:val="001B18A8"/>
    <w:rPr>
      <w:rFonts w:ascii="Times New Roman" w:hAnsi="Times New Roman"/>
      <w:szCs w:val="21"/>
    </w:rPr>
  </w:style>
  <w:style w:type="paragraph" w:customStyle="1" w:styleId="40">
    <w:name w:val="标题4"/>
    <w:basedOn w:val="a"/>
    <w:uiPriority w:val="99"/>
    <w:rsid w:val="001B18A8"/>
    <w:pPr>
      <w:widowControl/>
      <w:wordWrap w:val="0"/>
      <w:spacing w:line="240" w:lineRule="atLeast"/>
      <w:ind w:firstLineChars="200" w:firstLine="200"/>
      <w:jc w:val="left"/>
      <w:outlineLvl w:val="1"/>
    </w:pPr>
    <w:rPr>
      <w:rFonts w:ascii="Verdana" w:hAnsi="Verdana" w:cs="宋体"/>
      <w:b/>
      <w:bCs/>
      <w:kern w:val="0"/>
      <w:szCs w:val="21"/>
    </w:rPr>
  </w:style>
  <w:style w:type="paragraph" w:customStyle="1" w:styleId="Charb">
    <w:name w:val="Char"/>
    <w:basedOn w:val="a"/>
    <w:uiPriority w:val="99"/>
    <w:rsid w:val="001B18A8"/>
    <w:pPr>
      <w:tabs>
        <w:tab w:val="left" w:pos="360"/>
      </w:tabs>
    </w:pPr>
    <w:rPr>
      <w:rFonts w:ascii="Times New Roman" w:hAnsi="Times New Roman"/>
      <w:szCs w:val="20"/>
    </w:rPr>
  </w:style>
  <w:style w:type="paragraph" w:customStyle="1" w:styleId="reader-word-layerreader-word-s5-22">
    <w:name w:val="reader-word-layer reader-word-s5-22"/>
    <w:basedOn w:val="a"/>
    <w:uiPriority w:val="99"/>
    <w:rsid w:val="001B18A8"/>
    <w:pPr>
      <w:widowControl/>
      <w:spacing w:before="100" w:beforeAutospacing="1" w:after="100" w:afterAutospacing="1"/>
      <w:jc w:val="left"/>
    </w:pPr>
    <w:rPr>
      <w:rFonts w:ascii="宋体" w:hAnsi="宋体" w:cs="宋体"/>
      <w:kern w:val="0"/>
      <w:sz w:val="24"/>
      <w:szCs w:val="24"/>
    </w:rPr>
  </w:style>
  <w:style w:type="paragraph" w:customStyle="1" w:styleId="reader-word-layerreader-word-s5-14">
    <w:name w:val="reader-word-layer reader-word-s5-14"/>
    <w:basedOn w:val="a"/>
    <w:uiPriority w:val="99"/>
    <w:rsid w:val="001B18A8"/>
    <w:pPr>
      <w:widowControl/>
      <w:spacing w:before="100" w:beforeAutospacing="1" w:after="100" w:afterAutospacing="1"/>
      <w:jc w:val="left"/>
    </w:pPr>
    <w:rPr>
      <w:rFonts w:ascii="宋体" w:hAnsi="宋体" w:cs="宋体"/>
      <w:kern w:val="0"/>
      <w:sz w:val="24"/>
      <w:szCs w:val="24"/>
    </w:rPr>
  </w:style>
  <w:style w:type="paragraph" w:customStyle="1" w:styleId="CharCharCharChar1">
    <w:name w:val="Char Char Char Char1"/>
    <w:basedOn w:val="a"/>
    <w:uiPriority w:val="99"/>
    <w:rsid w:val="001B18A8"/>
    <w:pPr>
      <w:widowControl/>
      <w:spacing w:after="160" w:line="240" w:lineRule="exact"/>
      <w:jc w:val="left"/>
    </w:pPr>
    <w:rPr>
      <w:rFonts w:ascii="Times New Roman" w:hAnsi="Times New Roman"/>
      <w:szCs w:val="20"/>
    </w:rPr>
  </w:style>
  <w:style w:type="paragraph" w:customStyle="1" w:styleId="reader-word-layerreader-word-s5-11">
    <w:name w:val="reader-word-layer reader-word-s5-11"/>
    <w:basedOn w:val="a"/>
    <w:uiPriority w:val="99"/>
    <w:rsid w:val="001B18A8"/>
    <w:pPr>
      <w:widowControl/>
      <w:spacing w:before="100" w:beforeAutospacing="1" w:after="100" w:afterAutospacing="1"/>
      <w:jc w:val="left"/>
    </w:pPr>
    <w:rPr>
      <w:rFonts w:ascii="宋体" w:hAnsi="宋体" w:cs="宋体"/>
      <w:kern w:val="0"/>
      <w:sz w:val="24"/>
      <w:szCs w:val="24"/>
    </w:rPr>
  </w:style>
  <w:style w:type="paragraph" w:styleId="af7">
    <w:name w:val="List Paragraph"/>
    <w:basedOn w:val="a"/>
    <w:uiPriority w:val="99"/>
    <w:qFormat/>
    <w:rsid w:val="001B18A8"/>
    <w:pPr>
      <w:ind w:firstLineChars="200" w:firstLine="420"/>
    </w:pPr>
  </w:style>
  <w:style w:type="paragraph" w:customStyle="1" w:styleId="reader-word-layerreader-word-s3-11">
    <w:name w:val="reader-word-layer reader-word-s3-11"/>
    <w:basedOn w:val="a"/>
    <w:uiPriority w:val="99"/>
    <w:rsid w:val="001B18A8"/>
    <w:pPr>
      <w:widowControl/>
      <w:spacing w:before="100" w:beforeAutospacing="1" w:after="100" w:afterAutospacing="1"/>
      <w:jc w:val="left"/>
    </w:pPr>
    <w:rPr>
      <w:rFonts w:ascii="宋体" w:hAnsi="宋体" w:cs="宋体"/>
      <w:kern w:val="0"/>
      <w:sz w:val="24"/>
      <w:szCs w:val="24"/>
    </w:rPr>
  </w:style>
  <w:style w:type="paragraph" w:customStyle="1" w:styleId="txt">
    <w:name w:val="txt"/>
    <w:basedOn w:val="a"/>
    <w:uiPriority w:val="99"/>
    <w:rsid w:val="001B18A8"/>
    <w:pPr>
      <w:widowControl/>
      <w:spacing w:before="100" w:beforeAutospacing="1" w:after="100" w:afterAutospacing="1"/>
      <w:jc w:val="left"/>
    </w:pPr>
    <w:rPr>
      <w:rFonts w:ascii="宋体" w:hAnsi="宋体" w:cs="宋体"/>
      <w:kern w:val="0"/>
      <w:sz w:val="24"/>
      <w:szCs w:val="24"/>
    </w:rPr>
  </w:style>
  <w:style w:type="character" w:customStyle="1" w:styleId="CharChar3">
    <w:name w:val="Char Char3"/>
    <w:uiPriority w:val="99"/>
    <w:locked/>
    <w:rsid w:val="001B18A8"/>
    <w:rPr>
      <w:rFonts w:eastAsia="宋体" w:cs="Times New Roman"/>
      <w:kern w:val="2"/>
      <w:sz w:val="16"/>
      <w:szCs w:val="16"/>
      <w:lang w:val="en-US" w:eastAsia="zh-CN" w:bidi="ar-SA"/>
    </w:rPr>
  </w:style>
  <w:style w:type="character" w:customStyle="1" w:styleId="CharChar9">
    <w:name w:val="Char Char9"/>
    <w:uiPriority w:val="99"/>
    <w:locked/>
    <w:rsid w:val="001B18A8"/>
    <w:rPr>
      <w:rFonts w:eastAsia="宋体" w:cs="Times New Roman"/>
      <w:kern w:val="2"/>
      <w:sz w:val="24"/>
      <w:szCs w:val="24"/>
      <w:lang w:val="en-US" w:eastAsia="zh-CN" w:bidi="ar-SA"/>
    </w:rPr>
  </w:style>
  <w:style w:type="character" w:customStyle="1" w:styleId="CharChar11">
    <w:name w:val="Char Char11"/>
    <w:basedOn w:val="CharChar10"/>
    <w:uiPriority w:val="99"/>
    <w:locked/>
    <w:rsid w:val="001B18A8"/>
    <w:rPr>
      <w:rFonts w:eastAsia="宋体" w:cs="Times New Roman"/>
      <w:kern w:val="2"/>
      <w:sz w:val="24"/>
      <w:szCs w:val="24"/>
      <w:lang w:val="en-US" w:eastAsia="zh-CN" w:bidi="ar-SA"/>
    </w:rPr>
  </w:style>
  <w:style w:type="character" w:customStyle="1" w:styleId="CharChar10">
    <w:name w:val="Char Char10"/>
    <w:uiPriority w:val="99"/>
    <w:locked/>
    <w:rsid w:val="001B18A8"/>
    <w:rPr>
      <w:rFonts w:eastAsia="宋体" w:cs="Times New Roman"/>
      <w:kern w:val="2"/>
      <w:sz w:val="24"/>
      <w:szCs w:val="24"/>
      <w:lang w:val="en-US" w:eastAsia="zh-CN" w:bidi="ar-SA"/>
    </w:rPr>
  </w:style>
  <w:style w:type="character" w:customStyle="1" w:styleId="CharChar2">
    <w:name w:val="Char Char2"/>
    <w:uiPriority w:val="99"/>
    <w:locked/>
    <w:rsid w:val="001B18A8"/>
    <w:rPr>
      <w:rFonts w:ascii="宋体" w:eastAsia="宋体" w:hAnsi="Courier New" w:cs="Times New Roman"/>
      <w:kern w:val="2"/>
      <w:sz w:val="21"/>
      <w:szCs w:val="21"/>
      <w:lang w:val="en-US" w:eastAsia="zh-CN" w:bidi="ar-SA"/>
    </w:rPr>
  </w:style>
  <w:style w:type="character" w:customStyle="1" w:styleId="CharChar1">
    <w:name w:val="Char Char1"/>
    <w:uiPriority w:val="99"/>
    <w:rsid w:val="001B18A8"/>
    <w:rPr>
      <w:sz w:val="18"/>
    </w:rPr>
  </w:style>
  <w:style w:type="character" w:customStyle="1" w:styleId="CharChar4">
    <w:name w:val="Char Char4"/>
    <w:uiPriority w:val="99"/>
    <w:qFormat/>
    <w:rsid w:val="001B18A8"/>
    <w:rPr>
      <w:sz w:val="18"/>
    </w:rPr>
  </w:style>
  <w:style w:type="character" w:customStyle="1" w:styleId="CharChar14">
    <w:name w:val="Char Char14"/>
    <w:uiPriority w:val="99"/>
    <w:qFormat/>
    <w:rsid w:val="001B18A8"/>
    <w:rPr>
      <w:rFonts w:ascii="Times New Roman" w:eastAsia="宋体" w:hAnsi="Times New Roman"/>
      <w:b/>
      <w:kern w:val="44"/>
      <w:sz w:val="44"/>
    </w:rPr>
  </w:style>
  <w:style w:type="character" w:customStyle="1" w:styleId="CharChar12">
    <w:name w:val="Char Char12"/>
    <w:uiPriority w:val="99"/>
    <w:qFormat/>
    <w:locked/>
    <w:rsid w:val="001B18A8"/>
    <w:rPr>
      <w:rFonts w:ascii="Calibri" w:eastAsia="宋体" w:hAnsi="Calibri" w:cs="Times New Roman"/>
      <w:b/>
      <w:bCs/>
      <w:kern w:val="2"/>
      <w:sz w:val="32"/>
      <w:szCs w:val="32"/>
      <w:lang w:val="en-US" w:eastAsia="zh-CN" w:bidi="ar-SA"/>
    </w:rPr>
  </w:style>
  <w:style w:type="character" w:customStyle="1" w:styleId="CharChar5">
    <w:name w:val="Char Char5"/>
    <w:uiPriority w:val="99"/>
    <w:qFormat/>
    <w:rsid w:val="001B18A8"/>
    <w:rPr>
      <w:rFonts w:ascii="Arial" w:eastAsia="方正黑体简体" w:hAnsi="Arial"/>
      <w:kern w:val="44"/>
      <w:sz w:val="32"/>
    </w:rPr>
  </w:style>
  <w:style w:type="character" w:customStyle="1" w:styleId="CharChar6">
    <w:name w:val="Char Char6"/>
    <w:uiPriority w:val="99"/>
    <w:qFormat/>
    <w:rsid w:val="001B18A8"/>
    <w:rPr>
      <w:rFonts w:ascii="Times New Roman" w:hAnsi="Times New Roman"/>
      <w:kern w:val="2"/>
      <w:sz w:val="18"/>
    </w:rPr>
  </w:style>
  <w:style w:type="paragraph" w:customStyle="1" w:styleId="TOCHeading1">
    <w:name w:val="TOC Heading1"/>
    <w:basedOn w:val="1"/>
    <w:next w:val="a"/>
    <w:uiPriority w:val="99"/>
    <w:qFormat/>
    <w:rsid w:val="001B18A8"/>
    <w:pPr>
      <w:widowControl/>
      <w:spacing w:before="480" w:after="0" w:line="276" w:lineRule="auto"/>
      <w:jc w:val="left"/>
      <w:outlineLvl w:val="9"/>
    </w:pPr>
    <w:rPr>
      <w:rFonts w:ascii="Cambria" w:hAnsi="Cambria"/>
      <w:color w:val="365F91"/>
      <w:kern w:val="0"/>
      <w:sz w:val="28"/>
      <w:szCs w:val="28"/>
    </w:rPr>
  </w:style>
  <w:style w:type="paragraph" w:customStyle="1" w:styleId="CharCharCharChar2">
    <w:name w:val="Char Char Char Char2"/>
    <w:basedOn w:val="a"/>
    <w:uiPriority w:val="99"/>
    <w:qFormat/>
    <w:rsid w:val="001B18A8"/>
    <w:pPr>
      <w:widowControl/>
      <w:spacing w:after="160" w:line="240" w:lineRule="exact"/>
      <w:jc w:val="left"/>
    </w:pPr>
    <w:rPr>
      <w:rFonts w:ascii="Times New Roman" w:hAnsi="Times New Roman"/>
      <w:szCs w:val="20"/>
    </w:rPr>
  </w:style>
  <w:style w:type="paragraph" w:customStyle="1" w:styleId="ListParagraph1">
    <w:name w:val="List Paragraph1"/>
    <w:basedOn w:val="a"/>
    <w:uiPriority w:val="99"/>
    <w:qFormat/>
    <w:rsid w:val="001B18A8"/>
    <w:pPr>
      <w:ind w:firstLineChars="200" w:firstLine="420"/>
    </w:pPr>
  </w:style>
  <w:style w:type="paragraph" w:customStyle="1" w:styleId="CharCharCharCharCharCharChar2">
    <w:name w:val="Char Char Char Char Char Char Char2"/>
    <w:basedOn w:val="a"/>
    <w:uiPriority w:val="99"/>
    <w:qFormat/>
    <w:rsid w:val="001B18A8"/>
    <w:rPr>
      <w:rFonts w:ascii="Times New Roman" w:hAnsi="Times New Roman"/>
      <w:szCs w:val="21"/>
    </w:rPr>
  </w:style>
  <w:style w:type="paragraph" w:customStyle="1" w:styleId="TOC2">
    <w:name w:val="TOC 标题2"/>
    <w:basedOn w:val="1"/>
    <w:next w:val="a"/>
    <w:uiPriority w:val="99"/>
    <w:qFormat/>
    <w:rsid w:val="001B18A8"/>
    <w:pPr>
      <w:widowControl/>
      <w:spacing w:before="480" w:after="0" w:line="276" w:lineRule="auto"/>
      <w:jc w:val="left"/>
      <w:outlineLvl w:val="9"/>
    </w:pPr>
    <w:rPr>
      <w:rFonts w:ascii="Cambria" w:hAnsi="Cambria"/>
      <w:color w:val="365F91"/>
      <w:kern w:val="0"/>
      <w:sz w:val="28"/>
      <w:szCs w:val="28"/>
    </w:rPr>
  </w:style>
  <w:style w:type="paragraph" w:customStyle="1" w:styleId="Char11">
    <w:name w:val="Char1"/>
    <w:basedOn w:val="a"/>
    <w:uiPriority w:val="99"/>
    <w:qFormat/>
    <w:rsid w:val="001B18A8"/>
    <w:pPr>
      <w:tabs>
        <w:tab w:val="left" w:pos="360"/>
      </w:tabs>
    </w:pPr>
    <w:rPr>
      <w:rFonts w:ascii="Times New Roman" w:hAnsi="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18</Pages>
  <Words>2250</Words>
  <Characters>12831</Characters>
  <Application>Microsoft Office Word</Application>
  <DocSecurity>0</DocSecurity>
  <Lines>106</Lines>
  <Paragraphs>30</Paragraphs>
  <ScaleCrop>false</ScaleCrop>
  <Company/>
  <LinksUpToDate>false</LinksUpToDate>
  <CharactersWithSpaces>15051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lifei</dc:creator>
  <cp:lastModifiedBy>Windows 用户</cp:lastModifiedBy>
  <cp:revision>119</cp:revision>
  <dcterms:created xsi:type="dcterms:W3CDTF">2018-09-14T09:33:00Z</dcterms:created>
  <dcterms:modified xsi:type="dcterms:W3CDTF">2020-05-20T04:28:00Z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