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FD4" w:rsidRPr="005A2DA0" w:rsidRDefault="005A2DA0" w:rsidP="00A76797">
      <w:pPr>
        <w:spacing w:line="600" w:lineRule="exact"/>
        <w:jc w:val="center"/>
        <w:rPr>
          <w:rFonts w:ascii="方正小标宋简体" w:eastAsia="方正小标宋简体"/>
          <w:sz w:val="44"/>
          <w:szCs w:val="44"/>
        </w:rPr>
      </w:pPr>
      <w:r w:rsidRPr="005A2DA0">
        <w:rPr>
          <w:rFonts w:ascii="方正小标宋简体" w:eastAsia="方正小标宋简体" w:hint="eastAsia"/>
          <w:sz w:val="44"/>
          <w:szCs w:val="44"/>
        </w:rPr>
        <w:t>辽宁省教育厅</w:t>
      </w:r>
      <w:r w:rsidR="00CA1B63">
        <w:rPr>
          <w:rFonts w:ascii="方正小标宋简体" w:eastAsia="方正小标宋简体" w:hint="eastAsia"/>
          <w:sz w:val="44"/>
          <w:szCs w:val="44"/>
        </w:rPr>
        <w:t>关于开展2019年度科学研究</w:t>
      </w:r>
      <w:r w:rsidR="00C230C3">
        <w:rPr>
          <w:rFonts w:ascii="方正小标宋简体" w:eastAsia="方正小标宋简体" w:hint="eastAsia"/>
          <w:sz w:val="44"/>
          <w:szCs w:val="44"/>
        </w:rPr>
        <w:t>经费</w:t>
      </w:r>
      <w:r w:rsidR="00CA1B63">
        <w:rPr>
          <w:rFonts w:ascii="方正小标宋简体" w:eastAsia="方正小标宋简体" w:hint="eastAsia"/>
          <w:sz w:val="44"/>
          <w:szCs w:val="44"/>
        </w:rPr>
        <w:t>项目立项工作</w:t>
      </w:r>
      <w:r w:rsidRPr="005A2DA0">
        <w:rPr>
          <w:rFonts w:ascii="方正小标宋简体" w:eastAsia="方正小标宋简体" w:hint="eastAsia"/>
          <w:sz w:val="44"/>
          <w:szCs w:val="44"/>
        </w:rPr>
        <w:t>的通知</w:t>
      </w:r>
    </w:p>
    <w:p w:rsidR="005A2DA0" w:rsidRDefault="005A2DA0" w:rsidP="00A76797">
      <w:pPr>
        <w:spacing w:line="600" w:lineRule="exact"/>
        <w:rPr>
          <w:rFonts w:ascii="仿宋_GB2312" w:eastAsia="仿宋_GB2312"/>
          <w:sz w:val="32"/>
          <w:szCs w:val="32"/>
        </w:rPr>
      </w:pPr>
    </w:p>
    <w:p w:rsidR="005A2DA0" w:rsidRDefault="005A2DA0" w:rsidP="00A76797">
      <w:pPr>
        <w:spacing w:line="600" w:lineRule="exact"/>
        <w:rPr>
          <w:rFonts w:ascii="仿宋_GB2312" w:eastAsia="仿宋_GB2312"/>
          <w:sz w:val="32"/>
          <w:szCs w:val="32"/>
        </w:rPr>
      </w:pPr>
      <w:r>
        <w:rPr>
          <w:rFonts w:ascii="仿宋_GB2312" w:eastAsia="仿宋_GB2312" w:hint="eastAsia"/>
          <w:sz w:val="32"/>
          <w:szCs w:val="32"/>
        </w:rPr>
        <w:t>省内高等学校：</w:t>
      </w:r>
    </w:p>
    <w:p w:rsidR="00CA1B63" w:rsidRDefault="00CA1B63" w:rsidP="00A76797">
      <w:pPr>
        <w:spacing w:line="600" w:lineRule="exact"/>
        <w:ind w:firstLine="645"/>
        <w:rPr>
          <w:rFonts w:ascii="仿宋_GB2312" w:eastAsia="仿宋_GB2312"/>
          <w:sz w:val="32"/>
          <w:szCs w:val="32"/>
        </w:rPr>
      </w:pPr>
      <w:r>
        <w:rPr>
          <w:rFonts w:ascii="仿宋_GB2312" w:eastAsia="仿宋_GB2312" w:hint="eastAsia"/>
          <w:sz w:val="32"/>
          <w:szCs w:val="32"/>
        </w:rPr>
        <w:t>为进一步加强</w:t>
      </w:r>
      <w:r w:rsidRPr="00CA1B63">
        <w:rPr>
          <w:rFonts w:ascii="仿宋_GB2312" w:eastAsia="仿宋_GB2312" w:hint="eastAsia"/>
          <w:sz w:val="32"/>
          <w:szCs w:val="32"/>
        </w:rPr>
        <w:t>高校科技创新，</w:t>
      </w:r>
      <w:r w:rsidR="00591319" w:rsidRPr="00CA1B63">
        <w:rPr>
          <w:rFonts w:ascii="仿宋_GB2312" w:eastAsia="仿宋_GB2312" w:hint="eastAsia"/>
          <w:sz w:val="32"/>
          <w:szCs w:val="32"/>
        </w:rPr>
        <w:t>提升原始创新能力，</w:t>
      </w:r>
      <w:r w:rsidRPr="00CA1B63">
        <w:rPr>
          <w:rFonts w:ascii="仿宋_GB2312" w:eastAsia="仿宋_GB2312" w:hint="eastAsia"/>
          <w:sz w:val="32"/>
          <w:szCs w:val="32"/>
        </w:rPr>
        <w:t>促进基础研究、应用研究与产业化对接融通发展，</w:t>
      </w:r>
      <w:r w:rsidR="00591319">
        <w:rPr>
          <w:rFonts w:ascii="仿宋_GB2312" w:eastAsia="仿宋_GB2312" w:hint="eastAsia"/>
          <w:sz w:val="32"/>
          <w:szCs w:val="32"/>
        </w:rPr>
        <w:t>提高服务辽宁全面振兴、全方位振兴水平，</w:t>
      </w:r>
      <w:r w:rsidR="004A004B">
        <w:rPr>
          <w:rFonts w:ascii="仿宋_GB2312" w:eastAsia="仿宋_GB2312" w:hint="eastAsia"/>
          <w:sz w:val="32"/>
          <w:szCs w:val="32"/>
        </w:rPr>
        <w:t>经研究，</w:t>
      </w:r>
      <w:r w:rsidR="00591319">
        <w:rPr>
          <w:rFonts w:ascii="仿宋_GB2312" w:eastAsia="仿宋_GB2312" w:hint="eastAsia"/>
          <w:sz w:val="32"/>
          <w:szCs w:val="32"/>
        </w:rPr>
        <w:t>决定</w:t>
      </w:r>
      <w:r>
        <w:rPr>
          <w:rFonts w:ascii="仿宋_GB2312" w:eastAsia="仿宋_GB2312" w:hint="eastAsia"/>
          <w:sz w:val="32"/>
          <w:szCs w:val="32"/>
        </w:rPr>
        <w:t>开展2019年度科学研究</w:t>
      </w:r>
      <w:r w:rsidR="00C230C3">
        <w:rPr>
          <w:rFonts w:ascii="仿宋_GB2312" w:eastAsia="仿宋_GB2312" w:hint="eastAsia"/>
          <w:sz w:val="32"/>
          <w:szCs w:val="32"/>
        </w:rPr>
        <w:t>经费</w:t>
      </w:r>
      <w:r>
        <w:rPr>
          <w:rFonts w:ascii="仿宋_GB2312" w:eastAsia="仿宋_GB2312" w:hint="eastAsia"/>
          <w:sz w:val="32"/>
          <w:szCs w:val="32"/>
        </w:rPr>
        <w:t>项目立项工作。现就有关工作通知如下：</w:t>
      </w:r>
    </w:p>
    <w:p w:rsidR="009B5E5A" w:rsidRPr="009B5E5A" w:rsidRDefault="009B5E5A" w:rsidP="00A76797">
      <w:pPr>
        <w:spacing w:line="600" w:lineRule="exact"/>
        <w:ind w:firstLine="645"/>
        <w:rPr>
          <w:rFonts w:ascii="黑体" w:eastAsia="黑体" w:hAnsi="黑体"/>
          <w:sz w:val="32"/>
          <w:szCs w:val="32"/>
        </w:rPr>
      </w:pPr>
      <w:r w:rsidRPr="009B5E5A">
        <w:rPr>
          <w:rFonts w:ascii="黑体" w:eastAsia="黑体" w:hAnsi="黑体" w:hint="eastAsia"/>
          <w:sz w:val="32"/>
          <w:szCs w:val="32"/>
        </w:rPr>
        <w:t>一、科学研究经费项目设立范围及原则</w:t>
      </w:r>
    </w:p>
    <w:p w:rsidR="009638F8" w:rsidRDefault="009B5E5A" w:rsidP="00A76797">
      <w:pPr>
        <w:spacing w:line="600" w:lineRule="exact"/>
        <w:ind w:firstLine="645"/>
        <w:rPr>
          <w:rFonts w:ascii="仿宋_GB2312" w:eastAsia="仿宋_GB2312"/>
          <w:sz w:val="32"/>
          <w:szCs w:val="32"/>
        </w:rPr>
      </w:pPr>
      <w:r>
        <w:rPr>
          <w:rFonts w:ascii="仿宋_GB2312" w:eastAsia="仿宋_GB2312" w:hint="eastAsia"/>
          <w:sz w:val="32"/>
          <w:szCs w:val="32"/>
        </w:rPr>
        <w:t>1.</w:t>
      </w:r>
      <w:r w:rsidR="009837AA">
        <w:rPr>
          <w:rFonts w:ascii="仿宋_GB2312" w:eastAsia="仿宋_GB2312" w:hint="eastAsia"/>
          <w:sz w:val="32"/>
          <w:szCs w:val="32"/>
        </w:rPr>
        <w:t>省教育厅</w:t>
      </w:r>
      <w:r w:rsidRPr="009B5E5A">
        <w:rPr>
          <w:rFonts w:ascii="仿宋_GB2312" w:eastAsia="仿宋_GB2312" w:hint="eastAsia"/>
          <w:sz w:val="32"/>
          <w:szCs w:val="32"/>
        </w:rPr>
        <w:t>科学研究经费</w:t>
      </w:r>
      <w:r w:rsidR="009638F8">
        <w:rPr>
          <w:rFonts w:ascii="仿宋_GB2312" w:eastAsia="仿宋_GB2312" w:hint="eastAsia"/>
          <w:sz w:val="32"/>
          <w:szCs w:val="32"/>
        </w:rPr>
        <w:t>主要</w:t>
      </w:r>
      <w:r w:rsidR="00E40FAD">
        <w:rPr>
          <w:rFonts w:ascii="仿宋_GB2312" w:eastAsia="仿宋_GB2312" w:hint="eastAsia"/>
          <w:sz w:val="32"/>
          <w:szCs w:val="32"/>
        </w:rPr>
        <w:t>支持</w:t>
      </w:r>
      <w:r w:rsidRPr="009B5E5A">
        <w:rPr>
          <w:rFonts w:ascii="仿宋_GB2312" w:eastAsia="仿宋_GB2312" w:hint="eastAsia"/>
          <w:sz w:val="32"/>
          <w:szCs w:val="32"/>
        </w:rPr>
        <w:t>31所省属公办本科高校</w:t>
      </w:r>
      <w:r w:rsidR="009638F8">
        <w:rPr>
          <w:rFonts w:ascii="仿宋_GB2312" w:eastAsia="仿宋_GB2312" w:hint="eastAsia"/>
          <w:sz w:val="32"/>
          <w:szCs w:val="32"/>
        </w:rPr>
        <w:t>加强科技创新，提高内涵建设质量</w:t>
      </w:r>
      <w:r w:rsidRPr="009B5E5A">
        <w:rPr>
          <w:rFonts w:ascii="仿宋_GB2312" w:eastAsia="仿宋_GB2312" w:hint="eastAsia"/>
          <w:sz w:val="32"/>
          <w:szCs w:val="32"/>
        </w:rPr>
        <w:t>。</w:t>
      </w:r>
    </w:p>
    <w:p w:rsidR="009B5E5A" w:rsidRDefault="009638F8" w:rsidP="00A76797">
      <w:pPr>
        <w:spacing w:line="600" w:lineRule="exact"/>
        <w:ind w:firstLine="645"/>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sidR="009B5E5A" w:rsidRPr="009B5E5A">
        <w:rPr>
          <w:rFonts w:ascii="仿宋_GB2312" w:eastAsia="仿宋_GB2312" w:hint="eastAsia"/>
          <w:sz w:val="32"/>
          <w:szCs w:val="32"/>
        </w:rPr>
        <w:t>鼓励、支持部委属高校、</w:t>
      </w:r>
      <w:r>
        <w:rPr>
          <w:rFonts w:ascii="仿宋_GB2312" w:eastAsia="仿宋_GB2312" w:hint="eastAsia"/>
          <w:sz w:val="32"/>
          <w:szCs w:val="32"/>
        </w:rPr>
        <w:t>市属本科、</w:t>
      </w:r>
      <w:r w:rsidR="009B5E5A" w:rsidRPr="009B5E5A">
        <w:rPr>
          <w:rFonts w:ascii="仿宋_GB2312" w:eastAsia="仿宋_GB2312" w:hint="eastAsia"/>
          <w:sz w:val="32"/>
          <w:szCs w:val="32"/>
        </w:rPr>
        <w:t>高职高专、民办高校参照科学研究经费项目设置，自筹经费设立科学研究项目。原则上</w:t>
      </w:r>
      <w:r>
        <w:rPr>
          <w:rFonts w:ascii="仿宋_GB2312" w:eastAsia="仿宋_GB2312" w:hint="eastAsia"/>
          <w:sz w:val="32"/>
          <w:szCs w:val="32"/>
        </w:rPr>
        <w:t>“双一流”建设</w:t>
      </w:r>
      <w:r w:rsidR="009B5E5A" w:rsidRPr="009B5E5A">
        <w:rPr>
          <w:rFonts w:ascii="仿宋_GB2312" w:eastAsia="仿宋_GB2312" w:hint="eastAsia"/>
          <w:sz w:val="32"/>
          <w:szCs w:val="32"/>
        </w:rPr>
        <w:t>高校自筹项目总数不超过30项、其它本科高校不超过15项、高职高专不超过5项。</w:t>
      </w:r>
    </w:p>
    <w:p w:rsidR="009B5E5A" w:rsidRDefault="009638F8" w:rsidP="00A76797">
      <w:pPr>
        <w:spacing w:line="600" w:lineRule="exact"/>
        <w:ind w:firstLine="645"/>
        <w:rPr>
          <w:rFonts w:ascii="仿宋_GB2312" w:eastAsia="仿宋_GB2312"/>
          <w:sz w:val="32"/>
          <w:szCs w:val="32"/>
        </w:rPr>
      </w:pPr>
      <w:r>
        <w:rPr>
          <w:rFonts w:ascii="仿宋_GB2312" w:eastAsia="仿宋_GB2312" w:hint="eastAsia"/>
          <w:sz w:val="32"/>
          <w:szCs w:val="32"/>
        </w:rPr>
        <w:t>3</w:t>
      </w:r>
      <w:r w:rsidR="009B5E5A">
        <w:rPr>
          <w:rFonts w:ascii="仿宋_GB2312" w:eastAsia="仿宋_GB2312" w:hint="eastAsia"/>
          <w:sz w:val="32"/>
          <w:szCs w:val="32"/>
        </w:rPr>
        <w:t>.</w:t>
      </w:r>
      <w:r w:rsidR="009B5E5A" w:rsidRPr="009B5E5A">
        <w:rPr>
          <w:rFonts w:hint="eastAsia"/>
        </w:rPr>
        <w:t xml:space="preserve"> </w:t>
      </w:r>
      <w:r w:rsidR="009B5E5A" w:rsidRPr="009B5E5A">
        <w:rPr>
          <w:rFonts w:ascii="仿宋_GB2312" w:eastAsia="仿宋_GB2312" w:hint="eastAsia"/>
          <w:sz w:val="32"/>
          <w:szCs w:val="32"/>
        </w:rPr>
        <w:t>科学研究经费项目坚持“目标导向、创新引领、分类支持、突出成效、服务辽宁”的原则，重点支持</w:t>
      </w:r>
      <w:r w:rsidR="00273543" w:rsidRPr="009B5E5A">
        <w:rPr>
          <w:rFonts w:ascii="仿宋_GB2312" w:eastAsia="仿宋_GB2312" w:hint="eastAsia"/>
          <w:sz w:val="32"/>
          <w:szCs w:val="32"/>
        </w:rPr>
        <w:t>目标导向类</w:t>
      </w:r>
      <w:r w:rsidR="009B5E5A" w:rsidRPr="009B5E5A">
        <w:rPr>
          <w:rFonts w:ascii="仿宋_GB2312" w:eastAsia="仿宋_GB2312" w:hint="eastAsia"/>
          <w:sz w:val="32"/>
          <w:szCs w:val="32"/>
        </w:rPr>
        <w:t>和</w:t>
      </w:r>
      <w:r w:rsidR="00273543" w:rsidRPr="009B5E5A">
        <w:rPr>
          <w:rFonts w:ascii="仿宋_GB2312" w:eastAsia="仿宋_GB2312" w:hint="eastAsia"/>
          <w:sz w:val="32"/>
          <w:szCs w:val="32"/>
        </w:rPr>
        <w:t>自由探索类</w:t>
      </w:r>
      <w:r w:rsidR="009B5E5A" w:rsidRPr="009B5E5A">
        <w:rPr>
          <w:rFonts w:ascii="仿宋_GB2312" w:eastAsia="仿宋_GB2312" w:hint="eastAsia"/>
          <w:sz w:val="32"/>
          <w:szCs w:val="32"/>
        </w:rPr>
        <w:t>研究。</w:t>
      </w:r>
    </w:p>
    <w:p w:rsidR="009B5E5A" w:rsidRPr="009B5E5A" w:rsidRDefault="009B5E5A" w:rsidP="00A76797">
      <w:pPr>
        <w:spacing w:line="600" w:lineRule="exact"/>
        <w:ind w:firstLine="645"/>
        <w:rPr>
          <w:rFonts w:ascii="黑体" w:eastAsia="黑体" w:hAnsi="黑体"/>
          <w:sz w:val="32"/>
          <w:szCs w:val="32"/>
        </w:rPr>
      </w:pPr>
      <w:r w:rsidRPr="009B5E5A">
        <w:rPr>
          <w:rFonts w:ascii="黑体" w:eastAsia="黑体" w:hAnsi="黑体" w:hint="eastAsia"/>
          <w:sz w:val="32"/>
          <w:szCs w:val="32"/>
        </w:rPr>
        <w:t>二、科学研究经费项目设置</w:t>
      </w:r>
    </w:p>
    <w:p w:rsidR="009B5E5A" w:rsidRPr="009B5E5A" w:rsidRDefault="009B5E5A" w:rsidP="00A76797">
      <w:pPr>
        <w:spacing w:line="600" w:lineRule="exact"/>
        <w:ind w:firstLine="645"/>
        <w:rPr>
          <w:rFonts w:ascii="仿宋_GB2312" w:eastAsia="仿宋_GB2312"/>
          <w:sz w:val="32"/>
          <w:szCs w:val="32"/>
        </w:rPr>
      </w:pPr>
      <w:r w:rsidRPr="009B5E5A">
        <w:rPr>
          <w:rFonts w:ascii="仿宋_GB2312" w:eastAsia="仿宋_GB2312" w:hint="eastAsia"/>
          <w:sz w:val="32"/>
          <w:szCs w:val="32"/>
        </w:rPr>
        <w:t>科学研究经费</w:t>
      </w:r>
      <w:r w:rsidR="004A004B">
        <w:rPr>
          <w:rFonts w:ascii="仿宋_GB2312" w:eastAsia="仿宋_GB2312" w:hint="eastAsia"/>
          <w:sz w:val="32"/>
          <w:szCs w:val="32"/>
        </w:rPr>
        <w:t>项目主要包括</w:t>
      </w:r>
      <w:r w:rsidR="00A27670" w:rsidRPr="009B5E5A">
        <w:rPr>
          <w:rFonts w:ascii="仿宋_GB2312" w:eastAsia="仿宋_GB2312" w:hint="eastAsia"/>
          <w:sz w:val="32"/>
          <w:szCs w:val="32"/>
        </w:rPr>
        <w:t>重点攻关和服务地方项目、</w:t>
      </w:r>
      <w:r w:rsidRPr="009B5E5A">
        <w:rPr>
          <w:rFonts w:ascii="仿宋_GB2312" w:eastAsia="仿宋_GB2312" w:hint="eastAsia"/>
          <w:sz w:val="32"/>
          <w:szCs w:val="32"/>
        </w:rPr>
        <w:t>基础研究项目、青年科技人才“育苗”项目、新型智库项目。</w:t>
      </w:r>
    </w:p>
    <w:p w:rsidR="00273543" w:rsidRPr="009B5E5A" w:rsidRDefault="009B5E5A" w:rsidP="00A76797">
      <w:pPr>
        <w:spacing w:line="600" w:lineRule="exact"/>
        <w:ind w:firstLine="645"/>
        <w:rPr>
          <w:rFonts w:ascii="仿宋_GB2312" w:eastAsia="仿宋_GB2312"/>
          <w:sz w:val="32"/>
          <w:szCs w:val="32"/>
        </w:rPr>
      </w:pPr>
      <w:r>
        <w:rPr>
          <w:rFonts w:ascii="仿宋_GB2312" w:eastAsia="仿宋_GB2312" w:hint="eastAsia"/>
          <w:sz w:val="32"/>
          <w:szCs w:val="32"/>
        </w:rPr>
        <w:t>1.</w:t>
      </w:r>
      <w:r w:rsidR="004A004B">
        <w:rPr>
          <w:rFonts w:ascii="仿宋_GB2312" w:eastAsia="仿宋_GB2312" w:hint="eastAsia"/>
          <w:sz w:val="32"/>
          <w:szCs w:val="32"/>
        </w:rPr>
        <w:t>重点攻关和服务地方项目：</w:t>
      </w:r>
      <w:r w:rsidR="00273543" w:rsidRPr="009B5E5A">
        <w:rPr>
          <w:rFonts w:ascii="仿宋_GB2312" w:eastAsia="仿宋_GB2312" w:hint="eastAsia"/>
          <w:sz w:val="32"/>
          <w:szCs w:val="32"/>
        </w:rPr>
        <w:t>按照国家及省委、省政府战略部署，结合学校特色和学科优势，自主设置重点攻关项</w:t>
      </w:r>
      <w:r w:rsidR="00273543" w:rsidRPr="009B5E5A">
        <w:rPr>
          <w:rFonts w:ascii="仿宋_GB2312" w:eastAsia="仿宋_GB2312" w:hint="eastAsia"/>
          <w:sz w:val="32"/>
          <w:szCs w:val="32"/>
        </w:rPr>
        <w:lastRenderedPageBreak/>
        <w:t>目和服务地方类专项项目。</w:t>
      </w:r>
    </w:p>
    <w:p w:rsidR="00273543" w:rsidRPr="009B5E5A" w:rsidRDefault="00083AEA" w:rsidP="00A76797">
      <w:pPr>
        <w:spacing w:line="600" w:lineRule="exact"/>
        <w:ind w:firstLine="645"/>
        <w:rPr>
          <w:rFonts w:ascii="仿宋_GB2312" w:eastAsia="仿宋_GB2312"/>
          <w:sz w:val="32"/>
          <w:szCs w:val="32"/>
        </w:rPr>
      </w:pPr>
      <w:r>
        <w:rPr>
          <w:rFonts w:ascii="仿宋_GB2312" w:eastAsia="仿宋_GB2312" w:hint="eastAsia"/>
          <w:sz w:val="32"/>
          <w:szCs w:val="32"/>
        </w:rPr>
        <w:t>重点攻关项目主要</w:t>
      </w:r>
      <w:r w:rsidR="00273543" w:rsidRPr="009B5E5A">
        <w:rPr>
          <w:rFonts w:ascii="仿宋_GB2312" w:eastAsia="仿宋_GB2312" w:hint="eastAsia"/>
          <w:sz w:val="32"/>
          <w:szCs w:val="32"/>
        </w:rPr>
        <w:t>围绕人工智能、高端装备制造、新一代信息技术、生物医药、节能环保、新能源、新材料等辽宁重点产业领域开展多学科交叉的基础性、支持性、战略性前沿科学问题研究以及重大关键共性技术</w:t>
      </w:r>
      <w:r w:rsidR="000D3CEC">
        <w:rPr>
          <w:rFonts w:ascii="仿宋_GB2312" w:eastAsia="仿宋_GB2312" w:hint="eastAsia"/>
          <w:sz w:val="32"/>
          <w:szCs w:val="32"/>
        </w:rPr>
        <w:t>研发</w:t>
      </w:r>
      <w:r w:rsidR="00273543" w:rsidRPr="009B5E5A">
        <w:rPr>
          <w:rFonts w:ascii="仿宋_GB2312" w:eastAsia="仿宋_GB2312" w:hint="eastAsia"/>
          <w:sz w:val="32"/>
          <w:szCs w:val="32"/>
        </w:rPr>
        <w:t>，突破制约产业发展的重大“卡脖子”问题</w:t>
      </w:r>
      <w:r>
        <w:rPr>
          <w:rFonts w:ascii="仿宋_GB2312" w:eastAsia="仿宋_GB2312" w:hint="eastAsia"/>
          <w:sz w:val="32"/>
          <w:szCs w:val="32"/>
        </w:rPr>
        <w:t>等；支持国家级重大重点项目培育研究</w:t>
      </w:r>
      <w:r w:rsidR="00273543" w:rsidRPr="009B5E5A">
        <w:rPr>
          <w:rFonts w:ascii="仿宋_GB2312" w:eastAsia="仿宋_GB2312" w:hint="eastAsia"/>
          <w:sz w:val="32"/>
          <w:szCs w:val="32"/>
        </w:rPr>
        <w:t>。</w:t>
      </w:r>
    </w:p>
    <w:p w:rsidR="009B5E5A" w:rsidRPr="009B5E5A" w:rsidRDefault="00273543" w:rsidP="00A76797">
      <w:pPr>
        <w:spacing w:line="600" w:lineRule="exact"/>
        <w:ind w:firstLine="645"/>
        <w:rPr>
          <w:rFonts w:ascii="仿宋_GB2312" w:eastAsia="仿宋_GB2312"/>
          <w:sz w:val="32"/>
          <w:szCs w:val="32"/>
        </w:rPr>
      </w:pPr>
      <w:r w:rsidRPr="009B5E5A">
        <w:rPr>
          <w:rFonts w:ascii="仿宋_GB2312" w:eastAsia="仿宋_GB2312" w:hint="eastAsia"/>
          <w:sz w:val="32"/>
          <w:szCs w:val="32"/>
        </w:rPr>
        <w:t>服务地方类项目主要面向“一</w:t>
      </w:r>
      <w:r w:rsidR="004A004B">
        <w:rPr>
          <w:rFonts w:ascii="仿宋_GB2312" w:eastAsia="仿宋_GB2312" w:hint="eastAsia"/>
          <w:sz w:val="32"/>
          <w:szCs w:val="32"/>
        </w:rPr>
        <w:t>带五基地”建设和“五大区域发展战略”、军民融合、乡村振兴等，</w:t>
      </w:r>
      <w:r w:rsidRPr="009B5E5A">
        <w:rPr>
          <w:rFonts w:ascii="仿宋_GB2312" w:eastAsia="仿宋_GB2312" w:hint="eastAsia"/>
          <w:sz w:val="32"/>
          <w:szCs w:val="32"/>
        </w:rPr>
        <w:t>开展对辽宁传统产业升级、战略新兴产业发展、服务民营企业以及服务政</w:t>
      </w:r>
      <w:r w:rsidR="00A27670">
        <w:rPr>
          <w:rFonts w:ascii="仿宋_GB2312" w:eastAsia="仿宋_GB2312" w:hint="eastAsia"/>
          <w:sz w:val="32"/>
          <w:szCs w:val="32"/>
        </w:rPr>
        <w:t>府决策的技术创新和应用研究</w:t>
      </w:r>
      <w:r w:rsidR="00083AEA">
        <w:rPr>
          <w:rFonts w:ascii="仿宋_GB2312" w:eastAsia="仿宋_GB2312" w:hint="eastAsia"/>
          <w:sz w:val="32"/>
          <w:szCs w:val="32"/>
        </w:rPr>
        <w:t>、技术开发等</w:t>
      </w:r>
      <w:r w:rsidRPr="009B5E5A">
        <w:rPr>
          <w:rFonts w:ascii="仿宋_GB2312" w:eastAsia="仿宋_GB2312" w:hint="eastAsia"/>
          <w:sz w:val="32"/>
          <w:szCs w:val="32"/>
        </w:rPr>
        <w:t>。</w:t>
      </w:r>
    </w:p>
    <w:p w:rsidR="009B5E5A" w:rsidRPr="009B5E5A" w:rsidRDefault="009B5E5A" w:rsidP="00A76797">
      <w:pPr>
        <w:spacing w:line="600" w:lineRule="exact"/>
        <w:ind w:firstLine="645"/>
        <w:rPr>
          <w:rFonts w:ascii="仿宋_GB2312" w:eastAsia="仿宋_GB2312"/>
          <w:sz w:val="32"/>
          <w:szCs w:val="32"/>
        </w:rPr>
      </w:pPr>
      <w:r>
        <w:rPr>
          <w:rFonts w:ascii="仿宋_GB2312" w:eastAsia="仿宋_GB2312" w:hint="eastAsia"/>
          <w:sz w:val="32"/>
          <w:szCs w:val="32"/>
        </w:rPr>
        <w:t>2.</w:t>
      </w:r>
      <w:r w:rsidR="00083AEA">
        <w:rPr>
          <w:rFonts w:ascii="仿宋_GB2312" w:eastAsia="仿宋_GB2312" w:hint="eastAsia"/>
          <w:sz w:val="32"/>
          <w:szCs w:val="32"/>
        </w:rPr>
        <w:t>基础研究项目主要支持面向前沿科学问题开展</w:t>
      </w:r>
      <w:r w:rsidR="00273543" w:rsidRPr="009B5E5A">
        <w:rPr>
          <w:rFonts w:ascii="仿宋_GB2312" w:eastAsia="仿宋_GB2312" w:hint="eastAsia"/>
          <w:sz w:val="32"/>
          <w:szCs w:val="32"/>
        </w:rPr>
        <w:t>自由探索，提出更多原创理论，做出更多原创发现，实现前瞻性基础研究、引领性原创成果重大突破，</w:t>
      </w:r>
      <w:r w:rsidR="00083AEA">
        <w:rPr>
          <w:rFonts w:ascii="仿宋_GB2312" w:eastAsia="仿宋_GB2312" w:hint="eastAsia"/>
          <w:sz w:val="32"/>
          <w:szCs w:val="32"/>
        </w:rPr>
        <w:t>提升“双一流”建设质量，为</w:t>
      </w:r>
      <w:r w:rsidR="00273543" w:rsidRPr="009B5E5A">
        <w:rPr>
          <w:rFonts w:ascii="仿宋_GB2312" w:eastAsia="仿宋_GB2312" w:hint="eastAsia"/>
          <w:sz w:val="32"/>
          <w:szCs w:val="32"/>
        </w:rPr>
        <w:t>经济社会发展提供源头科技供给和创新支撑。</w:t>
      </w:r>
    </w:p>
    <w:p w:rsidR="00273543" w:rsidRPr="009B5E5A" w:rsidRDefault="009B5E5A" w:rsidP="00A76797">
      <w:pPr>
        <w:spacing w:line="600" w:lineRule="exact"/>
        <w:ind w:firstLine="645"/>
        <w:rPr>
          <w:rFonts w:ascii="仿宋_GB2312" w:eastAsia="仿宋_GB2312"/>
          <w:sz w:val="32"/>
          <w:szCs w:val="32"/>
        </w:rPr>
      </w:pPr>
      <w:r>
        <w:rPr>
          <w:rFonts w:ascii="仿宋_GB2312" w:eastAsia="仿宋_GB2312" w:hint="eastAsia"/>
          <w:sz w:val="32"/>
          <w:szCs w:val="32"/>
        </w:rPr>
        <w:t>3.</w:t>
      </w:r>
      <w:r w:rsidR="00273543" w:rsidRPr="009B5E5A">
        <w:rPr>
          <w:rFonts w:ascii="仿宋_GB2312" w:eastAsia="仿宋_GB2312" w:hint="eastAsia"/>
          <w:sz w:val="32"/>
          <w:szCs w:val="32"/>
        </w:rPr>
        <w:t>青年科技人才“育苗”项目</w:t>
      </w:r>
      <w:r w:rsidR="00083AEA">
        <w:rPr>
          <w:rFonts w:ascii="仿宋_GB2312" w:eastAsia="仿宋_GB2312" w:hint="eastAsia"/>
          <w:sz w:val="32"/>
          <w:szCs w:val="32"/>
        </w:rPr>
        <w:t>主要</w:t>
      </w:r>
      <w:r w:rsidR="00273543" w:rsidRPr="009B5E5A">
        <w:rPr>
          <w:rFonts w:ascii="仿宋_GB2312" w:eastAsia="仿宋_GB2312" w:hint="eastAsia"/>
          <w:sz w:val="32"/>
          <w:szCs w:val="32"/>
        </w:rPr>
        <w:t>支持具有发展潜力的青年</w:t>
      </w:r>
      <w:r w:rsidR="00F13B99">
        <w:rPr>
          <w:rFonts w:ascii="仿宋_GB2312" w:eastAsia="仿宋_GB2312" w:hint="eastAsia"/>
          <w:sz w:val="32"/>
          <w:szCs w:val="32"/>
        </w:rPr>
        <w:t>科技人员</w:t>
      </w:r>
      <w:r w:rsidR="00273543" w:rsidRPr="009B5E5A">
        <w:rPr>
          <w:rFonts w:ascii="仿宋_GB2312" w:eastAsia="仿宋_GB2312" w:hint="eastAsia"/>
          <w:sz w:val="32"/>
          <w:szCs w:val="32"/>
        </w:rPr>
        <w:t>开展探索性、原创性研究，吸引国内外优秀青年博士在省内从事博士后研究，鼓励博士后研究人员依托科研项目、一流学科和科研基地开展创新性研究。</w:t>
      </w:r>
      <w:r w:rsidR="00273543" w:rsidRPr="009B5E5A">
        <w:rPr>
          <w:rFonts w:ascii="仿宋_GB2312" w:eastAsia="仿宋_GB2312"/>
          <w:sz w:val="32"/>
          <w:szCs w:val="32"/>
        </w:rPr>
        <w:t xml:space="preserve"> </w:t>
      </w:r>
    </w:p>
    <w:p w:rsidR="009B5E5A" w:rsidRDefault="009B5E5A" w:rsidP="00A76797">
      <w:pPr>
        <w:spacing w:line="600" w:lineRule="exact"/>
        <w:ind w:firstLine="645"/>
        <w:rPr>
          <w:rFonts w:ascii="仿宋_GB2312" w:eastAsia="仿宋_GB2312"/>
          <w:sz w:val="32"/>
          <w:szCs w:val="32"/>
        </w:rPr>
      </w:pPr>
      <w:r>
        <w:rPr>
          <w:rFonts w:ascii="仿宋_GB2312" w:eastAsia="仿宋_GB2312" w:hint="eastAsia"/>
          <w:sz w:val="32"/>
          <w:szCs w:val="32"/>
        </w:rPr>
        <w:t>4.</w:t>
      </w:r>
      <w:r w:rsidRPr="009B5E5A">
        <w:rPr>
          <w:rFonts w:ascii="仿宋_GB2312" w:eastAsia="仿宋_GB2312" w:hint="eastAsia"/>
          <w:sz w:val="32"/>
          <w:szCs w:val="32"/>
        </w:rPr>
        <w:t>新型智库项目</w:t>
      </w:r>
      <w:r w:rsidR="00083AEA">
        <w:rPr>
          <w:rFonts w:ascii="仿宋_GB2312" w:eastAsia="仿宋_GB2312" w:hint="eastAsia"/>
          <w:sz w:val="32"/>
          <w:szCs w:val="32"/>
        </w:rPr>
        <w:t>主要</w:t>
      </w:r>
      <w:r w:rsidRPr="009B5E5A">
        <w:rPr>
          <w:rFonts w:ascii="仿宋_GB2312" w:eastAsia="仿宋_GB2312" w:hint="eastAsia"/>
          <w:sz w:val="32"/>
          <w:szCs w:val="32"/>
        </w:rPr>
        <w:t>支持已认定建设的</w:t>
      </w:r>
      <w:r w:rsidR="00083AEA">
        <w:rPr>
          <w:rFonts w:ascii="仿宋_GB2312" w:eastAsia="仿宋_GB2312" w:hint="eastAsia"/>
          <w:sz w:val="32"/>
          <w:szCs w:val="32"/>
        </w:rPr>
        <w:t>高校</w:t>
      </w:r>
      <w:r w:rsidRPr="009B5E5A">
        <w:rPr>
          <w:rFonts w:ascii="仿宋_GB2312" w:eastAsia="仿宋_GB2312" w:hint="eastAsia"/>
          <w:sz w:val="32"/>
          <w:szCs w:val="32"/>
        </w:rPr>
        <w:t>新型智库以国家和辽宁经济社会发展战略需求为目标</w:t>
      </w:r>
      <w:r w:rsidR="00083AEA">
        <w:rPr>
          <w:rFonts w:ascii="仿宋_GB2312" w:eastAsia="仿宋_GB2312" w:hint="eastAsia"/>
          <w:sz w:val="32"/>
          <w:szCs w:val="32"/>
        </w:rPr>
        <w:t>，发挥</w:t>
      </w:r>
      <w:r w:rsidRPr="009B5E5A">
        <w:rPr>
          <w:rFonts w:ascii="仿宋_GB2312" w:eastAsia="仿宋_GB2312" w:hint="eastAsia"/>
          <w:sz w:val="32"/>
          <w:szCs w:val="32"/>
        </w:rPr>
        <w:t>战略研究、资政建言、人才培养、舆论引导、</w:t>
      </w:r>
      <w:r w:rsidR="00273543">
        <w:rPr>
          <w:rFonts w:ascii="仿宋_GB2312" w:eastAsia="仿宋_GB2312" w:hint="eastAsia"/>
          <w:sz w:val="32"/>
          <w:szCs w:val="32"/>
        </w:rPr>
        <w:t>文化建设、</w:t>
      </w:r>
      <w:r w:rsidRPr="009B5E5A">
        <w:rPr>
          <w:rFonts w:ascii="仿宋_GB2312" w:eastAsia="仿宋_GB2312" w:hint="eastAsia"/>
          <w:sz w:val="32"/>
          <w:szCs w:val="32"/>
        </w:rPr>
        <w:t>公共外交的重要功能和作用，聚焦重大、重点问题开展理论和应用研究，</w:t>
      </w:r>
      <w:r w:rsidRPr="009B5E5A">
        <w:rPr>
          <w:rFonts w:ascii="仿宋_GB2312" w:eastAsia="仿宋_GB2312" w:hint="eastAsia"/>
          <w:sz w:val="32"/>
          <w:szCs w:val="32"/>
        </w:rPr>
        <w:lastRenderedPageBreak/>
        <w:t>为党和政府提供战略研究报告和政策建议。</w:t>
      </w:r>
    </w:p>
    <w:p w:rsidR="009B5E5A" w:rsidRPr="009B5E5A" w:rsidRDefault="009B5E5A" w:rsidP="00A76797">
      <w:pPr>
        <w:spacing w:line="600" w:lineRule="exact"/>
        <w:ind w:firstLine="645"/>
        <w:rPr>
          <w:rFonts w:ascii="黑体" w:eastAsia="黑体" w:hAnsi="黑体"/>
          <w:sz w:val="32"/>
          <w:szCs w:val="32"/>
        </w:rPr>
      </w:pPr>
      <w:r w:rsidRPr="009B5E5A">
        <w:rPr>
          <w:rFonts w:ascii="黑体" w:eastAsia="黑体" w:hAnsi="黑体"/>
          <w:sz w:val="32"/>
          <w:szCs w:val="32"/>
        </w:rPr>
        <w:t>三</w:t>
      </w:r>
      <w:r w:rsidRPr="009B5E5A">
        <w:rPr>
          <w:rFonts w:ascii="黑体" w:eastAsia="黑体" w:hAnsi="黑体" w:hint="eastAsia"/>
          <w:sz w:val="32"/>
          <w:szCs w:val="32"/>
        </w:rPr>
        <w:t>、</w:t>
      </w:r>
      <w:r w:rsidRPr="009B5E5A">
        <w:rPr>
          <w:rFonts w:ascii="黑体" w:eastAsia="黑体" w:hAnsi="黑体"/>
          <w:sz w:val="32"/>
          <w:szCs w:val="32"/>
        </w:rPr>
        <w:t>科学研究经费项目立项</w:t>
      </w:r>
      <w:r>
        <w:rPr>
          <w:rFonts w:ascii="黑体" w:eastAsia="黑体" w:hAnsi="黑体" w:hint="eastAsia"/>
          <w:sz w:val="32"/>
          <w:szCs w:val="32"/>
        </w:rPr>
        <w:t>有关</w:t>
      </w:r>
      <w:r>
        <w:rPr>
          <w:rFonts w:ascii="黑体" w:eastAsia="黑体" w:hAnsi="黑体"/>
          <w:sz w:val="32"/>
          <w:szCs w:val="32"/>
        </w:rPr>
        <w:t>规定</w:t>
      </w:r>
    </w:p>
    <w:p w:rsidR="009B5E5A" w:rsidRDefault="009B5E5A" w:rsidP="00A76797">
      <w:pPr>
        <w:spacing w:line="600" w:lineRule="exact"/>
        <w:ind w:firstLine="645"/>
        <w:rPr>
          <w:rFonts w:ascii="仿宋_GB2312" w:eastAsia="仿宋_GB2312"/>
          <w:sz w:val="32"/>
          <w:szCs w:val="32"/>
        </w:rPr>
      </w:pPr>
      <w:r>
        <w:rPr>
          <w:rFonts w:ascii="仿宋_GB2312" w:eastAsia="仿宋_GB2312" w:hint="eastAsia"/>
          <w:sz w:val="32"/>
          <w:szCs w:val="32"/>
        </w:rPr>
        <w:t>1.</w:t>
      </w:r>
      <w:r w:rsidRPr="009B5E5A">
        <w:rPr>
          <w:rFonts w:ascii="仿宋_GB2312" w:eastAsia="仿宋_GB2312" w:hint="eastAsia"/>
          <w:sz w:val="32"/>
          <w:szCs w:val="32"/>
        </w:rPr>
        <w:t>同一负责人只能牵头负责一个</w:t>
      </w:r>
      <w:r w:rsidR="00083AEA" w:rsidRPr="009B5E5A">
        <w:rPr>
          <w:rFonts w:ascii="仿宋_GB2312" w:eastAsia="仿宋_GB2312" w:hint="eastAsia"/>
          <w:sz w:val="32"/>
          <w:szCs w:val="32"/>
        </w:rPr>
        <w:t>科学研究经费项目</w:t>
      </w:r>
      <w:r w:rsidRPr="009B5E5A">
        <w:rPr>
          <w:rFonts w:ascii="仿宋_GB2312" w:eastAsia="仿宋_GB2312" w:hint="eastAsia"/>
          <w:sz w:val="32"/>
          <w:szCs w:val="32"/>
        </w:rPr>
        <w:t>，项目组成员合计不得参加超过三个在研项目（项目组成员以申请书为准），项目组成员中一般应吸纳3名以上在校本科生或研究生。</w:t>
      </w:r>
      <w:r w:rsidR="00A27670" w:rsidRPr="009B5E5A">
        <w:rPr>
          <w:rFonts w:ascii="仿宋_GB2312" w:eastAsia="仿宋_GB2312" w:hint="eastAsia"/>
          <w:sz w:val="32"/>
          <w:szCs w:val="32"/>
        </w:rPr>
        <w:t>青年科技人才“育苗”项目资助对象年龄</w:t>
      </w:r>
      <w:r w:rsidR="00A27670">
        <w:rPr>
          <w:rFonts w:ascii="仿宋_GB2312" w:eastAsia="仿宋_GB2312" w:hint="eastAsia"/>
          <w:sz w:val="32"/>
          <w:szCs w:val="32"/>
        </w:rPr>
        <w:t>一般</w:t>
      </w:r>
      <w:r w:rsidR="00A27670" w:rsidRPr="009B5E5A">
        <w:rPr>
          <w:rFonts w:ascii="仿宋_GB2312" w:eastAsia="仿宋_GB2312" w:hint="eastAsia"/>
          <w:sz w:val="32"/>
          <w:szCs w:val="32"/>
        </w:rPr>
        <w:t>不超过40周岁。</w:t>
      </w:r>
    </w:p>
    <w:p w:rsidR="009B5E5A" w:rsidRPr="009B5E5A" w:rsidRDefault="009B5E5A" w:rsidP="00A76797">
      <w:pPr>
        <w:spacing w:line="600" w:lineRule="exact"/>
        <w:ind w:firstLine="645"/>
        <w:rPr>
          <w:rFonts w:ascii="仿宋_GB2312" w:eastAsia="仿宋_GB2312"/>
          <w:sz w:val="32"/>
          <w:szCs w:val="32"/>
        </w:rPr>
      </w:pPr>
      <w:r>
        <w:rPr>
          <w:rFonts w:ascii="仿宋_GB2312" w:eastAsia="仿宋_GB2312" w:hint="eastAsia"/>
          <w:sz w:val="32"/>
          <w:szCs w:val="32"/>
        </w:rPr>
        <w:t>2.</w:t>
      </w:r>
      <w:r w:rsidRPr="009B5E5A">
        <w:rPr>
          <w:rFonts w:ascii="仿宋_GB2312" w:eastAsia="仿宋_GB2312" w:hint="eastAsia"/>
          <w:sz w:val="32"/>
          <w:szCs w:val="32"/>
        </w:rPr>
        <w:t>单个项目经费资助额度由学校依据项目实际自主确定</w:t>
      </w:r>
      <w:r w:rsidR="00A27670">
        <w:rPr>
          <w:rFonts w:ascii="仿宋_GB2312" w:eastAsia="仿宋_GB2312" w:hint="eastAsia"/>
          <w:sz w:val="32"/>
          <w:szCs w:val="32"/>
        </w:rPr>
        <w:t>，</w:t>
      </w:r>
      <w:r w:rsidRPr="009B5E5A">
        <w:rPr>
          <w:rFonts w:ascii="仿宋_GB2312" w:eastAsia="仿宋_GB2312" w:hint="eastAsia"/>
          <w:sz w:val="32"/>
          <w:szCs w:val="32"/>
        </w:rPr>
        <w:t>原则上单个人文社科类项目资助金额不低于1.5万元，单个理工农医类项目资助金额不低于3万。</w:t>
      </w:r>
    </w:p>
    <w:p w:rsidR="009B5E5A" w:rsidRPr="009B5E5A" w:rsidRDefault="009B5E5A" w:rsidP="00A76797">
      <w:pPr>
        <w:spacing w:line="600" w:lineRule="exact"/>
        <w:ind w:firstLine="645"/>
        <w:rPr>
          <w:rFonts w:ascii="仿宋_GB2312" w:eastAsia="仿宋_GB2312"/>
          <w:sz w:val="32"/>
          <w:szCs w:val="32"/>
        </w:rPr>
      </w:pPr>
      <w:r>
        <w:rPr>
          <w:rFonts w:ascii="仿宋_GB2312" w:eastAsia="仿宋_GB2312" w:hint="eastAsia"/>
          <w:sz w:val="32"/>
          <w:szCs w:val="32"/>
        </w:rPr>
        <w:t>3.</w:t>
      </w:r>
      <w:r w:rsidRPr="009B5E5A">
        <w:rPr>
          <w:rFonts w:ascii="仿宋_GB2312" w:eastAsia="仿宋_GB2312" w:hint="eastAsia"/>
          <w:sz w:val="32"/>
          <w:szCs w:val="32"/>
        </w:rPr>
        <w:t>研究内容已获得国家科技计划支持或省科技厅等有关部门立项支持的，不得重复申报此项目。已经获批辽宁省高等学校基本科研业务费项目支持尚未结题的负责人不得申报此</w:t>
      </w:r>
      <w:r w:rsidR="00083AEA">
        <w:rPr>
          <w:rFonts w:ascii="仿宋_GB2312" w:eastAsia="仿宋_GB2312" w:hint="eastAsia"/>
          <w:sz w:val="32"/>
          <w:szCs w:val="32"/>
        </w:rPr>
        <w:t>类</w:t>
      </w:r>
      <w:r w:rsidRPr="009B5E5A">
        <w:rPr>
          <w:rFonts w:ascii="仿宋_GB2312" w:eastAsia="仿宋_GB2312" w:hint="eastAsia"/>
          <w:sz w:val="32"/>
          <w:szCs w:val="32"/>
        </w:rPr>
        <w:t>项目。</w:t>
      </w:r>
    </w:p>
    <w:p w:rsidR="009B5E5A" w:rsidRDefault="00AA46BD" w:rsidP="00A76797">
      <w:pPr>
        <w:spacing w:line="600" w:lineRule="exact"/>
        <w:ind w:firstLine="645"/>
        <w:rPr>
          <w:rFonts w:ascii="仿宋_GB2312" w:eastAsia="仿宋_GB2312"/>
          <w:sz w:val="32"/>
          <w:szCs w:val="32"/>
        </w:rPr>
      </w:pPr>
      <w:r>
        <w:rPr>
          <w:rFonts w:ascii="仿宋_GB2312" w:eastAsia="仿宋_GB2312" w:hint="eastAsia"/>
          <w:sz w:val="32"/>
          <w:szCs w:val="32"/>
        </w:rPr>
        <w:t>4.</w:t>
      </w:r>
      <w:r w:rsidR="009B5E5A" w:rsidRPr="009B5E5A">
        <w:rPr>
          <w:rFonts w:ascii="仿宋_GB2312" w:eastAsia="仿宋_GB2312" w:hint="eastAsia"/>
          <w:sz w:val="32"/>
          <w:szCs w:val="32"/>
        </w:rPr>
        <w:t>科学研究经费项目研究周期为2-3年，如未</w:t>
      </w:r>
      <w:r w:rsidR="00083AEA">
        <w:rPr>
          <w:rFonts w:ascii="仿宋_GB2312" w:eastAsia="仿宋_GB2312" w:hint="eastAsia"/>
          <w:sz w:val="32"/>
          <w:szCs w:val="32"/>
        </w:rPr>
        <w:t>在规定时间结题的，可向学校提出延期申请，延期时间一般不超过一年;无正当理由未按时完成的项目视为自动撤项，学校</w:t>
      </w:r>
      <w:r w:rsidR="009B5E5A" w:rsidRPr="009B5E5A">
        <w:rPr>
          <w:rFonts w:ascii="仿宋_GB2312" w:eastAsia="仿宋_GB2312" w:hint="eastAsia"/>
          <w:sz w:val="32"/>
          <w:szCs w:val="32"/>
        </w:rPr>
        <w:t>收回已下拨的剩余科研经费，同时该项目负责人自撤项年度起3年内不得再次申报此类课题。</w:t>
      </w:r>
    </w:p>
    <w:p w:rsidR="00AA46BD" w:rsidRDefault="00AA46BD" w:rsidP="00A76797">
      <w:pPr>
        <w:spacing w:line="600" w:lineRule="exact"/>
        <w:ind w:firstLine="645"/>
        <w:rPr>
          <w:rFonts w:ascii="仿宋_GB2312" w:eastAsia="仿宋_GB2312"/>
          <w:sz w:val="32"/>
          <w:szCs w:val="32"/>
        </w:rPr>
      </w:pPr>
      <w:r>
        <w:rPr>
          <w:rFonts w:ascii="仿宋_GB2312" w:eastAsia="仿宋_GB2312" w:hint="eastAsia"/>
          <w:sz w:val="32"/>
          <w:szCs w:val="32"/>
        </w:rPr>
        <w:t>5.</w:t>
      </w:r>
      <w:r w:rsidR="00016F9A">
        <w:rPr>
          <w:rFonts w:ascii="仿宋_GB2312" w:eastAsia="仿宋_GB2312" w:hint="eastAsia"/>
          <w:sz w:val="32"/>
          <w:szCs w:val="32"/>
        </w:rPr>
        <w:t>科学研究经费项目</w:t>
      </w:r>
      <w:r w:rsidR="007411FA">
        <w:rPr>
          <w:rFonts w:ascii="仿宋_GB2312" w:eastAsia="仿宋_GB2312" w:hint="eastAsia"/>
          <w:sz w:val="32"/>
          <w:szCs w:val="32"/>
        </w:rPr>
        <w:t>结题标准由</w:t>
      </w:r>
      <w:r w:rsidRPr="00AA46BD">
        <w:rPr>
          <w:rFonts w:ascii="仿宋_GB2312" w:eastAsia="仿宋_GB2312" w:hint="eastAsia"/>
          <w:sz w:val="32"/>
          <w:szCs w:val="32"/>
        </w:rPr>
        <w:t>高校</w:t>
      </w:r>
      <w:r w:rsidR="00016F9A">
        <w:rPr>
          <w:rFonts w:ascii="仿宋_GB2312" w:eastAsia="仿宋_GB2312" w:hint="eastAsia"/>
          <w:sz w:val="32"/>
          <w:szCs w:val="32"/>
        </w:rPr>
        <w:t>自主</w:t>
      </w:r>
      <w:r w:rsidRPr="00AA46BD">
        <w:rPr>
          <w:rFonts w:ascii="仿宋_GB2312" w:eastAsia="仿宋_GB2312" w:hint="eastAsia"/>
          <w:sz w:val="32"/>
          <w:szCs w:val="32"/>
        </w:rPr>
        <w:t>确定，</w:t>
      </w:r>
      <w:r w:rsidR="00016F9A">
        <w:rPr>
          <w:rFonts w:ascii="仿宋_GB2312" w:eastAsia="仿宋_GB2312" w:hint="eastAsia"/>
          <w:sz w:val="32"/>
          <w:szCs w:val="32"/>
        </w:rPr>
        <w:t>并</w:t>
      </w:r>
      <w:r w:rsidRPr="00AA46BD">
        <w:rPr>
          <w:rFonts w:ascii="仿宋_GB2312" w:eastAsia="仿宋_GB2312" w:hint="eastAsia"/>
          <w:sz w:val="32"/>
          <w:szCs w:val="32"/>
        </w:rPr>
        <w:t>报省教育厅备案。</w:t>
      </w:r>
    </w:p>
    <w:p w:rsidR="00C230C3" w:rsidRPr="00AA46BD" w:rsidRDefault="00E01D49" w:rsidP="00A76797">
      <w:pPr>
        <w:spacing w:line="600" w:lineRule="exact"/>
        <w:ind w:firstLine="645"/>
        <w:rPr>
          <w:rFonts w:ascii="黑体" w:eastAsia="黑体" w:hAnsi="黑体"/>
          <w:sz w:val="32"/>
          <w:szCs w:val="32"/>
        </w:rPr>
      </w:pPr>
      <w:r>
        <w:rPr>
          <w:rFonts w:ascii="黑体" w:eastAsia="黑体" w:hAnsi="黑体" w:hint="eastAsia"/>
          <w:sz w:val="32"/>
          <w:szCs w:val="32"/>
        </w:rPr>
        <w:t>四、经费使用</w:t>
      </w:r>
      <w:r w:rsidR="00AA46BD" w:rsidRPr="00AA46BD">
        <w:rPr>
          <w:rFonts w:ascii="黑体" w:eastAsia="黑体" w:hAnsi="黑体" w:hint="eastAsia"/>
          <w:sz w:val="32"/>
          <w:szCs w:val="32"/>
        </w:rPr>
        <w:t>说明</w:t>
      </w:r>
    </w:p>
    <w:p w:rsidR="00C230C3" w:rsidRPr="00C230C3" w:rsidRDefault="00AA46BD" w:rsidP="00A76797">
      <w:pPr>
        <w:spacing w:line="600" w:lineRule="exact"/>
        <w:ind w:firstLine="645"/>
        <w:rPr>
          <w:rFonts w:ascii="仿宋_GB2312" w:eastAsia="仿宋_GB2312"/>
          <w:sz w:val="32"/>
          <w:szCs w:val="32"/>
        </w:rPr>
      </w:pPr>
      <w:r>
        <w:rPr>
          <w:rFonts w:ascii="仿宋_GB2312" w:eastAsia="仿宋_GB2312" w:hint="eastAsia"/>
          <w:sz w:val="32"/>
          <w:szCs w:val="32"/>
        </w:rPr>
        <w:t>1.项目依托</w:t>
      </w:r>
      <w:r w:rsidR="00C230C3" w:rsidRPr="00C230C3">
        <w:rPr>
          <w:rFonts w:ascii="仿宋_GB2312" w:eastAsia="仿宋_GB2312" w:hint="eastAsia"/>
          <w:sz w:val="32"/>
          <w:szCs w:val="32"/>
        </w:rPr>
        <w:t>高校是科学研究经费</w:t>
      </w:r>
      <w:r w:rsidR="009837AA">
        <w:rPr>
          <w:rFonts w:ascii="仿宋_GB2312" w:eastAsia="仿宋_GB2312" w:hint="eastAsia"/>
          <w:sz w:val="32"/>
          <w:szCs w:val="32"/>
        </w:rPr>
        <w:t>及</w:t>
      </w:r>
      <w:r w:rsidR="00C230C3" w:rsidRPr="00C230C3">
        <w:rPr>
          <w:rFonts w:ascii="仿宋_GB2312" w:eastAsia="仿宋_GB2312" w:hint="eastAsia"/>
          <w:sz w:val="32"/>
          <w:szCs w:val="32"/>
        </w:rPr>
        <w:t>项目管理的责任主</w:t>
      </w:r>
      <w:r w:rsidR="00C230C3" w:rsidRPr="00C230C3">
        <w:rPr>
          <w:rFonts w:ascii="仿宋_GB2312" w:eastAsia="仿宋_GB2312" w:hint="eastAsia"/>
          <w:sz w:val="32"/>
          <w:szCs w:val="32"/>
        </w:rPr>
        <w:lastRenderedPageBreak/>
        <w:t>体，负责制定实施细则，</w:t>
      </w:r>
      <w:r w:rsidR="00E01D49">
        <w:rPr>
          <w:rFonts w:ascii="仿宋_GB2312" w:eastAsia="仿宋_GB2312" w:hint="eastAsia"/>
          <w:sz w:val="32"/>
          <w:szCs w:val="32"/>
        </w:rPr>
        <w:t>对</w:t>
      </w:r>
      <w:r w:rsidR="005F3457">
        <w:rPr>
          <w:rFonts w:ascii="仿宋_GB2312" w:eastAsia="仿宋_GB2312" w:hint="eastAsia"/>
          <w:sz w:val="32"/>
          <w:szCs w:val="32"/>
        </w:rPr>
        <w:t>项目申报、</w:t>
      </w:r>
      <w:r w:rsidRPr="00AA46BD">
        <w:rPr>
          <w:rFonts w:ascii="仿宋_GB2312" w:eastAsia="仿宋_GB2312" w:hint="eastAsia"/>
          <w:sz w:val="32"/>
          <w:szCs w:val="32"/>
        </w:rPr>
        <w:t>评审</w:t>
      </w:r>
      <w:r w:rsidR="005F3457">
        <w:rPr>
          <w:rFonts w:ascii="仿宋_GB2312" w:eastAsia="仿宋_GB2312" w:hint="eastAsia"/>
          <w:sz w:val="32"/>
          <w:szCs w:val="32"/>
        </w:rPr>
        <w:t>公示</w:t>
      </w:r>
      <w:r w:rsidRPr="00AA46BD">
        <w:rPr>
          <w:rFonts w:ascii="仿宋_GB2312" w:eastAsia="仿宋_GB2312" w:hint="eastAsia"/>
          <w:sz w:val="32"/>
          <w:szCs w:val="32"/>
        </w:rPr>
        <w:t>、中期检查、结题验收、经费管理、绩效考核等</w:t>
      </w:r>
      <w:r w:rsidR="00E01D49">
        <w:rPr>
          <w:rFonts w:ascii="仿宋_GB2312" w:eastAsia="仿宋_GB2312" w:hint="eastAsia"/>
          <w:sz w:val="32"/>
          <w:szCs w:val="32"/>
        </w:rPr>
        <w:t>实行</w:t>
      </w:r>
      <w:r w:rsidRPr="00AA46BD">
        <w:rPr>
          <w:rFonts w:ascii="仿宋_GB2312" w:eastAsia="仿宋_GB2312" w:hint="eastAsia"/>
          <w:sz w:val="32"/>
          <w:szCs w:val="32"/>
        </w:rPr>
        <w:t>全流程管理</w:t>
      </w:r>
      <w:r w:rsidR="00C230C3" w:rsidRPr="00C230C3">
        <w:rPr>
          <w:rFonts w:ascii="仿宋_GB2312" w:eastAsia="仿宋_GB2312" w:hint="eastAsia"/>
          <w:sz w:val="32"/>
          <w:szCs w:val="32"/>
        </w:rPr>
        <w:t>；项目负责人是</w:t>
      </w:r>
      <w:r w:rsidR="009837AA">
        <w:rPr>
          <w:rFonts w:ascii="仿宋_GB2312" w:eastAsia="仿宋_GB2312" w:hint="eastAsia"/>
          <w:sz w:val="32"/>
          <w:szCs w:val="32"/>
        </w:rPr>
        <w:t>经费使用及项目管理</w:t>
      </w:r>
      <w:r w:rsidR="00C230C3" w:rsidRPr="00C230C3">
        <w:rPr>
          <w:rFonts w:ascii="仿宋_GB2312" w:eastAsia="仿宋_GB2312" w:hint="eastAsia"/>
          <w:sz w:val="32"/>
          <w:szCs w:val="32"/>
        </w:rPr>
        <w:t>的直接责任人，对项目实施的规范性、合理性和有效性负责。</w:t>
      </w:r>
    </w:p>
    <w:p w:rsidR="00C230C3" w:rsidRPr="00C230C3" w:rsidRDefault="00AA46BD" w:rsidP="00A76797">
      <w:pPr>
        <w:spacing w:line="600" w:lineRule="exact"/>
        <w:ind w:firstLine="645"/>
        <w:rPr>
          <w:rFonts w:ascii="仿宋_GB2312" w:eastAsia="仿宋_GB2312"/>
          <w:sz w:val="32"/>
          <w:szCs w:val="32"/>
        </w:rPr>
      </w:pPr>
      <w:r>
        <w:rPr>
          <w:rFonts w:ascii="仿宋_GB2312" w:eastAsia="仿宋_GB2312" w:hint="eastAsia"/>
          <w:sz w:val="32"/>
          <w:szCs w:val="32"/>
        </w:rPr>
        <w:t>2.</w:t>
      </w:r>
      <w:r w:rsidR="007C5AA4">
        <w:rPr>
          <w:rFonts w:ascii="仿宋_GB2312" w:eastAsia="仿宋_GB2312" w:hint="eastAsia"/>
          <w:sz w:val="32"/>
          <w:szCs w:val="32"/>
        </w:rPr>
        <w:t>科学研究经费</w:t>
      </w:r>
      <w:r w:rsidR="009837AA">
        <w:rPr>
          <w:rFonts w:ascii="仿宋_GB2312" w:eastAsia="仿宋_GB2312" w:hint="eastAsia"/>
          <w:sz w:val="32"/>
          <w:szCs w:val="32"/>
        </w:rPr>
        <w:t>使用范围和开支标准由项目依托</w:t>
      </w:r>
      <w:r w:rsidR="00C230C3" w:rsidRPr="00C230C3">
        <w:rPr>
          <w:rFonts w:ascii="仿宋_GB2312" w:eastAsia="仿宋_GB2312" w:hint="eastAsia"/>
          <w:sz w:val="32"/>
          <w:szCs w:val="32"/>
        </w:rPr>
        <w:t>高校根据国家、省相关政策和学校财务管理要求</w:t>
      </w:r>
      <w:r w:rsidR="00CD2000">
        <w:rPr>
          <w:rFonts w:ascii="仿宋_GB2312" w:eastAsia="仿宋_GB2312" w:hint="eastAsia"/>
          <w:sz w:val="32"/>
          <w:szCs w:val="32"/>
        </w:rPr>
        <w:t>自主规范</w:t>
      </w:r>
      <w:r w:rsidR="007C5AA4">
        <w:rPr>
          <w:rFonts w:ascii="仿宋_GB2312" w:eastAsia="仿宋_GB2312" w:hint="eastAsia"/>
          <w:sz w:val="32"/>
          <w:szCs w:val="32"/>
        </w:rPr>
        <w:t>。高校</w:t>
      </w:r>
      <w:r>
        <w:rPr>
          <w:rFonts w:ascii="仿宋_GB2312" w:eastAsia="仿宋_GB2312" w:hint="eastAsia"/>
          <w:sz w:val="32"/>
          <w:szCs w:val="32"/>
        </w:rPr>
        <w:t>要</w:t>
      </w:r>
      <w:r w:rsidRPr="00AA46BD">
        <w:rPr>
          <w:rFonts w:ascii="仿宋_GB2312" w:eastAsia="仿宋_GB2312" w:hint="eastAsia"/>
          <w:sz w:val="32"/>
          <w:szCs w:val="32"/>
        </w:rPr>
        <w:t>加快预算执行进度，加强资金项目绩效管理，建立健全全过程预算绩效管理机制</w:t>
      </w:r>
      <w:r>
        <w:rPr>
          <w:rFonts w:ascii="仿宋_GB2312" w:eastAsia="仿宋_GB2312" w:hint="eastAsia"/>
          <w:sz w:val="32"/>
          <w:szCs w:val="32"/>
        </w:rPr>
        <w:t>，</w:t>
      </w:r>
      <w:r w:rsidRPr="00AA46BD">
        <w:rPr>
          <w:rFonts w:ascii="仿宋_GB2312" w:eastAsia="仿宋_GB2312" w:hint="eastAsia"/>
          <w:sz w:val="32"/>
          <w:szCs w:val="32"/>
        </w:rPr>
        <w:t>自觉接受相关部门的监督检查。</w:t>
      </w:r>
    </w:p>
    <w:p w:rsidR="00C230C3" w:rsidRPr="00C230C3" w:rsidRDefault="00AA46BD" w:rsidP="00A76797">
      <w:pPr>
        <w:spacing w:line="600" w:lineRule="exact"/>
        <w:ind w:firstLine="645"/>
        <w:rPr>
          <w:rFonts w:ascii="仿宋_GB2312" w:eastAsia="仿宋_GB2312"/>
          <w:sz w:val="32"/>
          <w:szCs w:val="32"/>
        </w:rPr>
      </w:pPr>
      <w:r>
        <w:rPr>
          <w:rFonts w:ascii="仿宋_GB2312" w:eastAsia="仿宋_GB2312" w:hint="eastAsia"/>
          <w:sz w:val="32"/>
          <w:szCs w:val="32"/>
        </w:rPr>
        <w:t>3</w:t>
      </w:r>
      <w:r w:rsidR="00016F9A">
        <w:rPr>
          <w:rFonts w:ascii="仿宋_GB2312" w:eastAsia="仿宋_GB2312"/>
          <w:sz w:val="32"/>
          <w:szCs w:val="32"/>
        </w:rPr>
        <w:t>.</w:t>
      </w:r>
      <w:r w:rsidR="00C230C3" w:rsidRPr="00C230C3">
        <w:rPr>
          <w:rFonts w:ascii="仿宋_GB2312" w:eastAsia="仿宋_GB2312" w:hint="eastAsia"/>
          <w:sz w:val="32"/>
          <w:szCs w:val="32"/>
        </w:rPr>
        <w:t>各高校</w:t>
      </w:r>
      <w:r>
        <w:rPr>
          <w:rFonts w:ascii="仿宋_GB2312" w:eastAsia="仿宋_GB2312" w:hint="eastAsia"/>
          <w:sz w:val="32"/>
          <w:szCs w:val="32"/>
        </w:rPr>
        <w:t>要</w:t>
      </w:r>
      <w:r w:rsidR="00C230C3" w:rsidRPr="00C230C3">
        <w:rPr>
          <w:rFonts w:ascii="仿宋_GB2312" w:eastAsia="仿宋_GB2312" w:hint="eastAsia"/>
          <w:sz w:val="32"/>
          <w:szCs w:val="32"/>
        </w:rPr>
        <w:t>按照</w:t>
      </w:r>
      <w:r w:rsidR="00016F9A">
        <w:rPr>
          <w:rFonts w:ascii="仿宋_GB2312" w:eastAsia="仿宋_GB2312" w:hint="eastAsia"/>
          <w:sz w:val="32"/>
          <w:szCs w:val="32"/>
        </w:rPr>
        <w:t>项目设置要求分类</w:t>
      </w:r>
      <w:r w:rsidR="00C230C3" w:rsidRPr="00C230C3">
        <w:rPr>
          <w:rFonts w:ascii="仿宋_GB2312" w:eastAsia="仿宋_GB2312" w:hint="eastAsia"/>
          <w:sz w:val="32"/>
          <w:szCs w:val="32"/>
        </w:rPr>
        <w:t>立项，原则上基础研究项目经费额度不低于30%，青年科技人才“育苗”项目经费额度不低</w:t>
      </w:r>
      <w:bookmarkStart w:id="0" w:name="_GoBack"/>
      <w:bookmarkEnd w:id="0"/>
      <w:r w:rsidR="00C230C3" w:rsidRPr="00C230C3">
        <w:rPr>
          <w:rFonts w:ascii="仿宋_GB2312" w:eastAsia="仿宋_GB2312" w:hint="eastAsia"/>
          <w:sz w:val="32"/>
          <w:szCs w:val="32"/>
        </w:rPr>
        <w:t>于30%，重点攻关和服务地方项目等专项经费额度不超过40%。2019</w:t>
      </w:r>
      <w:r w:rsidR="00D94FBC">
        <w:rPr>
          <w:rFonts w:ascii="仿宋_GB2312" w:eastAsia="仿宋_GB2312" w:hint="eastAsia"/>
          <w:sz w:val="32"/>
          <w:szCs w:val="32"/>
        </w:rPr>
        <w:t>年立项建设的每个新型智库</w:t>
      </w:r>
      <w:r w:rsidR="00C230C3" w:rsidRPr="00C230C3">
        <w:rPr>
          <w:rFonts w:ascii="仿宋_GB2312" w:eastAsia="仿宋_GB2312" w:hint="eastAsia"/>
          <w:sz w:val="32"/>
          <w:szCs w:val="32"/>
        </w:rPr>
        <w:t>资助经费不超过25</w:t>
      </w:r>
      <w:r w:rsidR="00016F9A">
        <w:rPr>
          <w:rFonts w:ascii="仿宋_GB2312" w:eastAsia="仿宋_GB2312" w:hint="eastAsia"/>
          <w:sz w:val="32"/>
          <w:szCs w:val="32"/>
        </w:rPr>
        <w:t>万</w:t>
      </w:r>
      <w:r w:rsidR="00C230C3" w:rsidRPr="00C230C3">
        <w:rPr>
          <w:rFonts w:ascii="仿宋_GB2312" w:eastAsia="仿宋_GB2312" w:hint="eastAsia"/>
          <w:sz w:val="32"/>
          <w:szCs w:val="32"/>
        </w:rPr>
        <w:t>。</w:t>
      </w:r>
    </w:p>
    <w:p w:rsidR="00C230C3" w:rsidRPr="00F16CB2" w:rsidRDefault="00AA46BD" w:rsidP="00A76797">
      <w:pPr>
        <w:spacing w:line="600" w:lineRule="exact"/>
        <w:ind w:firstLine="645"/>
        <w:rPr>
          <w:rFonts w:ascii="黑体" w:eastAsia="黑体" w:hAnsi="黑体"/>
          <w:sz w:val="32"/>
          <w:szCs w:val="32"/>
        </w:rPr>
      </w:pPr>
      <w:r w:rsidRPr="00F16CB2">
        <w:rPr>
          <w:rFonts w:ascii="黑体" w:eastAsia="黑体" w:hAnsi="黑体" w:hint="eastAsia"/>
          <w:sz w:val="32"/>
          <w:szCs w:val="32"/>
        </w:rPr>
        <w:t>五、</w:t>
      </w:r>
      <w:r w:rsidR="00E01D49">
        <w:rPr>
          <w:rFonts w:ascii="黑体" w:eastAsia="黑体" w:hAnsi="黑体" w:hint="eastAsia"/>
          <w:sz w:val="32"/>
          <w:szCs w:val="32"/>
        </w:rPr>
        <w:t>时间安排</w:t>
      </w:r>
    </w:p>
    <w:p w:rsidR="005A2DA0" w:rsidRDefault="00B75350" w:rsidP="00A76797">
      <w:pPr>
        <w:spacing w:line="600" w:lineRule="exact"/>
        <w:ind w:firstLine="645"/>
        <w:rPr>
          <w:rFonts w:ascii="仿宋_GB2312" w:eastAsia="仿宋_GB2312"/>
          <w:sz w:val="32"/>
          <w:szCs w:val="32"/>
        </w:rPr>
      </w:pPr>
      <w:r>
        <w:rPr>
          <w:rFonts w:ascii="仿宋_GB2312" w:eastAsia="仿宋_GB2312" w:hint="eastAsia"/>
          <w:sz w:val="32"/>
          <w:szCs w:val="32"/>
        </w:rPr>
        <w:t>请</w:t>
      </w:r>
      <w:r w:rsidR="00E01D49">
        <w:rPr>
          <w:rFonts w:ascii="仿宋_GB2312" w:eastAsia="仿宋_GB2312" w:hint="eastAsia"/>
          <w:sz w:val="32"/>
          <w:szCs w:val="32"/>
        </w:rPr>
        <w:t>各高校</w:t>
      </w:r>
      <w:r w:rsidR="00E3532E">
        <w:rPr>
          <w:rFonts w:ascii="仿宋_GB2312" w:eastAsia="仿宋_GB2312" w:hint="eastAsia"/>
          <w:sz w:val="32"/>
          <w:szCs w:val="32"/>
        </w:rPr>
        <w:t>于2019年6月30日前完成立项工作，并</w:t>
      </w:r>
      <w:r w:rsidR="005A2DA0">
        <w:rPr>
          <w:rFonts w:ascii="仿宋_GB2312" w:eastAsia="仿宋_GB2312" w:hint="eastAsia"/>
          <w:sz w:val="32"/>
          <w:szCs w:val="32"/>
        </w:rPr>
        <w:t>将学校公文</w:t>
      </w:r>
      <w:r w:rsidR="005F3457">
        <w:rPr>
          <w:rFonts w:ascii="仿宋_GB2312" w:eastAsia="仿宋_GB2312" w:hint="eastAsia"/>
          <w:sz w:val="32"/>
          <w:szCs w:val="32"/>
        </w:rPr>
        <w:t>（需说明评审公示、经费配套、占比情况）</w:t>
      </w:r>
      <w:r w:rsidR="005A2DA0">
        <w:rPr>
          <w:rFonts w:ascii="仿宋_GB2312" w:eastAsia="仿宋_GB2312" w:hint="eastAsia"/>
          <w:sz w:val="32"/>
          <w:szCs w:val="32"/>
        </w:rPr>
        <w:t>、《</w:t>
      </w:r>
      <w:r w:rsidR="005A2DA0" w:rsidRPr="005A2DA0">
        <w:rPr>
          <w:rFonts w:ascii="仿宋_GB2312" w:eastAsia="仿宋_GB2312" w:hint="eastAsia"/>
          <w:sz w:val="32"/>
          <w:szCs w:val="32"/>
        </w:rPr>
        <w:t>2019年辽宁省教育厅科学研究经费项目汇总表</w:t>
      </w:r>
      <w:r w:rsidR="005A2DA0">
        <w:rPr>
          <w:rFonts w:ascii="仿宋_GB2312" w:eastAsia="仿宋_GB2312" w:hint="eastAsia"/>
          <w:sz w:val="32"/>
          <w:szCs w:val="32"/>
        </w:rPr>
        <w:t>》（附件一）、《**高校2019年度科学研究经费项目简介》（附件二）各一式两份</w:t>
      </w:r>
      <w:r w:rsidR="00932684">
        <w:rPr>
          <w:rFonts w:ascii="仿宋_GB2312" w:eastAsia="仿宋_GB2312" w:hint="eastAsia"/>
          <w:sz w:val="32"/>
          <w:szCs w:val="32"/>
        </w:rPr>
        <w:t>（附电子版一份）</w:t>
      </w:r>
      <w:r w:rsidR="00E01D49">
        <w:rPr>
          <w:rFonts w:ascii="仿宋_GB2312" w:eastAsia="仿宋_GB2312" w:hint="eastAsia"/>
          <w:sz w:val="32"/>
          <w:szCs w:val="32"/>
        </w:rPr>
        <w:t>报送</w:t>
      </w:r>
      <w:r w:rsidR="005F3457">
        <w:rPr>
          <w:rFonts w:ascii="仿宋_GB2312" w:eastAsia="仿宋_GB2312" w:hint="eastAsia"/>
          <w:sz w:val="32"/>
          <w:szCs w:val="32"/>
        </w:rPr>
        <w:t>省教育厅</w:t>
      </w:r>
      <w:r w:rsidR="00E3532E">
        <w:rPr>
          <w:rFonts w:ascii="仿宋_GB2312" w:eastAsia="仿宋_GB2312" w:hint="eastAsia"/>
          <w:sz w:val="32"/>
          <w:szCs w:val="32"/>
        </w:rPr>
        <w:t>审核</w:t>
      </w:r>
      <w:r>
        <w:rPr>
          <w:rFonts w:ascii="仿宋_GB2312" w:eastAsia="仿宋_GB2312" w:hint="eastAsia"/>
          <w:sz w:val="32"/>
          <w:szCs w:val="32"/>
        </w:rPr>
        <w:t>、</w:t>
      </w:r>
      <w:r w:rsidR="00096FF0">
        <w:rPr>
          <w:rFonts w:ascii="仿宋_GB2312" w:eastAsia="仿宋_GB2312" w:hint="eastAsia"/>
          <w:sz w:val="32"/>
          <w:szCs w:val="32"/>
        </w:rPr>
        <w:t>备案</w:t>
      </w:r>
      <w:r w:rsidR="005A2DA0">
        <w:rPr>
          <w:rFonts w:ascii="仿宋_GB2312" w:eastAsia="仿宋_GB2312" w:hint="eastAsia"/>
          <w:sz w:val="32"/>
          <w:szCs w:val="32"/>
        </w:rPr>
        <w:t>。</w:t>
      </w:r>
    </w:p>
    <w:p w:rsidR="005A2DA0" w:rsidRDefault="005A2DA0" w:rsidP="00A76797">
      <w:pPr>
        <w:spacing w:line="600" w:lineRule="exact"/>
        <w:ind w:firstLine="645"/>
        <w:rPr>
          <w:rFonts w:ascii="仿宋_GB2312" w:eastAsia="仿宋_GB2312"/>
          <w:sz w:val="32"/>
          <w:szCs w:val="32"/>
        </w:rPr>
      </w:pPr>
    </w:p>
    <w:p w:rsidR="005A2DA0" w:rsidRDefault="005A2DA0" w:rsidP="00A76797">
      <w:pPr>
        <w:spacing w:line="600" w:lineRule="exact"/>
        <w:ind w:firstLine="645"/>
        <w:rPr>
          <w:rFonts w:ascii="仿宋_GB2312" w:eastAsia="仿宋_GB2312"/>
          <w:sz w:val="32"/>
          <w:szCs w:val="32"/>
        </w:rPr>
      </w:pPr>
      <w:r>
        <w:rPr>
          <w:rFonts w:ascii="仿宋_GB2312" w:eastAsia="仿宋_GB2312" w:hint="eastAsia"/>
          <w:sz w:val="32"/>
          <w:szCs w:val="32"/>
        </w:rPr>
        <w:t>附件：1</w:t>
      </w:r>
      <w:r>
        <w:rPr>
          <w:rFonts w:ascii="仿宋_GB2312" w:eastAsia="仿宋_GB2312"/>
          <w:sz w:val="32"/>
          <w:szCs w:val="32"/>
        </w:rPr>
        <w:t>.</w:t>
      </w:r>
      <w:r w:rsidRPr="005A2DA0">
        <w:rPr>
          <w:rFonts w:hint="eastAsia"/>
        </w:rPr>
        <w:t xml:space="preserve"> </w:t>
      </w:r>
      <w:r w:rsidRPr="005A2DA0">
        <w:rPr>
          <w:rFonts w:ascii="仿宋_GB2312" w:eastAsia="仿宋_GB2312" w:hint="eastAsia"/>
          <w:sz w:val="32"/>
          <w:szCs w:val="32"/>
        </w:rPr>
        <w:t>2019年辽宁省教育厅科学研究经费项目汇总表</w:t>
      </w:r>
    </w:p>
    <w:p w:rsidR="005A2DA0" w:rsidRDefault="005A2DA0" w:rsidP="00A76797">
      <w:pPr>
        <w:spacing w:line="600" w:lineRule="exact"/>
        <w:ind w:firstLine="645"/>
        <w:rPr>
          <w:rFonts w:ascii="仿宋_GB2312" w:eastAsia="仿宋_GB2312"/>
          <w:sz w:val="32"/>
          <w:szCs w:val="32"/>
        </w:rPr>
      </w:pPr>
      <w:r>
        <w:rPr>
          <w:rFonts w:ascii="仿宋_GB2312" w:eastAsia="仿宋_GB2312" w:hint="eastAsia"/>
          <w:sz w:val="32"/>
          <w:szCs w:val="32"/>
        </w:rPr>
        <w:t xml:space="preserve">     2</w:t>
      </w:r>
      <w:r>
        <w:rPr>
          <w:rFonts w:ascii="仿宋_GB2312" w:eastAsia="仿宋_GB2312"/>
          <w:sz w:val="32"/>
          <w:szCs w:val="32"/>
        </w:rPr>
        <w:t>.</w:t>
      </w:r>
      <w:r w:rsidRPr="005A2DA0">
        <w:rPr>
          <w:rFonts w:hint="eastAsia"/>
        </w:rPr>
        <w:t xml:space="preserve"> </w:t>
      </w:r>
      <w:r w:rsidRPr="005A2DA0">
        <w:rPr>
          <w:rFonts w:ascii="仿宋_GB2312" w:eastAsia="仿宋_GB2312" w:hint="eastAsia"/>
          <w:sz w:val="32"/>
          <w:szCs w:val="32"/>
        </w:rPr>
        <w:t>**高校2019年度科学研究经费项目简介</w:t>
      </w:r>
    </w:p>
    <w:p w:rsidR="005A2DA0" w:rsidRDefault="005A2DA0" w:rsidP="00A76797">
      <w:pPr>
        <w:spacing w:line="600" w:lineRule="exact"/>
        <w:ind w:firstLine="645"/>
        <w:rPr>
          <w:rFonts w:ascii="仿宋_GB2312" w:eastAsia="仿宋_GB2312"/>
          <w:sz w:val="32"/>
          <w:szCs w:val="32"/>
        </w:rPr>
      </w:pPr>
      <w:r>
        <w:rPr>
          <w:rFonts w:ascii="仿宋_GB2312" w:eastAsia="仿宋_GB2312" w:hint="eastAsia"/>
          <w:sz w:val="32"/>
          <w:szCs w:val="32"/>
        </w:rPr>
        <w:t xml:space="preserve">     </w:t>
      </w:r>
      <w:r w:rsidR="00FF5A2D">
        <w:rPr>
          <w:rFonts w:ascii="仿宋_GB2312" w:eastAsia="仿宋_GB2312" w:hint="eastAsia"/>
          <w:sz w:val="32"/>
          <w:szCs w:val="32"/>
        </w:rPr>
        <w:t xml:space="preserve">                    </w:t>
      </w:r>
      <w:r>
        <w:rPr>
          <w:rFonts w:ascii="仿宋_GB2312" w:eastAsia="仿宋_GB2312" w:hint="eastAsia"/>
          <w:sz w:val="32"/>
          <w:szCs w:val="32"/>
        </w:rPr>
        <w:t>辽宁省教育厅</w:t>
      </w:r>
    </w:p>
    <w:p w:rsidR="005A2DA0" w:rsidRPr="005A2DA0" w:rsidRDefault="005A2DA0" w:rsidP="00A76797">
      <w:pPr>
        <w:spacing w:line="600" w:lineRule="exact"/>
        <w:ind w:firstLine="645"/>
        <w:rPr>
          <w:rFonts w:ascii="仿宋_GB2312" w:eastAsia="仿宋_GB2312"/>
          <w:sz w:val="32"/>
          <w:szCs w:val="32"/>
        </w:rPr>
      </w:pPr>
      <w:r>
        <w:rPr>
          <w:rFonts w:ascii="仿宋_GB2312" w:eastAsia="仿宋_GB2312" w:hint="eastAsia"/>
          <w:sz w:val="32"/>
          <w:szCs w:val="32"/>
        </w:rPr>
        <w:lastRenderedPageBreak/>
        <w:t xml:space="preserve">                   </w:t>
      </w:r>
      <w:r w:rsidR="00E3532E">
        <w:rPr>
          <w:rFonts w:ascii="仿宋_GB2312" w:eastAsia="仿宋_GB2312" w:hint="eastAsia"/>
          <w:sz w:val="32"/>
          <w:szCs w:val="32"/>
        </w:rPr>
        <w:t xml:space="preserve">    </w:t>
      </w:r>
      <w:r>
        <w:rPr>
          <w:rFonts w:ascii="仿宋_GB2312" w:eastAsia="仿宋_GB2312" w:hint="eastAsia"/>
          <w:sz w:val="32"/>
          <w:szCs w:val="32"/>
        </w:rPr>
        <w:t xml:space="preserve"> </w:t>
      </w:r>
      <w:r w:rsidR="00E3532E">
        <w:rPr>
          <w:rFonts w:ascii="仿宋_GB2312" w:eastAsia="仿宋_GB2312" w:hint="eastAsia"/>
          <w:sz w:val="32"/>
          <w:szCs w:val="32"/>
        </w:rPr>
        <w:t>2019年5月</w:t>
      </w:r>
      <w:r w:rsidR="009A20CF">
        <w:rPr>
          <w:rFonts w:ascii="仿宋_GB2312" w:eastAsia="仿宋_GB2312" w:hint="eastAsia"/>
          <w:sz w:val="32"/>
          <w:szCs w:val="32"/>
        </w:rPr>
        <w:t>7</w:t>
      </w:r>
      <w:r w:rsidR="00E3532E">
        <w:rPr>
          <w:rFonts w:ascii="仿宋_GB2312" w:eastAsia="仿宋_GB2312" w:hint="eastAsia"/>
          <w:sz w:val="32"/>
          <w:szCs w:val="32"/>
        </w:rPr>
        <w:t>日</w:t>
      </w:r>
    </w:p>
    <w:sectPr w:rsidR="005A2DA0" w:rsidRPr="005A2D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B63" w:rsidRDefault="00CA1B63" w:rsidP="00CA1B63">
      <w:r>
        <w:separator/>
      </w:r>
    </w:p>
  </w:endnote>
  <w:endnote w:type="continuationSeparator" w:id="0">
    <w:p w:rsidR="00CA1B63" w:rsidRDefault="00CA1B63" w:rsidP="00CA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B63" w:rsidRDefault="00CA1B63" w:rsidP="00CA1B63">
      <w:r>
        <w:separator/>
      </w:r>
    </w:p>
  </w:footnote>
  <w:footnote w:type="continuationSeparator" w:id="0">
    <w:p w:rsidR="00CA1B63" w:rsidRDefault="00CA1B63" w:rsidP="00CA1B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DA0"/>
    <w:rsid w:val="00016F9A"/>
    <w:rsid w:val="00083AEA"/>
    <w:rsid w:val="00096FF0"/>
    <w:rsid w:val="000C0BAB"/>
    <w:rsid w:val="000D3CEC"/>
    <w:rsid w:val="00131FD4"/>
    <w:rsid w:val="001B4358"/>
    <w:rsid w:val="00213DA3"/>
    <w:rsid w:val="00273543"/>
    <w:rsid w:val="002B1254"/>
    <w:rsid w:val="00307F75"/>
    <w:rsid w:val="00490261"/>
    <w:rsid w:val="004A004B"/>
    <w:rsid w:val="00591319"/>
    <w:rsid w:val="005A2DA0"/>
    <w:rsid w:val="005F3457"/>
    <w:rsid w:val="006E3980"/>
    <w:rsid w:val="0071212B"/>
    <w:rsid w:val="007224A6"/>
    <w:rsid w:val="007411FA"/>
    <w:rsid w:val="00774188"/>
    <w:rsid w:val="007979E3"/>
    <w:rsid w:val="007C5AA4"/>
    <w:rsid w:val="00932684"/>
    <w:rsid w:val="00953527"/>
    <w:rsid w:val="009638F8"/>
    <w:rsid w:val="009837AA"/>
    <w:rsid w:val="009A20CF"/>
    <w:rsid w:val="009B5E5A"/>
    <w:rsid w:val="009C11C6"/>
    <w:rsid w:val="00A27670"/>
    <w:rsid w:val="00A76797"/>
    <w:rsid w:val="00A85DCC"/>
    <w:rsid w:val="00AA46BD"/>
    <w:rsid w:val="00B75350"/>
    <w:rsid w:val="00B8483E"/>
    <w:rsid w:val="00BD30F4"/>
    <w:rsid w:val="00C230C3"/>
    <w:rsid w:val="00CA1B63"/>
    <w:rsid w:val="00CD2000"/>
    <w:rsid w:val="00D01DD7"/>
    <w:rsid w:val="00D94FBC"/>
    <w:rsid w:val="00DE2127"/>
    <w:rsid w:val="00E01D49"/>
    <w:rsid w:val="00E3532E"/>
    <w:rsid w:val="00E40FAD"/>
    <w:rsid w:val="00F13B99"/>
    <w:rsid w:val="00F16CB2"/>
    <w:rsid w:val="00F6358E"/>
    <w:rsid w:val="00F769AD"/>
    <w:rsid w:val="00FA14ED"/>
    <w:rsid w:val="00FE0DFA"/>
    <w:rsid w:val="00FF5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2BCF7EF6-D0E2-4445-83FE-1B13DF46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1B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1B63"/>
    <w:rPr>
      <w:sz w:val="18"/>
      <w:szCs w:val="18"/>
    </w:rPr>
  </w:style>
  <w:style w:type="paragraph" w:styleId="a4">
    <w:name w:val="footer"/>
    <w:basedOn w:val="a"/>
    <w:link w:val="Char0"/>
    <w:uiPriority w:val="99"/>
    <w:unhideWhenUsed/>
    <w:rsid w:val="00CA1B63"/>
    <w:pPr>
      <w:tabs>
        <w:tab w:val="center" w:pos="4153"/>
        <w:tab w:val="right" w:pos="8306"/>
      </w:tabs>
      <w:snapToGrid w:val="0"/>
      <w:jc w:val="left"/>
    </w:pPr>
    <w:rPr>
      <w:sz w:val="18"/>
      <w:szCs w:val="18"/>
    </w:rPr>
  </w:style>
  <w:style w:type="character" w:customStyle="1" w:styleId="Char0">
    <w:name w:val="页脚 Char"/>
    <w:basedOn w:val="a0"/>
    <w:link w:val="a4"/>
    <w:uiPriority w:val="99"/>
    <w:rsid w:val="00CA1B63"/>
    <w:rPr>
      <w:sz w:val="18"/>
      <w:szCs w:val="18"/>
    </w:rPr>
  </w:style>
  <w:style w:type="paragraph" w:styleId="a5">
    <w:name w:val="List Paragraph"/>
    <w:basedOn w:val="a"/>
    <w:uiPriority w:val="34"/>
    <w:qFormat/>
    <w:rsid w:val="009B5E5A"/>
    <w:pPr>
      <w:ind w:firstLineChars="200" w:firstLine="420"/>
    </w:pPr>
  </w:style>
  <w:style w:type="paragraph" w:styleId="a6">
    <w:name w:val="Balloon Text"/>
    <w:basedOn w:val="a"/>
    <w:link w:val="Char1"/>
    <w:uiPriority w:val="99"/>
    <w:semiHidden/>
    <w:unhideWhenUsed/>
    <w:rsid w:val="00B8483E"/>
    <w:rPr>
      <w:sz w:val="18"/>
      <w:szCs w:val="18"/>
    </w:rPr>
  </w:style>
  <w:style w:type="character" w:customStyle="1" w:styleId="Char1">
    <w:name w:val="批注框文本 Char"/>
    <w:basedOn w:val="a0"/>
    <w:link w:val="a6"/>
    <w:uiPriority w:val="99"/>
    <w:semiHidden/>
    <w:rsid w:val="00B848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623</TotalTime>
  <Pages>5</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dc:creator>
  <cp:keywords/>
  <dc:description/>
  <cp:lastModifiedBy>kj</cp:lastModifiedBy>
  <cp:revision>47</cp:revision>
  <cp:lastPrinted>2019-05-08T08:34:00Z</cp:lastPrinted>
  <dcterms:created xsi:type="dcterms:W3CDTF">2019-04-25T01:58:00Z</dcterms:created>
  <dcterms:modified xsi:type="dcterms:W3CDTF">2019-05-09T03:04:00Z</dcterms:modified>
</cp:coreProperties>
</file>