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D9873">
      <w:pPr>
        <w:spacing w:line="640" w:lineRule="exact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-632460</wp:posOffset>
                </wp:positionH>
                <wp:positionV relativeFrom="paragraph">
                  <wp:posOffset>359410</wp:posOffset>
                </wp:positionV>
                <wp:extent cx="7084060" cy="1351915"/>
                <wp:effectExtent l="0" t="0" r="254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6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248198">
                            <w:pPr>
                              <w:spacing w:line="120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color w:val="FF0000"/>
                                <w:spacing w:val="-113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FF0000"/>
                                <w:spacing w:val="68"/>
                                <w:w w:val="55"/>
                                <w:sz w:val="96"/>
                                <w:szCs w:val="96"/>
                              </w:rPr>
                              <w:t>辽宁石化职业技术学院内部通知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8pt;margin-top:28.3pt;height:106.45pt;width:557.8pt;z-index:251659264;mso-width-relative:page;mso-height-relative:page;" fillcolor="#FFFFFF" filled="t" stroked="f" coordsize="21600,21600" o:gfxdata="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AZba9gAAAALAQAADwAAAAAAAAABACAAAAAiAAAAZHJzL2Rvd25yZXYu&#10;eG1sUEsBAhQAFAAAAAgAh07iQNR4Y9/CAQAAeAMAAA4AAAAAAAAAAQAgAAAAJw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2248198">
                      <w:pPr>
                        <w:spacing w:line="1200" w:lineRule="exact"/>
                        <w:jc w:val="center"/>
                        <w:rPr>
                          <w:rFonts w:ascii="宋体" w:hAnsi="宋体" w:cs="宋体"/>
                          <w:b/>
                          <w:bCs/>
                          <w:color w:val="FF0000"/>
                          <w:spacing w:val="-113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FF0000"/>
                          <w:spacing w:val="68"/>
                          <w:w w:val="55"/>
                          <w:sz w:val="96"/>
                          <w:szCs w:val="96"/>
                        </w:rPr>
                        <w:t>辽宁石化职业技术学院内部通知</w:t>
                      </w:r>
                    </w:p>
                  </w:txbxContent>
                </v:textbox>
              </v:shape>
            </w:pict>
          </mc:Fallback>
        </mc:AlternateContent>
      </w:r>
    </w:p>
    <w:p w14:paraId="355D7133">
      <w:pPr>
        <w:spacing w:line="640" w:lineRule="exact"/>
        <w:jc w:val="center"/>
        <w:rPr>
          <w:sz w:val="32"/>
        </w:rPr>
      </w:pPr>
    </w:p>
    <w:p w14:paraId="6C79B870">
      <w:pPr>
        <w:spacing w:line="640" w:lineRule="exact"/>
        <w:rPr>
          <w:rFonts w:eastAsia="仿宋"/>
          <w:color w:val="FF0000"/>
          <w:sz w:val="44"/>
          <w:szCs w:val="44"/>
        </w:rPr>
      </w:pPr>
    </w:p>
    <w:p w14:paraId="7D394F44">
      <w:pPr>
        <w:spacing w:line="640" w:lineRule="exact"/>
        <w:jc w:val="center"/>
        <w:rPr>
          <w:rFonts w:eastAsia="仿宋"/>
          <w:color w:val="FF0000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106680</wp:posOffset>
                </wp:positionV>
                <wp:extent cx="597090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090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.55pt;margin-top:8.4pt;height:0.05pt;width:470.15pt;z-index:251660288;mso-width-relative:page;mso-height-relative:page;" filled="f" stroked="t" coordsize="21600,21600" o:gfxdata="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ByVbXAAAACQEAAA8AAAAAAAAAAQAgAAAAIgAAAGRycy9kb3ducmV2LnhtbFBLAQIUABQA&#10;AAAIAIdO4kB9joHN8QEAANsDAAAOAAAAAAAAAAEAIAAAACYBAABkcnMvZTJvRG9jLnhtbFBLBQYA&#10;AAAABgAGAFkBAACJBQAAAAA=&#10;">
                <v:fill on="f" focussize="0,0"/>
                <v:stroke weight="1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B0A7FB4">
      <w:pPr>
        <w:spacing w:line="640" w:lineRule="exact"/>
        <w:jc w:val="right"/>
        <w:rPr>
          <w:rFonts w:hint="eastAsia" w:ascii="方正小标宋简体" w:hAnsi="宋体" w:eastAsia="仿宋" w:cs="Times New Roman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default" w:ascii="Times New Roman" w:hAnsi="Times New Roman" w:eastAsia="仿宋" w:cs="Times New Roman"/>
          <w:sz w:val="32"/>
          <w:szCs w:val="32"/>
          <w:lang w:bidi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bidi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zh-CN" w:bidi="zh-CN"/>
        </w:rPr>
        <w:t>号</w:t>
      </w:r>
    </w:p>
    <w:p w14:paraId="7B5C014A">
      <w:pPr>
        <w:pStyle w:val="2"/>
        <w:spacing w:line="640" w:lineRule="exact"/>
        <w:jc w:val="center"/>
        <w:rPr>
          <w:rFonts w:hint="eastAsia" w:ascii="方正小标宋简体" w:eastAsia="方正小标宋简体" w:cs="Times New Roman"/>
          <w:spacing w:val="-11"/>
          <w:sz w:val="44"/>
          <w:szCs w:val="44"/>
          <w:lang w:val="en-US" w:bidi="ar-SA"/>
        </w:rPr>
      </w:pPr>
      <w:r>
        <w:rPr>
          <w:rFonts w:hint="eastAsia" w:ascii="方正小标宋简体" w:eastAsia="方正小标宋简体" w:cs="Times New Roman"/>
          <w:spacing w:val="-11"/>
          <w:sz w:val="44"/>
          <w:szCs w:val="44"/>
          <w:lang w:val="en-US" w:bidi="ar-SA"/>
        </w:rPr>
        <w:t>关于开展第十届锦州青年科技奖评选工作的通知</w:t>
      </w:r>
    </w:p>
    <w:p w14:paraId="09068D42">
      <w:pPr>
        <w:spacing w:line="6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各教学单位：</w:t>
      </w:r>
    </w:p>
    <w:p w14:paraId="2A6E9A69"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锦科协发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《关于开展第十届锦州青年科技奖评选工作的通知》文件要求。现组织开展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</w:t>
      </w:r>
      <w:r>
        <w:rPr>
          <w:rFonts w:ascii="仿宋_GB2312" w:hAnsi="仿宋_GB2312" w:eastAsia="仿宋_GB2312" w:cs="仿宋_GB2312"/>
          <w:sz w:val="32"/>
          <w:szCs w:val="32"/>
        </w:rPr>
        <w:t>申报工作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。经学院领导同意，现将有关事项通知如下：</w:t>
      </w:r>
    </w:p>
    <w:p w14:paraId="07AD515D">
      <w:pPr>
        <w:numPr>
          <w:ilvl w:val="0"/>
          <w:numId w:val="1"/>
        </w:numPr>
        <w:spacing w:line="64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申报条件及要求</w:t>
      </w:r>
    </w:p>
    <w:p w14:paraId="3F253F1C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锦州青年科技奖申报者年龄应在 40 周岁以下（1985 年 1 月1 日以后出生），且具备专业技术职称证书的青年科技工作者，并且同时具备下列条件： </w:t>
      </w:r>
    </w:p>
    <w:p w14:paraId="67239556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、在自然科学研究领域取得重要的、创新性成果，发表在国 内外核心期刊上学术论文（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5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篇以上）的主要作者，或有重大影 响的学术专著的主要作者； </w:t>
      </w:r>
    </w:p>
    <w:p w14:paraId="75F77B5F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、在工程技术方面取得重大的、创新性成果，获得市级以上 科技奖项的主要完成人，或重大工程项目的主要完成人； </w:t>
      </w:r>
    </w:p>
    <w:p w14:paraId="771CD1C3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、在科技成果转化、科学技术普及和科技管理工作中做出重 要贡献，并取得显著经济效益和社会效益（须提供效益证明材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料）。 </w:t>
      </w:r>
    </w:p>
    <w:p w14:paraId="3C25C020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4、往届已获评锦州青年科技奖者不再参评。</w:t>
      </w:r>
    </w:p>
    <w:p w14:paraId="07921789">
      <w:pPr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5、申报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人切实提高政治站位，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围绕意识形态工作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着重对项目成果的政治方向、价值导向以及研究内容的学术规范性、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表述准确性等关键环节从严审核，严格把控学术质量和思想性，确保立项成果符合国家政策要求并体现学术价值。涉及国家安全、国防机密的项目不得在网上申报。</w:t>
      </w:r>
    </w:p>
    <w:p w14:paraId="23B50E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学院科协限报3人，其他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要求详见附件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2342C8F9">
      <w:pPr>
        <w:pStyle w:val="14"/>
        <w:ind w:left="720"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二、申报方式和时间</w:t>
      </w:r>
    </w:p>
    <w:p w14:paraId="69303C69"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被推荐人主要业绩证明材料复印件纸质版一份，并装订成册列出目录。证明材料主要包括：封皮、目录、身份证、专业技术职称资格证书、业绩材料非涉密证明(加盖单位公章)、科技成果鉴定书、获奖证书、发表的重要论文(注明发表的刊物名称、刊期和被引用情况)、著作(提供封面及版权页复印件)、经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济效益财务证明(加盖财务章);同时报送业绩证明材料的PDF扫描件电子版一份，内容与纸质版保持一致(文件不超过10MB)。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纸质版申报表一式两份（同时报电子版一份）。申报表是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评审的重要依据，必须严格按“填表说明”填写打印。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申报材料电子版发送至发展规划与科研处邮箱。</w:t>
      </w:r>
    </w:p>
    <w:p w14:paraId="43E4FF9A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申报材料须经教学单位党政联席会议通过，并将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候选人汇总表电子版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盖教学单位公章发送至发展规划与科研处邮箱。</w:t>
      </w:r>
    </w:p>
    <w:p w14:paraId="6442C0BC">
      <w:pPr>
        <w:pStyle w:val="6"/>
        <w:ind w:firstLine="64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截止时间：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  <w:t>2025</w:t>
      </w:r>
      <w:r>
        <w:rPr>
          <w:rFonts w:hint="default" w:ascii="Times New Roman" w:hAnsi="Times New Roman" w:eastAsia="仿宋_GB2312" w:cs="Times New Roman"/>
        </w:rPr>
        <w:t>年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  <w:t>6</w:t>
      </w:r>
      <w:r>
        <w:rPr>
          <w:rFonts w:hint="default" w:ascii="Times New Roman" w:hAnsi="Times New Roman" w:eastAsia="仿宋_GB2312" w:cs="Times New Roman"/>
        </w:rPr>
        <w:t>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13</w:t>
      </w:r>
      <w:r>
        <w:rPr>
          <w:rFonts w:hint="default" w:ascii="Times New Roman" w:hAnsi="Times New Roman" w:eastAsia="仿宋_GB2312" w:cs="Times New Roman"/>
        </w:rPr>
        <w:t>日</w:t>
      </w:r>
    </w:p>
    <w:p w14:paraId="31C13DDA">
      <w:pPr>
        <w:pStyle w:val="14"/>
        <w:ind w:left="720"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三、联系方式</w:t>
      </w:r>
    </w:p>
    <w:p w14:paraId="5DF2EEAB">
      <w:pPr>
        <w:ind w:firstLine="640" w:firstLineChars="200"/>
        <w:rPr>
          <w:rFonts w:ascii="仿宋_GB2312" w:hAnsi="仿宋" w:eastAsia="仿宋_GB2312" w:cs="宋体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联系人：</w:t>
      </w:r>
      <w:bookmarkStart w:id="0" w:name="_Hlk95756653"/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于申申</w:t>
      </w:r>
      <w:bookmarkEnd w:id="0"/>
    </w:p>
    <w:p w14:paraId="6C718A89">
      <w:pPr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联系电话：</w:t>
      </w:r>
      <w:r>
        <w:rPr>
          <w:rFonts w:hint="eastAsia" w:ascii="Times New Roman" w:hAnsi="Times New Roman" w:eastAsia="仿宋" w:cs="Times New Roman"/>
          <w:sz w:val="32"/>
          <w:szCs w:val="32"/>
          <w:lang w:val="zh-CN" w:eastAsia="zh-CN" w:bidi="zh-CN"/>
        </w:rPr>
        <w:t>15174069960</w:t>
      </w:r>
    </w:p>
    <w:p w14:paraId="4FB187F5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val="zh-CN" w:bidi="zh-CN"/>
        </w:rPr>
        <w:t>电子邮箱：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kyc@lnpc.edu.cn</w:t>
      </w:r>
    </w:p>
    <w:p w14:paraId="596ED373">
      <w:pPr>
        <w:spacing w:line="64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11F25CDB">
      <w:pPr>
        <w:spacing w:line="640" w:lineRule="exact"/>
        <w:ind w:left="1598" w:leftChars="304" w:hanging="960" w:hanging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1.第十届锦州青年科技奖评选申报材料</w:t>
      </w:r>
    </w:p>
    <w:p w14:paraId="5A057783">
      <w:pPr>
        <w:numPr>
          <w:ilvl w:val="0"/>
          <w:numId w:val="0"/>
        </w:numPr>
        <w:spacing w:line="640" w:lineRule="exact"/>
        <w:ind w:leftChars="76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2.关于开展第十届锦州青年科技奖评选工作的通知</w:t>
      </w:r>
    </w:p>
    <w:p w14:paraId="19980129">
      <w:pPr>
        <w:spacing w:line="640" w:lineRule="exact"/>
        <w:ind w:left="1596" w:leftChars="760" w:firstLine="0" w:firstLineChars="0"/>
        <w:rPr>
          <w:rFonts w:hint="eastAsia" w:ascii="仿宋_GB2312" w:hAnsi="仿宋_GB2312" w:cs="仿宋_GB2312" w:eastAsiaTheme="minorEastAsia"/>
          <w:lang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3387725</wp:posOffset>
            </wp:positionH>
            <wp:positionV relativeFrom="paragraph">
              <wp:posOffset>177800</wp:posOffset>
            </wp:positionV>
            <wp:extent cx="2219960" cy="198882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930" cy="1988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ECAB22">
      <w:pPr>
        <w:pStyle w:val="6"/>
        <w:ind w:left="1599" w:leftChars="152" w:hanging="1280" w:hangingChars="400"/>
        <w:rPr>
          <w:rFonts w:hint="eastAsia" w:ascii="仿宋_GB2312" w:hAnsi="仿宋_GB2312" w:eastAsia="宋体" w:cs="仿宋_GB2312"/>
          <w:sz w:val="32"/>
          <w:szCs w:val="32"/>
          <w:lang w:eastAsia="zh-CN"/>
        </w:rPr>
      </w:pPr>
    </w:p>
    <w:p w14:paraId="14B36174">
      <w:pPr>
        <w:spacing w:line="64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发展规划与科研处</w:t>
      </w:r>
    </w:p>
    <w:p w14:paraId="1B518D6D">
      <w:pPr>
        <w:spacing w:line="640" w:lineRule="exact"/>
        <w:ind w:firstLine="5760" w:firstLineChars="1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74" w:right="1474" w:bottom="147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FBEEE8-5538-49D9-A355-F5929269E8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3395982-9FA8-46C0-A1BE-2768F316E0A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C646B62-4D6B-4BE3-990E-99BD9E9BC39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C6C9FAF-10F1-48A3-A19A-F257CE2D017A}"/>
  </w:font>
  <w:font w:name="*KSSPVXAWAA0_25_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hromeSansM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DD928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59682939"/>
                          </w:sdtPr>
                          <w:sdtContent>
                            <w:p w14:paraId="78D4359B">
                              <w:pPr>
                                <w:pStyle w:val="3"/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4 -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77ABAA">
                          <w:pPr>
                            <w:pStyle w:val="6"/>
                            <w:ind w:firstLine="32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59682939"/>
                    </w:sdtPr>
                    <w:sdtContent>
                      <w:p w14:paraId="78D4359B">
                        <w:pPr>
                          <w:pStyle w:val="3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  <w:lang w:val="zh-CN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4 -</w: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 w14:paraId="7B77ABAA">
                    <w:pPr>
                      <w:pStyle w:val="6"/>
                      <w:ind w:firstLine="320"/>
                    </w:pPr>
                  </w:p>
                </w:txbxContent>
              </v:textbox>
            </v:shape>
          </w:pict>
        </mc:Fallback>
      </mc:AlternateContent>
    </w:r>
  </w:p>
  <w:p w14:paraId="00F69FB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D3722C"/>
    <w:multiLevelType w:val="singleLevel"/>
    <w:tmpl w:val="0BD372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YTE5MzE2ZjgxOTNhZjk2MjJjM2YxNDIxMTA5YWEifQ=="/>
    <w:docVar w:name="KSO_WPS_MARK_KEY" w:val="c8313170-2624-48f6-85e1-8ea986a4b0d3"/>
  </w:docVars>
  <w:rsids>
    <w:rsidRoot w:val="00CC4678"/>
    <w:rsid w:val="00062497"/>
    <w:rsid w:val="00076CBC"/>
    <w:rsid w:val="00096CA9"/>
    <w:rsid w:val="000D7F84"/>
    <w:rsid w:val="000F54FC"/>
    <w:rsid w:val="0012729C"/>
    <w:rsid w:val="00137A50"/>
    <w:rsid w:val="0017036C"/>
    <w:rsid w:val="001C38DB"/>
    <w:rsid w:val="001F2244"/>
    <w:rsid w:val="001F7C9F"/>
    <w:rsid w:val="00246C84"/>
    <w:rsid w:val="00252FE2"/>
    <w:rsid w:val="002734C6"/>
    <w:rsid w:val="00373003"/>
    <w:rsid w:val="00383268"/>
    <w:rsid w:val="003928D9"/>
    <w:rsid w:val="00393348"/>
    <w:rsid w:val="003E1751"/>
    <w:rsid w:val="00456063"/>
    <w:rsid w:val="004D4E19"/>
    <w:rsid w:val="00510373"/>
    <w:rsid w:val="00535DD7"/>
    <w:rsid w:val="005715D3"/>
    <w:rsid w:val="005F206F"/>
    <w:rsid w:val="00610910"/>
    <w:rsid w:val="006211FC"/>
    <w:rsid w:val="00676FB2"/>
    <w:rsid w:val="00716A58"/>
    <w:rsid w:val="0072096B"/>
    <w:rsid w:val="007254B8"/>
    <w:rsid w:val="007B5366"/>
    <w:rsid w:val="007E5CFD"/>
    <w:rsid w:val="007F5973"/>
    <w:rsid w:val="00822BD8"/>
    <w:rsid w:val="00837E71"/>
    <w:rsid w:val="008703DF"/>
    <w:rsid w:val="0089115B"/>
    <w:rsid w:val="008B1133"/>
    <w:rsid w:val="008C19D4"/>
    <w:rsid w:val="008E7A76"/>
    <w:rsid w:val="009174B4"/>
    <w:rsid w:val="00931EF9"/>
    <w:rsid w:val="009707DE"/>
    <w:rsid w:val="00983A35"/>
    <w:rsid w:val="009875C7"/>
    <w:rsid w:val="009A612B"/>
    <w:rsid w:val="009D5D33"/>
    <w:rsid w:val="009F1E61"/>
    <w:rsid w:val="00AB37E1"/>
    <w:rsid w:val="00AF1391"/>
    <w:rsid w:val="00AF20DB"/>
    <w:rsid w:val="00B27C00"/>
    <w:rsid w:val="00B46AA1"/>
    <w:rsid w:val="00B5399F"/>
    <w:rsid w:val="00BB0C01"/>
    <w:rsid w:val="00C16620"/>
    <w:rsid w:val="00C26EEC"/>
    <w:rsid w:val="00C4407F"/>
    <w:rsid w:val="00C47C25"/>
    <w:rsid w:val="00C60388"/>
    <w:rsid w:val="00C7061C"/>
    <w:rsid w:val="00CB5879"/>
    <w:rsid w:val="00CC4678"/>
    <w:rsid w:val="00DF317F"/>
    <w:rsid w:val="00E00B72"/>
    <w:rsid w:val="00E342BF"/>
    <w:rsid w:val="00E37F99"/>
    <w:rsid w:val="00E74C60"/>
    <w:rsid w:val="00EF78FF"/>
    <w:rsid w:val="00F01B2F"/>
    <w:rsid w:val="00F176A6"/>
    <w:rsid w:val="00FA1B0B"/>
    <w:rsid w:val="00FA2D68"/>
    <w:rsid w:val="01521135"/>
    <w:rsid w:val="01CD15D4"/>
    <w:rsid w:val="01DD59FB"/>
    <w:rsid w:val="01E817D0"/>
    <w:rsid w:val="02CB1CF7"/>
    <w:rsid w:val="03AC7D7B"/>
    <w:rsid w:val="04071177"/>
    <w:rsid w:val="05633E05"/>
    <w:rsid w:val="05C869C2"/>
    <w:rsid w:val="05D25F4E"/>
    <w:rsid w:val="06625496"/>
    <w:rsid w:val="07B859F6"/>
    <w:rsid w:val="08C449B7"/>
    <w:rsid w:val="096B2D0D"/>
    <w:rsid w:val="0DE821B6"/>
    <w:rsid w:val="0F2C352C"/>
    <w:rsid w:val="0FD67922"/>
    <w:rsid w:val="10CB4905"/>
    <w:rsid w:val="13AB6944"/>
    <w:rsid w:val="13D25B95"/>
    <w:rsid w:val="14A53E9C"/>
    <w:rsid w:val="15363706"/>
    <w:rsid w:val="15634011"/>
    <w:rsid w:val="16A438D6"/>
    <w:rsid w:val="16C3745D"/>
    <w:rsid w:val="16D60B11"/>
    <w:rsid w:val="17424826"/>
    <w:rsid w:val="184B4CB4"/>
    <w:rsid w:val="18885AE2"/>
    <w:rsid w:val="190F698A"/>
    <w:rsid w:val="19504F4A"/>
    <w:rsid w:val="1ABE0364"/>
    <w:rsid w:val="1C4A5F2B"/>
    <w:rsid w:val="1C7F3E27"/>
    <w:rsid w:val="1C9C5CB0"/>
    <w:rsid w:val="1DEA0062"/>
    <w:rsid w:val="1E2E0B0D"/>
    <w:rsid w:val="1E9811D0"/>
    <w:rsid w:val="1FCB275C"/>
    <w:rsid w:val="20621A95"/>
    <w:rsid w:val="22DD1EAF"/>
    <w:rsid w:val="239359D7"/>
    <w:rsid w:val="25DA2597"/>
    <w:rsid w:val="260A43E8"/>
    <w:rsid w:val="26F40F6D"/>
    <w:rsid w:val="26FB30A6"/>
    <w:rsid w:val="279E4DB3"/>
    <w:rsid w:val="27CC5A46"/>
    <w:rsid w:val="2A131E37"/>
    <w:rsid w:val="2A794DC8"/>
    <w:rsid w:val="2B8B3953"/>
    <w:rsid w:val="2BF8102A"/>
    <w:rsid w:val="2F2D4A02"/>
    <w:rsid w:val="2F432A92"/>
    <w:rsid w:val="2F7012C3"/>
    <w:rsid w:val="2F7D2448"/>
    <w:rsid w:val="2F834F9A"/>
    <w:rsid w:val="2FAE6CC2"/>
    <w:rsid w:val="2FE72CFB"/>
    <w:rsid w:val="30BC6FA0"/>
    <w:rsid w:val="323D71D6"/>
    <w:rsid w:val="32B61AE6"/>
    <w:rsid w:val="33446DD8"/>
    <w:rsid w:val="342C2A7C"/>
    <w:rsid w:val="342F1837"/>
    <w:rsid w:val="34346E4D"/>
    <w:rsid w:val="352957DA"/>
    <w:rsid w:val="37227F65"/>
    <w:rsid w:val="37234011"/>
    <w:rsid w:val="3918576E"/>
    <w:rsid w:val="39DD3AE3"/>
    <w:rsid w:val="3A2160C5"/>
    <w:rsid w:val="3A92300F"/>
    <w:rsid w:val="3B581673"/>
    <w:rsid w:val="3B716BD9"/>
    <w:rsid w:val="3BE13D5E"/>
    <w:rsid w:val="3C553E04"/>
    <w:rsid w:val="3E593AD9"/>
    <w:rsid w:val="3EC040FF"/>
    <w:rsid w:val="3EC44618"/>
    <w:rsid w:val="3ECA76A4"/>
    <w:rsid w:val="3F5B0332"/>
    <w:rsid w:val="4362359B"/>
    <w:rsid w:val="440106C6"/>
    <w:rsid w:val="444255B6"/>
    <w:rsid w:val="4528133D"/>
    <w:rsid w:val="45C14BA3"/>
    <w:rsid w:val="461A56FF"/>
    <w:rsid w:val="467375A2"/>
    <w:rsid w:val="467748DE"/>
    <w:rsid w:val="479A790A"/>
    <w:rsid w:val="47EA10DC"/>
    <w:rsid w:val="48675723"/>
    <w:rsid w:val="493A07A2"/>
    <w:rsid w:val="4A3E6524"/>
    <w:rsid w:val="4CE23492"/>
    <w:rsid w:val="4E4D1EA4"/>
    <w:rsid w:val="4F075432"/>
    <w:rsid w:val="4F9009A8"/>
    <w:rsid w:val="5090545C"/>
    <w:rsid w:val="5164364B"/>
    <w:rsid w:val="55854D7D"/>
    <w:rsid w:val="56194736"/>
    <w:rsid w:val="562834E2"/>
    <w:rsid w:val="57D460CD"/>
    <w:rsid w:val="58207565"/>
    <w:rsid w:val="59D40607"/>
    <w:rsid w:val="5A390534"/>
    <w:rsid w:val="5B0B32D5"/>
    <w:rsid w:val="5B0D1220"/>
    <w:rsid w:val="5B460A73"/>
    <w:rsid w:val="5B934B77"/>
    <w:rsid w:val="5BEE4EA6"/>
    <w:rsid w:val="5CB116E0"/>
    <w:rsid w:val="5E224037"/>
    <w:rsid w:val="61553532"/>
    <w:rsid w:val="61753E06"/>
    <w:rsid w:val="631A352E"/>
    <w:rsid w:val="63D95197"/>
    <w:rsid w:val="64020919"/>
    <w:rsid w:val="64162FEB"/>
    <w:rsid w:val="647E2E31"/>
    <w:rsid w:val="64D836A1"/>
    <w:rsid w:val="652B6423"/>
    <w:rsid w:val="65F13FBF"/>
    <w:rsid w:val="66075F05"/>
    <w:rsid w:val="67BD092C"/>
    <w:rsid w:val="68E51EE8"/>
    <w:rsid w:val="6AC63F9C"/>
    <w:rsid w:val="6BA74771"/>
    <w:rsid w:val="6C81461E"/>
    <w:rsid w:val="6DAF0D17"/>
    <w:rsid w:val="6E431A45"/>
    <w:rsid w:val="6EF70BC7"/>
    <w:rsid w:val="6F921C1A"/>
    <w:rsid w:val="71546EA1"/>
    <w:rsid w:val="7166759C"/>
    <w:rsid w:val="71B11B47"/>
    <w:rsid w:val="736C2A51"/>
    <w:rsid w:val="74140395"/>
    <w:rsid w:val="749D7B1B"/>
    <w:rsid w:val="74DC4AE7"/>
    <w:rsid w:val="75607407"/>
    <w:rsid w:val="759E089B"/>
    <w:rsid w:val="75C537CD"/>
    <w:rsid w:val="75F0011F"/>
    <w:rsid w:val="76654669"/>
    <w:rsid w:val="76905799"/>
    <w:rsid w:val="76A076F1"/>
    <w:rsid w:val="76CF1A5A"/>
    <w:rsid w:val="774255AD"/>
    <w:rsid w:val="778E5E41"/>
    <w:rsid w:val="77F73E31"/>
    <w:rsid w:val="78A82F32"/>
    <w:rsid w:val="78F543CA"/>
    <w:rsid w:val="793B4536"/>
    <w:rsid w:val="79F11B87"/>
    <w:rsid w:val="7AEC5358"/>
    <w:rsid w:val="7B4A207F"/>
    <w:rsid w:val="7BA62B2B"/>
    <w:rsid w:val="7BFB05ED"/>
    <w:rsid w:val="7D1014E8"/>
    <w:rsid w:val="7D26296B"/>
    <w:rsid w:val="7D621902"/>
    <w:rsid w:val="7E002EC9"/>
    <w:rsid w:val="7EE501FF"/>
    <w:rsid w:val="7F443C1D"/>
    <w:rsid w:val="7F8A405C"/>
    <w:rsid w:val="7FEC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2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3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1378</Words>
  <Characters>1468</Characters>
  <Lines>1</Lines>
  <Paragraphs>1</Paragraphs>
  <TotalTime>4</TotalTime>
  <ScaleCrop>false</ScaleCrop>
  <LinksUpToDate>false</LinksUpToDate>
  <CharactersWithSpaces>1468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2023-07-31T08:26:00Z</dcterms:created>
  <dc:creator>User</dc:creator>
  <cp:lastModifiedBy>还没想好</cp:lastModifiedBy>
  <cp:lastPrinted>2023-03-20T05:42:00Z</cp:lastPrinted>
  <dcterms:modified xsi:type="dcterms:W3CDTF">2025-05-23T07:32:17Z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502700BCD3BD43B984AE95339037AC8F_13</vt:lpwstr>
  </property>
  <property fmtid="{D5CDD505-2E9C-101B-9397-08002B2CF9AE}" pid="4" name="KSOTemplateDocerSaveRecord">
    <vt:lpwstr>eyJoZGlkIjoiYzgzMmMyMjBhYjZiY2E0ZDJkMTVhZmVhYWQyNWE3M2IiLCJ1c2VySWQiOiI0NzQ3MDAyMjMifQ==</vt:lpwstr>
  </property>
</Properties>
</file>