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77E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i w:val="0"/>
          <w:iCs w:val="0"/>
          <w:caps w:val="0"/>
          <w:spacing w:val="7"/>
          <w:sz w:val="26"/>
          <w:szCs w:val="26"/>
          <w:bdr w:val="none" w:color="auto" w:sz="0" w:space="0"/>
        </w:rPr>
        <w:t>安全教育（一）丨大学生防溺水安全指南</w:t>
      </w:r>
      <w:r>
        <w:rPr>
          <w:i w:val="0"/>
          <w:iCs w:val="0"/>
          <w:caps w:val="0"/>
          <w:spacing w:val="0"/>
          <w:sz w:val="26"/>
          <w:szCs w:val="26"/>
          <w:bdr w:val="none" w:color="auto" w:sz="0" w:space="0"/>
        </w:rPr>
        <w:t>——</w:t>
      </w:r>
      <w:r>
        <w:rPr>
          <w:i w:val="0"/>
          <w:iCs w:val="0"/>
          <w:caps w:val="0"/>
          <w:spacing w:val="7"/>
          <w:sz w:val="26"/>
          <w:szCs w:val="26"/>
          <w:bdr w:val="none" w:color="auto" w:sz="0" w:space="0"/>
        </w:rPr>
        <w:t>守护生命·远离危险</w:t>
      </w:r>
    </w:p>
    <w:bookmarkEnd w:id="0"/>
    <w:p w14:paraId="25C6B2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2024年08月14日 15:11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 w14:paraId="4DB496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91" name="图片 8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8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F9F3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</w:rPr>
      </w:pPr>
    </w:p>
    <w:p w14:paraId="2CF16E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</w:p>
    <w:p w14:paraId="57C152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炎炎夏日，游泳和戏水成为许多人喜爱的消暑降温活动。但同时，溺水事故的风险也相应增加，特别是在未采取适当安全措施的情况或在非正规的游泳场所游玩。作为大学生，增强安全意识、做好自我保护至关重要。以下是关于如何远离溺水危险的安全提示：</w:t>
      </w:r>
    </w:p>
    <w:p w14:paraId="76172C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left"/>
      </w:pPr>
    </w:p>
    <w:p w14:paraId="6FD8858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6038850" cy="3019425"/>
            <wp:effectExtent l="0" t="0" r="11430" b="13335"/>
            <wp:docPr id="94" name="图片 9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0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4FA7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1031B6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105EC1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</w:rPr>
        <w:t>一、不私自下水游泳</w:t>
      </w:r>
    </w:p>
    <w:p w14:paraId="0AA1BB9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27EDC3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</w:p>
    <w:p w14:paraId="7D650D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1. 在前往水域附近活动时，一定要结伴而行，不到无安全设施、无救援人员的水域游泳，并提前了解水情，包括水深、水流速度、水底状况等。</w:t>
      </w:r>
    </w:p>
    <w:p w14:paraId="3478A8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2. 注意警示标识，对于有明确禁止游泳标识的区域，务必遵守规定，不擅自闯入。</w:t>
      </w:r>
    </w:p>
    <w:p w14:paraId="7690AA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3. 陌生水域暗藏危机，深浅不明、水流复杂，切不可因一时好奇或逞能贸然下水。即使是熟悉的水域，也可能因为天气、水流等变化而变得危险，没有十足的安全保障，绝不涉足。</w:t>
      </w:r>
    </w:p>
    <w:p w14:paraId="5232F9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</w:p>
    <w:p w14:paraId="161216C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3" name="图片 9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1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58E0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</w:p>
    <w:p w14:paraId="51D3806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352FC2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</w:rPr>
        <w:t>二、注意自身状况</w:t>
      </w:r>
    </w:p>
    <w:p w14:paraId="5D05989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49A7B9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</w:p>
    <w:p w14:paraId="640BCF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1. 下水前要充分热身，活动四肢关节，预防抽筋，做好下水前准备，若水温太低应先用水淋洗身体提前适应。</w:t>
      </w:r>
    </w:p>
    <w:p w14:paraId="6FEA83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</w:p>
    <w:p w14:paraId="5229360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2" name="图片 9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120B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</w:p>
    <w:p w14:paraId="1179F3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2. 如果在水中出现抽筋，不要惊慌。若脚部抽筋，可用力蹬脚或者按摩、拉扯抽筋部位，同时呼叫同伴求助。</w:t>
      </w:r>
    </w:p>
    <w:p w14:paraId="6F2EF7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3. 在游泳中如果出现身体不适如眩晕、恶心、心慌、气短等要立即上岸休息或呼救。身体不适或饮酒后，严禁下水。</w:t>
      </w:r>
    </w:p>
    <w:p w14:paraId="172C90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4. 不要盲目跟风，有些同学可能会因为同伴的怂恿或挑战而冒险下水，我们要坚定自己的立场，不被他人的言语所左右。</w:t>
      </w:r>
    </w:p>
    <w:p w14:paraId="59D118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</w:p>
    <w:p w14:paraId="3F8DF64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0" name="图片 9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3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878F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</w:rPr>
        <w:t>三、不盲目施救</w:t>
      </w:r>
    </w:p>
    <w:p w14:paraId="0843EF4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197BE2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</w:p>
    <w:p w14:paraId="74FA54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1. 当遇到他人溺水时，切勿冲动下水营救。我们可能不具备专业的救援能力和经验，盲目下水不仅无法救起他人，还可能让自己陷入险境。</w:t>
      </w:r>
    </w:p>
    <w:p w14:paraId="587D6F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2. 保持冷静，立即大声呼救，引起周围人的注意，同时拨打急救电话或报警电话。</w:t>
      </w:r>
    </w:p>
    <w:p w14:paraId="512733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3. 在确保自身安全的前提下，可以用绳索、长杆或漂浮物等进行间接救援。</w:t>
      </w:r>
    </w:p>
    <w:p w14:paraId="4158B7A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2A403B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B8A9AF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8" name="图片 9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94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3BDF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</w:p>
    <w:p w14:paraId="36ED08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</w:p>
    <w:p w14:paraId="45DB2A9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71A4BC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</w:rPr>
        <w:t>四、其他注意事项</w:t>
      </w:r>
    </w:p>
    <w:p w14:paraId="3CB690A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613EF2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</w:p>
    <w:p w14:paraId="652F9E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1. 不能在泳池岸边、水中嬉戏、打闹，否则容易导致呛水、溺水等事故发生。</w:t>
      </w:r>
    </w:p>
    <w:p w14:paraId="048114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2. 溺水时保持镇定，不要慌张，屏住呼吸，放松肢体。尽可能保持头向后仰、面部朝上的仰泳姿态，使口鼻露出水面，有节奏缓慢的呼吸。</w:t>
      </w:r>
    </w:p>
    <w:p w14:paraId="19687D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3. 主动参加急救培训，学习心肺复苏等急救技能，了解溺水后的急救步骤和方法，以便在紧急情况下能够发挥作用。</w:t>
      </w:r>
    </w:p>
    <w:p w14:paraId="78E8001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7" name="图片 95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95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4C8A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</w:p>
    <w:p w14:paraId="170877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</w:rPr>
        <w:t>生命只有一次，溺水事故的代价是惨痛的。让我们从自身做起，提高安全意识，掌握防溺水知识，用行动守护生命安全。祝全体同学度过一个平安、愉快、健康的夏天！</w:t>
      </w:r>
    </w:p>
    <w:p w14:paraId="01532D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7C903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22683BD4"/>
    <w:rsid w:val="1CBB7632"/>
    <w:rsid w:val="22683BD4"/>
    <w:rsid w:val="63EA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2024-08-27T13:47:00Z</dcterms:created>
  <dc:creator>含美人儿.</dc:creator>
  <cp:lastModifiedBy>含美人儿.</cp:lastModifiedBy>
  <dcterms:modified xsi:type="dcterms:W3CDTF">2024-08-27T13:54:09Z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656C6911E899436F9D1D1EA90AFCA9DD_13</vt:lpwstr>
  </property>
</Properties>
</file>