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58"/>
        <w:gridCol w:w="162"/>
        <w:gridCol w:w="1203"/>
        <w:gridCol w:w="836"/>
        <w:gridCol w:w="114"/>
        <w:gridCol w:w="764"/>
        <w:gridCol w:w="1023"/>
        <w:gridCol w:w="366"/>
        <w:gridCol w:w="579"/>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613" w:type="dxa"/>
            <w:gridSpan w:val="11"/>
            <w:tcBorders>
              <w:top w:val="single" w:color="auto" w:sz="4" w:space="0"/>
              <w:left w:val="single" w:color="auto" w:sz="4" w:space="0"/>
              <w:bottom w:val="single" w:color="auto" w:sz="4" w:space="0"/>
              <w:right w:val="single" w:color="auto" w:sz="4" w:space="0"/>
            </w:tcBorders>
            <w:vAlign w:val="center"/>
          </w:tcPr>
          <w:p>
            <w:pPr>
              <w:rPr>
                <w:rFonts w:ascii="黑体" w:eastAsia="黑体"/>
                <w:color w:val="auto"/>
                <w:sz w:val="28"/>
              </w:rPr>
            </w:pPr>
            <w:r>
              <w:rPr>
                <w:rFonts w:hint="eastAsia" w:ascii="黑体" w:eastAsia="黑体"/>
                <w:color w:val="auto"/>
                <w:sz w:val="28"/>
              </w:rPr>
              <w:t>一、本项目实施的</w:t>
            </w:r>
            <w:r>
              <w:rPr>
                <w:rFonts w:hint="eastAsia" w:ascii="黑体" w:eastAsia="黑体"/>
                <w:color w:val="auto"/>
                <w:sz w:val="28"/>
                <w:lang w:eastAsia="zh-CN"/>
              </w:rPr>
              <w:t>总体规划与设想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4" w:space="0"/>
              <w:left w:val="single" w:color="auto" w:sz="4" w:space="0"/>
              <w:bottom w:val="single" w:color="auto" w:sz="4" w:space="0"/>
              <w:right w:val="single" w:color="auto" w:sz="4" w:space="0"/>
            </w:tcBorders>
          </w:tcPr>
          <w:p>
            <w:pPr>
              <w:rPr>
                <w:color w:val="auto"/>
                <w:sz w:val="28"/>
              </w:rPr>
            </w:pPr>
            <w:bookmarkStart w:id="0" w:name="PROJECT_IMPLEMENT_TARGET"/>
            <w:bookmarkEnd w:id="0"/>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（针对地方的产业现状、发展规划与科技需求，结合本人</w:t>
            </w:r>
            <w:r>
              <w:rPr>
                <w:rFonts w:hint="eastAsia" w:ascii="宋体" w:hAnsi="宋体" w:cs="宋体"/>
                <w:color w:val="auto"/>
                <w:szCs w:val="21"/>
                <w:lang w:eastAsia="zh-CN"/>
              </w:rPr>
              <w:t>及</w:t>
            </w:r>
            <w:r>
              <w:rPr>
                <w:rFonts w:hint="eastAsia" w:ascii="宋体" w:hAnsi="宋体" w:eastAsia="宋体" w:cs="宋体"/>
                <w:color w:val="auto"/>
                <w:szCs w:val="21"/>
                <w:lang w:eastAsia="zh-CN"/>
              </w:rPr>
              <w:t>拟组建特派团队伍的研究基础、工作条件、科研与推广能力、组织协调能</w:t>
            </w:r>
            <w:bookmarkStart w:id="31" w:name="_GoBack"/>
            <w:bookmarkEnd w:id="31"/>
            <w:r>
              <w:rPr>
                <w:rFonts w:hint="eastAsia" w:ascii="宋体" w:hAnsi="宋体" w:eastAsia="宋体" w:cs="宋体"/>
                <w:color w:val="auto"/>
                <w:szCs w:val="21"/>
                <w:lang w:eastAsia="zh-CN"/>
              </w:rPr>
              <w:t>力等，简要阐明拟开展特派工作的总体规划与设想）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613" w:type="dxa"/>
            <w:gridSpan w:val="11"/>
            <w:tcBorders>
              <w:top w:val="single" w:color="auto" w:sz="4" w:space="0"/>
              <w:left w:val="single" w:color="auto" w:sz="4" w:space="0"/>
              <w:bottom w:val="single" w:color="auto" w:sz="4" w:space="0"/>
              <w:right w:val="single" w:color="auto" w:sz="4" w:space="0"/>
            </w:tcBorders>
            <w:vAlign w:val="center"/>
          </w:tcPr>
          <w:p>
            <w:pPr>
              <w:rPr>
                <w:rFonts w:ascii="黑体" w:eastAsia="黑体"/>
                <w:color w:val="auto"/>
                <w:sz w:val="28"/>
              </w:rPr>
            </w:pPr>
            <w:r>
              <w:rPr>
                <w:rFonts w:hint="eastAsia" w:ascii="黑体" w:eastAsia="黑体"/>
                <w:color w:val="auto"/>
                <w:sz w:val="28"/>
              </w:rPr>
              <w:t>二、主要实施内容及考核指标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11"/>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auto"/>
                <w:szCs w:val="21"/>
                <w:lang w:eastAsia="zh-CN"/>
              </w:rPr>
            </w:pPr>
            <w:bookmarkStart w:id="1" w:name="MAIN_RESEARCH_CONTENT_EXAMINE"/>
            <w:bookmarkEnd w:id="1"/>
            <w:r>
              <w:rPr>
                <w:rFonts w:hint="eastAsia" w:ascii="宋体" w:hAnsi="宋体" w:eastAsia="宋体" w:cs="宋体"/>
                <w:color w:val="auto"/>
                <w:szCs w:val="21"/>
              </w:rPr>
              <w:t>（解决制约地方农业生产中的技术瓶颈问题；将新品种、新技术和最新的农业科技信息送到农业生产一线；</w:t>
            </w:r>
            <w:r>
              <w:rPr>
                <w:rFonts w:hint="eastAsia" w:ascii="宋体" w:hAnsi="宋体" w:eastAsia="宋体" w:cs="宋体"/>
                <w:color w:val="auto"/>
                <w:szCs w:val="21"/>
                <w:lang w:eastAsia="zh-CN"/>
              </w:rPr>
              <w:t>协助地方</w:t>
            </w:r>
            <w:r>
              <w:rPr>
                <w:rFonts w:hint="eastAsia" w:ascii="宋体" w:hAnsi="宋体" w:eastAsia="宋体" w:cs="宋体"/>
                <w:color w:val="auto"/>
                <w:szCs w:val="21"/>
              </w:rPr>
              <w:t>建立农民专业合作组织</w:t>
            </w:r>
            <w:r>
              <w:rPr>
                <w:rFonts w:hint="eastAsia" w:ascii="宋体" w:hAnsi="宋体" w:eastAsia="宋体" w:cs="宋体"/>
                <w:color w:val="auto"/>
                <w:szCs w:val="21"/>
                <w:lang w:eastAsia="zh-CN"/>
              </w:rPr>
              <w:t>、新品种示范区、核心技术示范区等，</w:t>
            </w:r>
            <w:r>
              <w:rPr>
                <w:rFonts w:hint="eastAsia" w:ascii="宋体" w:hAnsi="宋体" w:eastAsia="宋体" w:cs="宋体"/>
                <w:color w:val="auto"/>
                <w:szCs w:val="21"/>
              </w:rPr>
              <w:t>带动</w:t>
            </w:r>
            <w:r>
              <w:rPr>
                <w:rFonts w:hint="eastAsia" w:ascii="宋体" w:hAnsi="宋体" w:eastAsia="宋体" w:cs="宋体"/>
                <w:color w:val="auto"/>
                <w:szCs w:val="21"/>
                <w:lang w:eastAsia="zh-CN"/>
              </w:rPr>
              <w:t>农</w:t>
            </w:r>
            <w:r>
              <w:rPr>
                <w:rFonts w:hint="eastAsia" w:ascii="宋体" w:hAnsi="宋体" w:eastAsia="宋体" w:cs="宋体"/>
                <w:color w:val="auto"/>
                <w:szCs w:val="21"/>
              </w:rPr>
              <w:t>户开展创新致富；</w:t>
            </w:r>
            <w:r>
              <w:rPr>
                <w:rFonts w:hint="eastAsia" w:ascii="宋体" w:hAnsi="宋体" w:eastAsia="宋体" w:cs="宋体"/>
                <w:color w:val="auto"/>
                <w:szCs w:val="21"/>
                <w:lang w:eastAsia="zh-CN"/>
              </w:rPr>
              <w:t>地方专业</w:t>
            </w:r>
            <w:r>
              <w:rPr>
                <w:rFonts w:hint="eastAsia" w:ascii="宋体" w:hAnsi="宋体" w:eastAsia="宋体" w:cs="宋体"/>
                <w:color w:val="auto"/>
                <w:szCs w:val="21"/>
              </w:rPr>
              <w:t>技术人才</w:t>
            </w:r>
            <w:r>
              <w:rPr>
                <w:rFonts w:hint="eastAsia" w:ascii="宋体" w:hAnsi="宋体" w:eastAsia="宋体" w:cs="宋体"/>
                <w:color w:val="auto"/>
                <w:szCs w:val="21"/>
                <w:lang w:eastAsia="zh-CN"/>
              </w:rPr>
              <w:t>的</w:t>
            </w:r>
            <w:r>
              <w:rPr>
                <w:rFonts w:hint="eastAsia" w:ascii="宋体" w:hAnsi="宋体" w:eastAsia="宋体" w:cs="宋体"/>
                <w:color w:val="auto"/>
                <w:szCs w:val="21"/>
              </w:rPr>
              <w:t>培养</w:t>
            </w:r>
            <w:r>
              <w:rPr>
                <w:rFonts w:hint="eastAsia" w:ascii="宋体" w:hAnsi="宋体" w:eastAsia="宋体" w:cs="宋体"/>
                <w:color w:val="auto"/>
                <w:szCs w:val="21"/>
                <w:lang w:eastAsia="zh-CN"/>
              </w:rPr>
              <w:t>和专业技能培训；</w:t>
            </w:r>
            <w:r>
              <w:rPr>
                <w:rFonts w:hint="eastAsia" w:ascii="宋体" w:hAnsi="宋体" w:eastAsia="宋体" w:cs="宋体"/>
                <w:color w:val="auto"/>
                <w:szCs w:val="21"/>
              </w:rPr>
              <w:t>结合当地资源开展农业科技攻关和技术创新；协助地方</w:t>
            </w:r>
            <w:r>
              <w:rPr>
                <w:rFonts w:hint="eastAsia" w:ascii="宋体" w:hAnsi="宋体" w:eastAsia="宋体" w:cs="宋体"/>
                <w:color w:val="auto"/>
                <w:szCs w:val="21"/>
                <w:lang w:eastAsia="zh-CN"/>
              </w:rPr>
              <w:t>（企业）</w:t>
            </w:r>
            <w:r>
              <w:rPr>
                <w:rFonts w:hint="eastAsia" w:ascii="宋体" w:hAnsi="宋体" w:eastAsia="宋体" w:cs="宋体"/>
                <w:color w:val="auto"/>
                <w:szCs w:val="21"/>
              </w:rPr>
              <w:t>开展新产品研发，</w:t>
            </w:r>
            <w:r>
              <w:rPr>
                <w:rFonts w:hint="eastAsia" w:ascii="宋体" w:hAnsi="宋体" w:cs="宋体"/>
                <w:color w:val="auto"/>
                <w:szCs w:val="21"/>
                <w:lang w:eastAsia="zh-CN"/>
              </w:rPr>
              <w:t>产品推广，</w:t>
            </w:r>
            <w:r>
              <w:rPr>
                <w:rFonts w:hint="eastAsia" w:ascii="宋体" w:hAnsi="宋体" w:eastAsia="宋体" w:cs="宋体"/>
                <w:color w:val="auto"/>
                <w:szCs w:val="21"/>
                <w:lang w:eastAsia="zh-CN"/>
              </w:rPr>
              <w:t>建立研发机构和工作站等）</w:t>
            </w:r>
          </w:p>
          <w:p>
            <w:pPr>
              <w:rPr>
                <w:rFonts w:hint="eastAsia" w:eastAsia="华文中宋"/>
                <w:color w:val="auto"/>
                <w:sz w:val="21"/>
                <w:szCs w:val="21"/>
                <w:lang w:eastAsia="zh-CN"/>
              </w:rPr>
            </w:pPr>
            <w:r>
              <w:rPr>
                <w:rFonts w:hint="eastAsia" w:ascii="华文中宋" w:hAnsi="Courier New" w:eastAsia="华文中宋" w:cs="Courier New"/>
                <w:color w:val="auto"/>
                <w:sz w:val="21"/>
                <w:szCs w:val="21"/>
              </w:rPr>
              <w:t>（</w:t>
            </w:r>
            <w:r>
              <w:rPr>
                <w:rFonts w:hint="eastAsia" w:ascii="华文中宋" w:hAnsi="Courier New" w:eastAsia="华文中宋" w:cs="Courier New"/>
                <w:color w:val="auto"/>
                <w:sz w:val="21"/>
                <w:szCs w:val="21"/>
                <w:lang w:eastAsia="zh-CN"/>
              </w:rPr>
              <w:t>一</w:t>
            </w:r>
            <w:r>
              <w:rPr>
                <w:rFonts w:hint="eastAsia" w:ascii="华文中宋" w:hAnsi="Courier New" w:eastAsia="华文中宋" w:cs="Courier New"/>
                <w:color w:val="auto"/>
                <w:sz w:val="21"/>
                <w:szCs w:val="21"/>
              </w:rPr>
              <w:t>）</w:t>
            </w:r>
            <w:r>
              <w:rPr>
                <w:rFonts w:hint="eastAsia" w:ascii="华文中宋" w:hAnsi="Courier New" w:eastAsia="华文中宋" w:cs="Courier New"/>
                <w:color w:val="auto"/>
                <w:sz w:val="21"/>
                <w:szCs w:val="21"/>
                <w:lang w:eastAsia="zh-CN"/>
              </w:rPr>
              <w:t>实施内容</w:t>
            </w:r>
          </w:p>
          <w:p>
            <w:pPr>
              <w:rPr>
                <w:rFonts w:hint="eastAsia" w:eastAsia="华文中宋"/>
                <w:color w:val="auto"/>
                <w:sz w:val="28"/>
                <w:lang w:eastAsia="zh-CN"/>
              </w:rPr>
            </w:pPr>
            <w:r>
              <w:rPr>
                <w:rFonts w:hint="eastAsia" w:ascii="华文中宋" w:hAnsi="Courier New" w:eastAsia="华文中宋" w:cs="Courier New"/>
                <w:color w:val="auto"/>
                <w:sz w:val="21"/>
                <w:szCs w:val="21"/>
              </w:rPr>
              <w:t>（二）考核指标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13" w:type="dxa"/>
            <w:gridSpan w:val="11"/>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rPr>
                <w:rFonts w:ascii="黑体" w:eastAsia="黑体"/>
                <w:sz w:val="28"/>
              </w:rPr>
            </w:pPr>
            <w:r>
              <w:rPr>
                <w:rFonts w:hint="eastAsia" w:ascii="黑体" w:eastAsia="黑体"/>
                <w:sz w:val="28"/>
              </w:rPr>
              <w:t>三、计划进度和阶段目标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53" w:type="dxa"/>
            <w:gridSpan w:val="3"/>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jc w:val="center"/>
              <w:rPr>
                <w:rFonts w:ascii="宋体" w:hAnsi="宋体"/>
                <w:sz w:val="24"/>
              </w:rPr>
            </w:pPr>
            <w:r>
              <w:rPr>
                <w:rFonts w:hint="eastAsia" w:ascii="宋体" w:hAnsi="宋体"/>
                <w:sz w:val="24"/>
              </w:rPr>
              <w:t>预计开始时间</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jc w:val="center"/>
              <w:rPr>
                <w:rFonts w:ascii="宋体" w:hAnsi="宋体"/>
                <w:sz w:val="24"/>
              </w:rPr>
            </w:pPr>
            <w:r>
              <w:rPr>
                <w:rFonts w:hint="eastAsia" w:ascii="宋体" w:hAnsi="宋体"/>
                <w:sz w:val="24"/>
              </w:rPr>
              <w:t>预计结束时间</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jc w:val="center"/>
              <w:rPr>
                <w:rFonts w:hint="eastAsia" w:ascii="宋体" w:hAnsi="宋体" w:eastAsia="宋体"/>
                <w:sz w:val="24"/>
                <w:lang w:eastAsia="zh-CN"/>
              </w:rPr>
            </w:pPr>
            <w:r>
              <w:rPr>
                <w:rFonts w:hint="eastAsia" w:ascii="宋体" w:hAnsi="宋体"/>
                <w:sz w:val="24"/>
                <w:lang w:eastAsia="zh-CN"/>
              </w:rPr>
              <w:t>实施内容</w:t>
            </w:r>
          </w:p>
        </w:tc>
        <w:tc>
          <w:tcPr>
            <w:tcW w:w="2154" w:type="dxa"/>
            <w:gridSpan w:val="2"/>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jc w:val="center"/>
              <w:rPr>
                <w:rFonts w:hint="eastAsia" w:ascii="宋体" w:hAnsi="宋体" w:eastAsia="宋体"/>
                <w:sz w:val="24"/>
                <w:lang w:eastAsia="zh-CN"/>
              </w:rPr>
            </w:pPr>
            <w:r>
              <w:rPr>
                <w:rFonts w:hint="eastAsia" w:ascii="宋体" w:hAnsi="宋体"/>
                <w:color w:val="auto"/>
                <w:sz w:val="24"/>
                <w:highlight w:val="none"/>
              </w:rPr>
              <w:t>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53" w:type="dxa"/>
            <w:gridSpan w:val="3"/>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rPr>
                <w:rFonts w:hint="eastAsia" w:ascii="宋体" w:hAnsi="宋体" w:eastAsia="宋体"/>
                <w:sz w:val="24"/>
                <w:lang w:val="en-US" w:eastAsia="zh-CN"/>
              </w:rPr>
            </w:pPr>
            <w:r>
              <w:rPr>
                <w:rFonts w:hint="eastAsia" w:ascii="宋体" w:hAnsi="宋体"/>
                <w:sz w:val="24"/>
                <w:lang w:val="en-US" w:eastAsia="zh-CN"/>
              </w:rPr>
              <w:t xml:space="preserve"> </w:t>
            </w:r>
          </w:p>
        </w:tc>
        <w:tc>
          <w:tcPr>
            <w:tcW w:w="2153" w:type="dxa"/>
            <w:gridSpan w:val="3"/>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rPr>
                <w:rFonts w:ascii="宋体" w:hAnsi="宋体"/>
                <w:sz w:val="24"/>
              </w:rPr>
            </w:pPr>
          </w:p>
        </w:tc>
        <w:tc>
          <w:tcPr>
            <w:tcW w:w="2153" w:type="dxa"/>
            <w:gridSpan w:val="3"/>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rPr>
                <w:rFonts w:ascii="宋体" w:hAnsi="宋体"/>
                <w:sz w:val="24"/>
              </w:rPr>
            </w:pPr>
          </w:p>
        </w:tc>
        <w:tc>
          <w:tcPr>
            <w:tcW w:w="2154" w:type="dxa"/>
            <w:gridSpan w:val="2"/>
            <w:tcBorders>
              <w:top w:val="single" w:color="auto" w:sz="4" w:space="0"/>
              <w:left w:val="single" w:color="auto" w:sz="4" w:space="0"/>
              <w:bottom w:val="single" w:color="auto" w:sz="4" w:space="0"/>
              <w:right w:val="single" w:color="auto" w:sz="4" w:space="0"/>
            </w:tcBorders>
            <w:vAlign w:val="center"/>
          </w:tcPr>
          <w:p>
            <w:pPr>
              <w:tabs>
                <w:tab w:val="left" w:pos="4935"/>
                <w:tab w:val="clear" w:pos="420"/>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613" w:type="dxa"/>
            <w:gridSpan w:val="11"/>
            <w:tcBorders>
              <w:top w:val="single" w:color="auto" w:sz="4" w:space="0"/>
              <w:left w:val="single" w:color="auto" w:sz="4" w:space="0"/>
              <w:bottom w:val="single" w:color="auto" w:sz="4" w:space="0"/>
              <w:right w:val="single" w:color="auto" w:sz="4" w:space="0"/>
            </w:tcBorders>
          </w:tcPr>
          <w:p>
            <w:pPr>
              <w:rPr>
                <w:sz w:val="28"/>
              </w:rPr>
            </w:pPr>
            <w:bookmarkStart w:id="2" w:name="PLAN_PROGRESS_LEVEL_TARGET"/>
            <w:bookmarkEnd w:id="2"/>
            <w:r>
              <w:rPr>
                <w:rFonts w:hint="eastAsia"/>
                <w:sz w:val="28"/>
              </w:rPr>
              <w:t>四、</w:t>
            </w:r>
            <w:r>
              <w:rPr>
                <w:rFonts w:hint="eastAsia" w:ascii="黑体" w:eastAsia="黑体"/>
                <w:sz w:val="28"/>
              </w:rPr>
              <w:t>项目预期目标与效果前景分析简况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3" w:type="dxa"/>
            <w:gridSpan w:val="11"/>
            <w:tcBorders>
              <w:top w:val="single" w:color="auto" w:sz="4" w:space="0"/>
              <w:left w:val="single" w:color="auto" w:sz="4" w:space="0"/>
              <w:bottom w:val="single" w:color="auto" w:sz="4" w:space="0"/>
              <w:right w:val="single" w:color="auto" w:sz="4" w:space="0"/>
            </w:tcBorders>
          </w:tcPr>
          <w:p>
            <w:pPr>
              <w:rPr>
                <w:rFonts w:hint="eastAsia" w:ascii="宋体" w:hAnsi="宋体"/>
                <w:sz w:val="24"/>
                <w:lang w:eastAsia="zh-CN"/>
              </w:rPr>
            </w:pPr>
            <w:bookmarkStart w:id="3" w:name="PROJECT_TARGET_PROSPECT"/>
            <w:bookmarkEnd w:id="3"/>
            <w:r>
              <w:rPr>
                <w:rFonts w:hint="eastAsia" w:ascii="宋体" w:hAnsi="宋体"/>
                <w:sz w:val="24"/>
                <w:lang w:eastAsia="zh-CN"/>
              </w:rPr>
              <w:t>（对地方产业发展的贡献与经济效益的带动、产业创新升级与辐射带动作用、地方（企业）自主创新能力提升等）</w:t>
            </w:r>
          </w:p>
          <w:p>
            <w:pPr>
              <w:ind w:firstLine="600"/>
              <w:rPr>
                <w:rFonts w:hint="eastAsia"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13" w:type="dxa"/>
            <w:gridSpan w:val="11"/>
            <w:tcBorders>
              <w:top w:val="single" w:color="auto" w:sz="4" w:space="0"/>
              <w:left w:val="single" w:color="auto" w:sz="4" w:space="0"/>
              <w:bottom w:val="single" w:color="auto" w:sz="4" w:space="0"/>
              <w:right w:val="single" w:color="auto" w:sz="4" w:space="0"/>
            </w:tcBorders>
          </w:tcPr>
          <w:p>
            <w:pPr>
              <w:rPr>
                <w:rFonts w:hint="eastAsia" w:eastAsia="黑体"/>
                <w:sz w:val="28"/>
                <w:highlight w:val="none"/>
                <w:lang w:eastAsia="zh-CN"/>
              </w:rPr>
            </w:pPr>
            <w:r>
              <w:rPr>
                <w:rFonts w:hint="eastAsia" w:ascii="黑体" w:eastAsia="黑体"/>
                <w:sz w:val="28"/>
                <w:highlight w:val="none"/>
                <w:lang w:eastAsia="zh-CN"/>
              </w:rPr>
              <w:t>五</w:t>
            </w:r>
            <w:r>
              <w:rPr>
                <w:rFonts w:hint="eastAsia" w:ascii="黑体" w:eastAsia="黑体"/>
                <w:sz w:val="28"/>
                <w:highlight w:val="none"/>
              </w:rPr>
              <w:t>、</w:t>
            </w:r>
            <w:r>
              <w:rPr>
                <w:rFonts w:hint="eastAsia" w:ascii="黑体" w:eastAsia="黑体"/>
                <w:sz w:val="28"/>
                <w:highlight w:val="none"/>
                <w:lang w:eastAsia="zh-CN"/>
              </w:rPr>
              <w:t>项目预期成果转化情况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13" w:type="dxa"/>
            <w:gridSpan w:val="11"/>
            <w:tcBorders>
              <w:top w:val="single" w:color="auto" w:sz="4" w:space="0"/>
              <w:left w:val="single" w:color="auto" w:sz="4" w:space="0"/>
              <w:bottom w:val="single" w:color="auto" w:sz="4" w:space="0"/>
              <w:right w:val="single" w:color="auto" w:sz="4" w:space="0"/>
            </w:tcBorders>
          </w:tcPr>
          <w:p>
            <w:pPr>
              <w:rPr>
                <w:rFonts w:hint="eastAsia" w:eastAsia="黑体"/>
                <w:sz w:val="28"/>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613" w:type="dxa"/>
            <w:gridSpan w:val="11"/>
            <w:tcBorders>
              <w:top w:val="single" w:color="auto" w:sz="4" w:space="0"/>
              <w:left w:val="single" w:color="auto" w:sz="4" w:space="0"/>
              <w:bottom w:val="single" w:color="auto" w:sz="4" w:space="0"/>
              <w:right w:val="single" w:color="auto" w:sz="4" w:space="0"/>
            </w:tcBorders>
          </w:tcPr>
          <w:p>
            <w:pPr>
              <w:rPr>
                <w:rFonts w:hint="eastAsia" w:ascii="黑体" w:eastAsia="黑体"/>
                <w:sz w:val="28"/>
                <w:highlight w:val="none"/>
                <w:lang w:eastAsia="zh-CN"/>
              </w:rPr>
            </w:pPr>
            <w:r>
              <w:rPr>
                <w:rFonts w:hint="eastAsia" w:ascii="黑体" w:eastAsia="黑体"/>
                <w:sz w:val="28"/>
                <w:highlight w:val="none"/>
                <w:lang w:eastAsia="zh-CN"/>
              </w:rPr>
              <w:t>六</w:t>
            </w:r>
            <w:r>
              <w:rPr>
                <w:rFonts w:hint="eastAsia" w:ascii="黑体" w:eastAsia="黑体"/>
                <w:sz w:val="28"/>
                <w:highlight w:val="none"/>
              </w:rPr>
              <w:t>、预计培养人才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613" w:type="dxa"/>
            <w:gridSpan w:val="11"/>
            <w:tcBorders>
              <w:top w:val="single" w:color="auto" w:sz="4" w:space="0"/>
              <w:left w:val="single" w:color="auto" w:sz="4" w:space="0"/>
              <w:bottom w:val="single" w:color="auto" w:sz="4" w:space="0"/>
              <w:right w:val="single" w:color="auto" w:sz="4" w:space="0"/>
            </w:tcBorders>
          </w:tcPr>
          <w:p>
            <w:pPr>
              <w:jc w:val="both"/>
              <w:rPr>
                <w:rFonts w:hint="eastAsia" w:ascii="宋体" w:hAnsi="宋体"/>
                <w:bCs/>
                <w:szCs w:val="21"/>
                <w:highlight w:val="none"/>
                <w:lang w:eastAsia="zh-CN"/>
              </w:rPr>
            </w:pPr>
            <w:r>
              <w:rPr>
                <w:rFonts w:hint="eastAsia" w:ascii="宋体" w:hAnsi="宋体"/>
                <w:bCs/>
                <w:szCs w:val="21"/>
                <w:highlight w:val="none"/>
                <w:lang w:eastAsia="zh-CN"/>
              </w:rPr>
              <w:t>项目依托单位人才培养情况：</w:t>
            </w:r>
            <w:bookmarkStart w:id="4" w:name="INNOVATION_TEAM_AMOUNT"/>
            <w:bookmarkEnd w:id="4"/>
            <w:bookmarkStart w:id="5" w:name="PIONEER_LEADER_PERSON_AMOUNT"/>
            <w:bookmarkEnd w:id="5"/>
            <w:bookmarkStart w:id="6" w:name="DOCTOR_AMOUNT"/>
            <w:bookmarkEnd w:id="6"/>
            <w:bookmarkStart w:id="7" w:name="MASTER_AMOUNT"/>
            <w:bookmarkEnd w:id="7"/>
            <w:bookmarkStart w:id="8" w:name="OVERSEAS_PERSON_AMOUNT"/>
            <w:bookmarkEnd w:id="8"/>
            <w:r>
              <w:rPr>
                <w:rFonts w:hint="eastAsia" w:ascii="宋体" w:hAnsi="宋体"/>
                <w:bCs/>
                <w:szCs w:val="21"/>
                <w:highlight w:val="none"/>
                <w:lang w:eastAsia="zh-CN"/>
              </w:rPr>
              <w:t>培养博士，硕士，青年教师多少人</w:t>
            </w:r>
          </w:p>
          <w:p>
            <w:pPr>
              <w:jc w:val="both"/>
              <w:rPr>
                <w:rFonts w:hint="eastAsia" w:ascii="宋体" w:hAnsi="宋体"/>
                <w:bCs/>
                <w:szCs w:val="21"/>
                <w:highlight w:val="none"/>
                <w:lang w:eastAsia="zh-CN"/>
              </w:rPr>
            </w:pPr>
            <w:r>
              <w:rPr>
                <w:rFonts w:hint="eastAsia" w:ascii="宋体" w:hAnsi="宋体"/>
                <w:bCs/>
                <w:szCs w:val="21"/>
                <w:highlight w:val="none"/>
                <w:lang w:eastAsia="zh-CN"/>
              </w:rPr>
              <w:t>服务地方人才培养情况：培训农民技术员或专业技术人员多少人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8613" w:type="dxa"/>
            <w:gridSpan w:val="11"/>
            <w:tcBorders>
              <w:top w:val="single" w:color="auto" w:sz="4" w:space="0"/>
              <w:left w:val="single" w:color="auto" w:sz="4" w:space="0"/>
              <w:bottom w:val="single" w:color="auto" w:sz="4" w:space="0"/>
              <w:right w:val="single" w:color="auto" w:sz="4" w:space="0"/>
            </w:tcBorders>
          </w:tcPr>
          <w:p>
            <w:pPr>
              <w:keepNext/>
              <w:rPr>
                <w:color w:val="FF0000"/>
                <w:sz w:val="28"/>
              </w:rPr>
            </w:pPr>
            <w:bookmarkStart w:id="9" w:name="INNOVATION_LEADER_PERSON_AMOUNT"/>
            <w:bookmarkEnd w:id="9"/>
            <w:r>
              <w:rPr>
                <w:rFonts w:hint="eastAsia"/>
                <w:sz w:val="28"/>
                <w:lang w:eastAsia="zh-CN"/>
              </w:rPr>
              <w:t>七</w:t>
            </w:r>
            <w:r>
              <w:rPr>
                <w:rFonts w:hint="eastAsia"/>
                <w:sz w:val="28"/>
              </w:rPr>
              <w:t>、</w:t>
            </w:r>
            <w:r>
              <w:rPr>
                <w:rFonts w:hint="eastAsia" w:ascii="黑体" w:eastAsia="黑体"/>
                <w:sz w:val="28"/>
              </w:rPr>
              <w:t>申请经费</w:t>
            </w:r>
            <w:r>
              <w:rPr>
                <w:rFonts w:hint="eastAsia" w:ascii="黑体" w:eastAsia="黑体"/>
                <w:sz w:val="28"/>
                <w:lang w:eastAsia="zh-CN"/>
              </w:rPr>
              <w:t>明细及</w:t>
            </w:r>
            <w:r>
              <w:rPr>
                <w:rFonts w:hint="eastAsia" w:ascii="黑体" w:eastAsia="黑体"/>
                <w:sz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613" w:type="dxa"/>
            <w:gridSpan w:val="11"/>
            <w:tcBorders>
              <w:top w:val="single" w:color="auto" w:sz="4" w:space="0"/>
              <w:left w:val="single" w:color="auto" w:sz="4" w:space="0"/>
              <w:bottom w:val="single" w:color="auto" w:sz="4" w:space="0"/>
              <w:right w:val="single" w:color="auto" w:sz="4" w:space="0"/>
            </w:tcBorders>
          </w:tcPr>
          <w:p>
            <w:pPr>
              <w:rPr>
                <w:sz w:val="28"/>
              </w:rPr>
            </w:pPr>
            <w:bookmarkStart w:id="10" w:name="FUNDING_PURPOSES_AND_SOLVE"/>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13" w:type="dxa"/>
            <w:gridSpan w:val="11"/>
            <w:tcBorders>
              <w:top w:val="single" w:color="auto" w:sz="4" w:space="0"/>
              <w:left w:val="single" w:color="auto" w:sz="4" w:space="0"/>
              <w:bottom w:val="single" w:color="auto" w:sz="4" w:space="0"/>
              <w:right w:val="single" w:color="auto" w:sz="4" w:space="0"/>
            </w:tcBorders>
            <w:vAlign w:val="center"/>
          </w:tcPr>
          <w:p>
            <w:pPr>
              <w:rPr>
                <w:rFonts w:eastAsia="黑体"/>
                <w:sz w:val="28"/>
              </w:rPr>
            </w:pPr>
            <w:r>
              <w:rPr>
                <w:rFonts w:hint="eastAsia" w:eastAsia="黑体"/>
                <w:sz w:val="28"/>
                <w:lang w:eastAsia="zh-CN"/>
              </w:rPr>
              <w:t>七</w:t>
            </w:r>
            <w:r>
              <w:rPr>
                <w:rFonts w:hint="eastAsia" w:eastAsia="黑体"/>
                <w:sz w:val="28"/>
              </w:rPr>
              <w:t>、项目实施条件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613" w:type="dxa"/>
            <w:gridSpan w:val="11"/>
            <w:tcBorders>
              <w:top w:val="single" w:color="auto" w:sz="4" w:space="0"/>
              <w:left w:val="single" w:color="auto" w:sz="4" w:space="0"/>
              <w:bottom w:val="single" w:color="auto" w:sz="4" w:space="0"/>
              <w:right w:val="single" w:color="auto" w:sz="4" w:space="0"/>
            </w:tcBorders>
          </w:tcPr>
          <w:p>
            <w:pPr>
              <w:rPr>
                <w:sz w:val="28"/>
              </w:rPr>
            </w:pPr>
            <w:bookmarkStart w:id="11" w:name="ASSUME_UNIT_IMPLEMENT_CONDITION"/>
            <w:bookmarkEnd w:id="11"/>
            <w:r>
              <w:rPr>
                <w:rFonts w:hint="eastAsia" w:ascii="宋体" w:hAnsi="宋体"/>
                <w:sz w:val="24"/>
              </w:rPr>
              <w:t>（</w:t>
            </w:r>
            <w:r>
              <w:rPr>
                <w:rFonts w:hint="eastAsia" w:ascii="宋体" w:hAnsi="宋体"/>
                <w:sz w:val="24"/>
                <w:lang w:eastAsia="zh-CN"/>
              </w:rPr>
              <w:t>项目主持人</w:t>
            </w:r>
            <w:r>
              <w:rPr>
                <w:rFonts w:hint="eastAsia" w:ascii="宋体" w:hAnsi="宋体"/>
                <w:sz w:val="24"/>
              </w:rPr>
              <w:t>和拟组建特派团队伍的研究基础、工作条件、科研与推广能力、组织协调能力等</w:t>
            </w:r>
            <w:r>
              <w:rPr>
                <w:rFonts w:hint="eastAsia" w:ascii="宋体" w:hAnsi="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613" w:type="dxa"/>
            <w:gridSpan w:val="11"/>
            <w:tcBorders>
              <w:top w:val="single" w:color="auto" w:sz="4" w:space="0"/>
              <w:left w:val="single" w:color="auto" w:sz="4" w:space="0"/>
              <w:bottom w:val="single" w:color="auto" w:sz="4" w:space="0"/>
              <w:right w:val="single" w:color="auto" w:sz="4" w:space="0"/>
            </w:tcBorders>
            <w:vAlign w:val="center"/>
          </w:tcPr>
          <w:p>
            <w:pPr>
              <w:rPr>
                <w:sz w:val="28"/>
              </w:rPr>
            </w:pPr>
            <w:r>
              <w:rPr>
                <w:rFonts w:hint="eastAsia" w:eastAsia="黑体"/>
                <w:sz w:val="28"/>
                <w:lang w:eastAsia="zh-CN"/>
              </w:rPr>
              <w:t>八</w:t>
            </w:r>
            <w:r>
              <w:rPr>
                <w:rFonts w:hint="eastAsia" w:eastAsia="黑体"/>
                <w:sz w:val="28"/>
              </w:rPr>
              <w:t>、项目承担单位、合作单位，项目负责人及项目组主要成员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承</w:t>
            </w:r>
          </w:p>
          <w:p>
            <w:pPr>
              <w:jc w:val="center"/>
              <w:rPr>
                <w:rFonts w:ascii="宋体" w:hAnsi="宋体"/>
                <w:sz w:val="24"/>
              </w:rPr>
            </w:pPr>
            <w:r>
              <w:rPr>
                <w:rFonts w:hint="eastAsia" w:ascii="宋体" w:hAnsi="宋体"/>
                <w:sz w:val="24"/>
              </w:rPr>
              <w:t>担</w:t>
            </w:r>
          </w:p>
          <w:p>
            <w:pPr>
              <w:jc w:val="center"/>
              <w:rPr>
                <w:rFonts w:ascii="宋体" w:hAnsi="宋体"/>
                <w:sz w:val="24"/>
              </w:rPr>
            </w:pPr>
            <w:r>
              <w:rPr>
                <w:rFonts w:hint="eastAsia" w:ascii="宋体" w:hAnsi="宋体"/>
                <w:sz w:val="24"/>
              </w:rPr>
              <w:t>单</w:t>
            </w:r>
          </w:p>
          <w:p>
            <w:pPr>
              <w:jc w:val="center"/>
              <w:rPr>
                <w:rFonts w:ascii="宋体" w:hAnsi="宋体"/>
                <w:sz w:val="24"/>
              </w:rPr>
            </w:pPr>
            <w:r>
              <w:rPr>
                <w:rFonts w:hint="eastAsia" w:ascii="宋体" w:hAnsi="宋体"/>
                <w:sz w:val="24"/>
              </w:rPr>
              <w:t>位</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单位全称</w:t>
            </w:r>
          </w:p>
        </w:tc>
        <w:tc>
          <w:tcPr>
            <w:tcW w:w="3079"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12" w:name="ASSUME_UNIT_NAME"/>
            <w:bookmarkEnd w:id="12"/>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地址及邮编</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13" w:name="ASSUME_UNIT_ADDRESS"/>
            <w:bookmarkEnd w:id="13"/>
            <w:bookmarkStart w:id="14" w:name="ASSUME_UNIT_POST_COD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lear" w:pos="420"/>
              </w:tabs>
              <w:jc w:val="left"/>
              <w:rPr>
                <w:rFonts w:ascii="宋体" w:hAnsi="宋体"/>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1"/>
              </w:rPr>
            </w:pPr>
            <w:r>
              <w:rPr>
                <w:rFonts w:hint="eastAsia" w:ascii="宋体" w:hAnsi="宋体"/>
                <w:sz w:val="24"/>
              </w:rPr>
              <w:t>法人姓名</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szCs w:val="21"/>
              </w:rPr>
            </w:pPr>
            <w:bookmarkStart w:id="15" w:name="CORPORATE_NAME"/>
            <w:bookmarkEnd w:id="15"/>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87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bookmarkStart w:id="16" w:name="CORPORATE_SEX"/>
            <w:bookmarkEnd w:id="16"/>
          </w:p>
        </w:tc>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电话及手机</w:t>
            </w:r>
          </w:p>
        </w:tc>
        <w:tc>
          <w:tcPr>
            <w:tcW w:w="2520"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17" w:name="CORPORATE_MOBILE_PHONE"/>
            <w:bookmarkEnd w:id="17"/>
            <w:bookmarkStart w:id="18" w:name="CORPORATE_PHONE"/>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lear" w:pos="420"/>
              </w:tabs>
              <w:jc w:val="left"/>
              <w:rPr>
                <w:rFonts w:ascii="宋体" w:hAnsi="宋体"/>
                <w:sz w:val="24"/>
              </w:rPr>
            </w:pPr>
          </w:p>
        </w:tc>
        <w:tc>
          <w:tcPr>
            <w:tcW w:w="125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 w:val="24"/>
                <w:szCs w:val="21"/>
              </w:rPr>
            </w:pPr>
            <w:r>
              <w:rPr>
                <w:rFonts w:hint="eastAsia" w:ascii="宋体" w:hAnsi="宋体"/>
                <w:color w:val="000000"/>
                <w:sz w:val="24"/>
                <w:szCs w:val="21"/>
              </w:rPr>
              <w:t>管理部门</w:t>
            </w:r>
          </w:p>
          <w:p>
            <w:pPr>
              <w:adjustRightInd w:val="0"/>
              <w:snapToGrid w:val="0"/>
              <w:jc w:val="center"/>
              <w:rPr>
                <w:rFonts w:ascii="宋体" w:hAnsi="宋体"/>
                <w:color w:val="FF0000"/>
                <w:sz w:val="24"/>
                <w:szCs w:val="21"/>
              </w:rPr>
            </w:pPr>
            <w:r>
              <w:rPr>
                <w:rFonts w:hint="eastAsia" w:ascii="宋体" w:hAnsi="宋体"/>
                <w:color w:val="000000"/>
                <w:sz w:val="24"/>
                <w:szCs w:val="21"/>
              </w:rPr>
              <w:t>联 系 人</w:t>
            </w:r>
          </w:p>
        </w:tc>
        <w:tc>
          <w:tcPr>
            <w:tcW w:w="220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19" w:name="MANAGE_DEPT_LINK_MAN"/>
            <w:bookmarkEnd w:id="19"/>
          </w:p>
        </w:tc>
        <w:tc>
          <w:tcPr>
            <w:tcW w:w="8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szCs w:val="21"/>
              </w:rPr>
              <w:t>职务</w:t>
            </w:r>
          </w:p>
        </w:tc>
        <w:tc>
          <w:tcPr>
            <w:tcW w:w="102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0" w:name="MANAGE_DEPT_DUTY"/>
            <w:bookmarkEnd w:id="20"/>
          </w:p>
        </w:tc>
        <w:tc>
          <w:tcPr>
            <w:tcW w:w="94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rPr>
            </w:pPr>
            <w:r>
              <w:rPr>
                <w:rFonts w:hint="eastAsia" w:ascii="宋体" w:hAnsi="宋体"/>
                <w:sz w:val="24"/>
                <w:szCs w:val="21"/>
              </w:rPr>
              <w:t>电话及手机</w:t>
            </w:r>
          </w:p>
        </w:tc>
        <w:tc>
          <w:tcPr>
            <w:tcW w:w="157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1" w:name="MANAG_DEPT_PHONE"/>
            <w:bookmarkEnd w:id="21"/>
            <w:bookmarkStart w:id="22" w:name="MANAG_DEPT_MOBILE_PHONE"/>
            <w:bookmarkEnd w:id="22"/>
          </w:p>
        </w:tc>
      </w:tr>
    </w:tbl>
    <w:p>
      <w:pPr>
        <w:rPr>
          <w:rFonts w:ascii="宋体" w:hAnsi="宋体"/>
          <w:sz w:val="24"/>
        </w:rPr>
      </w:pPr>
    </w:p>
    <w:p>
      <w:pPr>
        <w:rPr>
          <w:rFonts w:ascii="宋体" w:hAnsi="宋体"/>
          <w:sz w:val="24"/>
        </w:rPr>
      </w:pPr>
    </w:p>
    <w:tbl>
      <w:tblPr>
        <w:tblStyle w:val="13"/>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598"/>
        <w:gridCol w:w="660"/>
        <w:gridCol w:w="236"/>
        <w:gridCol w:w="299"/>
        <w:gridCol w:w="984"/>
        <w:gridCol w:w="211"/>
        <w:gridCol w:w="597"/>
        <w:gridCol w:w="88"/>
        <w:gridCol w:w="7"/>
        <w:gridCol w:w="502"/>
        <w:gridCol w:w="233"/>
        <w:gridCol w:w="735"/>
        <w:gridCol w:w="9"/>
        <w:gridCol w:w="218"/>
        <w:gridCol w:w="299"/>
        <w:gridCol w:w="645"/>
        <w:gridCol w:w="251"/>
        <w:gridCol w:w="513"/>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363" w:type="dxa"/>
            <w:gridSpan w:val="20"/>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b/>
                <w:sz w:val="24"/>
              </w:rPr>
              <w:t>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序号</w:t>
            </w:r>
          </w:p>
        </w:tc>
        <w:tc>
          <w:tcPr>
            <w:tcW w:w="20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单位全称</w:t>
            </w:r>
          </w:p>
        </w:tc>
        <w:tc>
          <w:tcPr>
            <w:tcW w:w="209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地址</w:t>
            </w:r>
          </w:p>
        </w:tc>
        <w:tc>
          <w:tcPr>
            <w:tcW w:w="20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09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0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091"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09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59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项目</w:t>
            </w:r>
          </w:p>
          <w:p>
            <w:pPr>
              <w:jc w:val="center"/>
              <w:rPr>
                <w:rFonts w:ascii="宋体" w:hAnsi="宋体"/>
                <w:sz w:val="24"/>
              </w:rPr>
            </w:pPr>
            <w:r>
              <w:rPr>
                <w:rFonts w:hint="eastAsia" w:ascii="宋体" w:hAnsi="宋体"/>
                <w:sz w:val="24"/>
              </w:rPr>
              <w:t>负责</w:t>
            </w:r>
          </w:p>
          <w:p>
            <w:pPr>
              <w:jc w:val="center"/>
              <w:rPr>
                <w:rFonts w:ascii="宋体" w:hAnsi="宋体"/>
                <w:sz w:val="24"/>
              </w:rPr>
            </w:pPr>
            <w:r>
              <w:rPr>
                <w:rFonts w:hint="eastAsia" w:ascii="宋体" w:hAnsi="宋体"/>
                <w:sz w:val="24"/>
              </w:rPr>
              <w:t>人</w:t>
            </w:r>
          </w:p>
        </w:tc>
        <w:tc>
          <w:tcPr>
            <w:tcW w:w="12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3" w:name="PROJECT_PRINCIPAL_NAME"/>
            <w:bookmarkEnd w:id="23"/>
          </w:p>
        </w:tc>
        <w:tc>
          <w:tcPr>
            <w:tcW w:w="9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性别</w:t>
            </w:r>
          </w:p>
        </w:tc>
        <w:tc>
          <w:tcPr>
            <w:tcW w:w="73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4" w:name="PROJECT_PRINCIPAL_SEX"/>
            <w:bookmarkEnd w:id="24"/>
          </w:p>
        </w:tc>
        <w:tc>
          <w:tcPr>
            <w:tcW w:w="7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4"/>
                <w:szCs w:val="21"/>
              </w:rPr>
            </w:pPr>
            <w:r>
              <w:rPr>
                <w:rFonts w:hint="eastAsia" w:ascii="宋体" w:hAnsi="宋体"/>
                <w:sz w:val="24"/>
                <w:szCs w:val="21"/>
              </w:rPr>
              <w:t>出生</w:t>
            </w:r>
          </w:p>
          <w:p>
            <w:pPr>
              <w:jc w:val="center"/>
              <w:rPr>
                <w:rFonts w:ascii="宋体" w:hAnsi="宋体"/>
                <w:sz w:val="24"/>
              </w:rPr>
            </w:pPr>
            <w:r>
              <w:rPr>
                <w:rFonts w:hint="eastAsia" w:ascii="宋体" w:hAnsi="宋体"/>
                <w:sz w:val="24"/>
                <w:szCs w:val="21"/>
              </w:rPr>
              <w:t>年月</w:t>
            </w:r>
          </w:p>
        </w:tc>
        <w:tc>
          <w:tcPr>
            <w:tcW w:w="1171"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2"/>
              </w:rPr>
            </w:pPr>
            <w:bookmarkStart w:id="25" w:name="PROJECT_PRINCIPAL_BORN"/>
            <w:bookmarkEnd w:id="25"/>
          </w:p>
        </w:tc>
        <w:tc>
          <w:tcPr>
            <w:tcW w:w="7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职称</w:t>
            </w:r>
          </w:p>
        </w:tc>
        <w:tc>
          <w:tcPr>
            <w:tcW w:w="682"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6" w:name="PROJECT_PRINCIPAL_TITLE"/>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96"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clear" w:pos="420"/>
              </w:tabs>
              <w:jc w:val="left"/>
              <w:rPr>
                <w:rFonts w:ascii="宋体" w:hAnsi="宋体"/>
                <w:sz w:val="24"/>
              </w:rPr>
            </w:pPr>
          </w:p>
        </w:tc>
        <w:tc>
          <w:tcPr>
            <w:tcW w:w="125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所在单位</w:t>
            </w:r>
          </w:p>
        </w:tc>
        <w:tc>
          <w:tcPr>
            <w:tcW w:w="151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7" w:name="PROJECT_PRINCIPAL_IN_UNIT"/>
            <w:bookmarkEnd w:id="27"/>
          </w:p>
        </w:tc>
        <w:tc>
          <w:tcPr>
            <w:tcW w:w="89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专 业</w:t>
            </w:r>
          </w:p>
        </w:tc>
        <w:tc>
          <w:tcPr>
            <w:tcW w:w="1486"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8" w:name="PROJECT_PRINCIPAL_SPECIALTY"/>
            <w:bookmarkEnd w:id="28"/>
          </w:p>
        </w:tc>
        <w:tc>
          <w:tcPr>
            <w:tcW w:w="116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电话及手机</w:t>
            </w:r>
          </w:p>
        </w:tc>
        <w:tc>
          <w:tcPr>
            <w:tcW w:w="144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bookmarkStart w:id="29" w:name="PROJECT_PRINCIPAL_PHONE"/>
            <w:bookmarkEnd w:id="29"/>
            <w:bookmarkStart w:id="30" w:name="PROJECT_PRINCIPAL_MOBILE_PHONE"/>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363"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b/>
                <w:color w:val="FF0000"/>
                <w:sz w:val="24"/>
                <w:szCs w:val="21"/>
              </w:rPr>
            </w:pPr>
            <w:r>
              <w:rPr>
                <w:rFonts w:hint="eastAsia" w:ascii="宋体" w:hAnsi="宋体"/>
                <w:b/>
                <w:sz w:val="24"/>
                <w:szCs w:val="21"/>
              </w:rPr>
              <w:t>项目组主要成员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姓名</w:t>
            </w:r>
          </w:p>
        </w:tc>
        <w:tc>
          <w:tcPr>
            <w:tcW w:w="11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性别</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出生年月</w:t>
            </w:r>
          </w:p>
        </w:tc>
        <w:tc>
          <w:tcPr>
            <w:tcW w:w="11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文化程度</w:t>
            </w:r>
          </w:p>
        </w:tc>
        <w:tc>
          <w:tcPr>
            <w:tcW w:w="11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职称</w:t>
            </w:r>
          </w:p>
        </w:tc>
        <w:tc>
          <w:tcPr>
            <w:tcW w:w="11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所在单位</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sz w:val="24"/>
              </w:rPr>
            </w:pPr>
            <w:r>
              <w:rPr>
                <w:rFonts w:hint="eastAsia" w:ascii="宋体" w:hAnsi="宋体"/>
                <w:sz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4"/>
              </w:rPr>
            </w:pPr>
          </w:p>
        </w:tc>
        <w:tc>
          <w:tcPr>
            <w:tcW w:w="11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4"/>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4"/>
              </w:rPr>
            </w:pPr>
          </w:p>
        </w:tc>
        <w:tc>
          <w:tcPr>
            <w:tcW w:w="119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4"/>
              </w:rPr>
            </w:pPr>
          </w:p>
        </w:tc>
        <w:tc>
          <w:tcPr>
            <w:tcW w:w="119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4"/>
              </w:rPr>
            </w:pPr>
          </w:p>
        </w:tc>
        <w:tc>
          <w:tcPr>
            <w:tcW w:w="119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4"/>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宋体" w:hAnsi="宋体"/>
                <w:sz w:val="24"/>
              </w:rPr>
            </w:pPr>
          </w:p>
        </w:tc>
      </w:tr>
    </w:tbl>
    <w:p>
      <w:pPr>
        <w:widowControl/>
        <w:spacing w:line="360" w:lineRule="auto"/>
        <w:jc w:val="center"/>
        <w:rPr>
          <w:rFonts w:ascii="黑体" w:eastAsia="黑体"/>
          <w:kern w:val="0"/>
          <w:sz w:val="28"/>
          <w:szCs w:val="28"/>
        </w:rPr>
      </w:pPr>
      <w:r>
        <w:rPr>
          <w:rFonts w:ascii="黑体" w:eastAsia="黑体"/>
          <w:kern w:val="0"/>
          <w:sz w:val="28"/>
          <w:szCs w:val="28"/>
        </w:rPr>
        <w:br w:type="page"/>
      </w:r>
      <w:r>
        <w:rPr>
          <w:rFonts w:hint="eastAsia" w:ascii="黑体" w:eastAsia="黑体"/>
          <w:kern w:val="0"/>
          <w:sz w:val="28"/>
          <w:szCs w:val="28"/>
        </w:rPr>
        <w:t>项目预算表</w:t>
      </w:r>
    </w:p>
    <w:p>
      <w:pPr>
        <w:widowControl/>
        <w:snapToGrid w:val="0"/>
        <w:spacing w:line="300" w:lineRule="auto"/>
        <w:rPr>
          <w:b/>
          <w:bCs/>
          <w:kern w:val="0"/>
          <w:sz w:val="20"/>
          <w:szCs w:val="20"/>
        </w:rPr>
      </w:pPr>
      <w:r>
        <w:rPr>
          <w:b/>
          <w:bCs/>
          <w:kern w:val="0"/>
          <w:sz w:val="20"/>
          <w:szCs w:val="20"/>
        </w:rPr>
        <w:t xml:space="preserve">  </w:t>
      </w:r>
      <w:r>
        <w:rPr>
          <w:rFonts w:hint="eastAsia" w:ascii="宋体" w:hAnsi="宋体"/>
          <w:b/>
          <w:bCs/>
          <w:kern w:val="0"/>
          <w:sz w:val="20"/>
          <w:szCs w:val="20"/>
        </w:rPr>
        <w:t>项目序号：</w:t>
      </w:r>
      <w:r>
        <w:rPr>
          <w:b/>
          <w:bCs/>
          <w:kern w:val="0"/>
          <w:sz w:val="20"/>
          <w:szCs w:val="20"/>
        </w:rPr>
        <w:tab/>
      </w:r>
      <w:r>
        <w:rPr>
          <w:rFonts w:hint="eastAsia" w:ascii="楷体_GB2312" w:eastAsia="楷体_GB2312"/>
          <w:b/>
          <w:bCs/>
          <w:kern w:val="0"/>
          <w:sz w:val="20"/>
          <w:szCs w:val="20"/>
        </w:rPr>
        <w:t xml:space="preserve">        </w:t>
      </w:r>
      <w:r>
        <w:rPr>
          <w:rFonts w:hint="eastAsia" w:ascii="宋体" w:hAnsi="宋体"/>
          <w:b/>
          <w:bCs/>
          <w:kern w:val="0"/>
          <w:sz w:val="20"/>
          <w:szCs w:val="20"/>
        </w:rPr>
        <w:t xml:space="preserve">   项目名称：</w:t>
      </w:r>
      <w:r>
        <w:rPr>
          <w:b/>
          <w:bCs/>
          <w:kern w:val="0"/>
          <w:sz w:val="20"/>
          <w:szCs w:val="20"/>
        </w:rPr>
        <w:tab/>
      </w:r>
      <w:r>
        <w:rPr>
          <w:rFonts w:hint="eastAsia" w:ascii="宋体" w:hAnsi="宋体"/>
          <w:b/>
          <w:bCs/>
          <w:kern w:val="0"/>
          <w:sz w:val="20"/>
          <w:szCs w:val="20"/>
        </w:rPr>
        <w:t xml:space="preserve">                    </w:t>
      </w:r>
      <w:r>
        <w:rPr>
          <w:b/>
          <w:bCs/>
          <w:kern w:val="0"/>
          <w:sz w:val="20"/>
          <w:szCs w:val="20"/>
        </w:rPr>
        <w:t xml:space="preserve"> </w:t>
      </w:r>
      <w:r>
        <w:rPr>
          <w:rFonts w:hint="eastAsia" w:ascii="宋体" w:hAnsi="宋体"/>
          <w:b/>
          <w:bCs/>
          <w:kern w:val="0"/>
          <w:sz w:val="20"/>
          <w:szCs w:val="20"/>
        </w:rPr>
        <w:t xml:space="preserve">金额单位：万元  </w:t>
      </w:r>
    </w:p>
    <w:tbl>
      <w:tblPr>
        <w:tblStyle w:val="13"/>
        <w:tblW w:w="8457" w:type="dxa"/>
        <w:tblInd w:w="78" w:type="dxa"/>
        <w:tblLayout w:type="fixed"/>
        <w:tblCellMar>
          <w:top w:w="0" w:type="dxa"/>
          <w:left w:w="30" w:type="dxa"/>
          <w:bottom w:w="0" w:type="dxa"/>
          <w:right w:w="30" w:type="dxa"/>
        </w:tblCellMar>
      </w:tblPr>
      <w:tblGrid>
        <w:gridCol w:w="615"/>
        <w:gridCol w:w="2739"/>
        <w:gridCol w:w="1701"/>
        <w:gridCol w:w="1701"/>
        <w:gridCol w:w="1701"/>
      </w:tblGrid>
      <w:tr>
        <w:tblPrEx>
          <w:tblCellMar>
            <w:top w:w="0" w:type="dxa"/>
            <w:left w:w="30" w:type="dxa"/>
            <w:bottom w:w="0" w:type="dxa"/>
            <w:right w:w="30" w:type="dxa"/>
          </w:tblCellMar>
        </w:tblPrEx>
        <w:trPr>
          <w:trHeight w:val="454" w:hRule="atLeast"/>
        </w:trPr>
        <w:tc>
          <w:tcPr>
            <w:tcW w:w="615" w:type="dxa"/>
            <w:vMerge w:val="restart"/>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b/>
                <w:bCs/>
                <w:kern w:val="0"/>
                <w:sz w:val="20"/>
                <w:szCs w:val="20"/>
              </w:rPr>
            </w:pPr>
            <w:r>
              <w:rPr>
                <w:rFonts w:hint="eastAsia" w:ascii="宋体" w:hAnsi="宋体"/>
                <w:b/>
                <w:bCs/>
                <w:kern w:val="0"/>
                <w:sz w:val="20"/>
                <w:szCs w:val="20"/>
              </w:rPr>
              <w:t>序号</w:t>
            </w:r>
          </w:p>
        </w:tc>
        <w:tc>
          <w:tcPr>
            <w:tcW w:w="2739" w:type="dxa"/>
            <w:tcBorders>
              <w:top w:val="single" w:color="000000" w:sz="6" w:space="0"/>
              <w:left w:val="nil"/>
              <w:bottom w:val="single" w:color="000000" w:sz="6" w:space="0"/>
              <w:right w:val="single" w:color="000000" w:sz="6" w:space="0"/>
            </w:tcBorders>
            <w:vAlign w:val="center"/>
          </w:tcPr>
          <w:p>
            <w:pPr>
              <w:widowControl/>
              <w:jc w:val="center"/>
              <w:rPr>
                <w:b/>
                <w:bCs/>
                <w:kern w:val="0"/>
                <w:sz w:val="20"/>
                <w:szCs w:val="20"/>
              </w:rPr>
            </w:pPr>
            <w:r>
              <w:rPr>
                <w:rFonts w:hint="eastAsia" w:ascii="宋体" w:hAnsi="宋体"/>
                <w:b/>
                <w:bCs/>
                <w:kern w:val="0"/>
                <w:sz w:val="20"/>
                <w:szCs w:val="20"/>
              </w:rPr>
              <w:t>预算科目名称</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合计</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ascii="宋体" w:hAnsi="宋体"/>
                <w:b/>
                <w:bCs/>
                <w:kern w:val="0"/>
                <w:sz w:val="20"/>
                <w:szCs w:val="20"/>
              </w:rPr>
              <w:t>省财政资金</w:t>
            </w:r>
          </w:p>
        </w:tc>
        <w:tc>
          <w:tcPr>
            <w:tcW w:w="170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其他来源资金</w:t>
            </w:r>
          </w:p>
        </w:tc>
      </w:tr>
      <w:tr>
        <w:tblPrEx>
          <w:tblCellMar>
            <w:top w:w="0" w:type="dxa"/>
            <w:left w:w="30" w:type="dxa"/>
            <w:bottom w:w="0" w:type="dxa"/>
            <w:right w:w="30" w:type="dxa"/>
          </w:tblCellMar>
        </w:tblPrEx>
        <w:trPr>
          <w:trHeight w:val="454" w:hRule="atLeast"/>
        </w:trPr>
        <w:tc>
          <w:tcPr>
            <w:tcW w:w="61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b/>
                <w:bCs/>
                <w:kern w:val="0"/>
                <w:sz w:val="20"/>
                <w:szCs w:val="20"/>
              </w:rPr>
            </w:pPr>
          </w:p>
        </w:tc>
        <w:tc>
          <w:tcPr>
            <w:tcW w:w="2739" w:type="dxa"/>
            <w:tcBorders>
              <w:top w:val="single" w:color="000000" w:sz="6" w:space="0"/>
              <w:left w:val="nil"/>
              <w:bottom w:val="single" w:color="000000" w:sz="6" w:space="0"/>
              <w:right w:val="single" w:color="000000" w:sz="6"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1</w:t>
            </w:r>
            <w:r>
              <w:rPr>
                <w:rFonts w:hint="eastAsia" w:ascii="宋体" w:hAnsi="宋体"/>
                <w:b/>
                <w:bCs/>
                <w:kern w:val="0"/>
                <w:sz w:val="20"/>
                <w:szCs w:val="20"/>
              </w:rPr>
              <w:t>）</w:t>
            </w:r>
          </w:p>
        </w:tc>
        <w:tc>
          <w:tcPr>
            <w:tcW w:w="1701"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2</w:t>
            </w:r>
            <w:r>
              <w:rPr>
                <w:rFonts w:hint="eastAsia" w:ascii="宋体" w:hAnsi="宋体"/>
                <w:b/>
                <w:bCs/>
                <w:kern w:val="0"/>
                <w:sz w:val="20"/>
                <w:szCs w:val="20"/>
              </w:rPr>
              <w:t>）</w:t>
            </w:r>
          </w:p>
        </w:tc>
        <w:tc>
          <w:tcPr>
            <w:tcW w:w="1701"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ascii="宋体" w:hAnsi="宋体"/>
                <w:b/>
                <w:bCs/>
                <w:kern w:val="0"/>
                <w:sz w:val="20"/>
                <w:szCs w:val="20"/>
              </w:rPr>
              <w:t>（</w:t>
            </w:r>
            <w:r>
              <w:rPr>
                <w:rFonts w:hint="eastAsia"/>
                <w:b/>
                <w:bCs/>
                <w:kern w:val="0"/>
                <w:sz w:val="20"/>
                <w:szCs w:val="20"/>
              </w:rPr>
              <w:t>3</w:t>
            </w:r>
            <w:r>
              <w:rPr>
                <w:rFonts w:hint="eastAsia" w:ascii="宋体" w:hAnsi="宋体"/>
                <w:b/>
                <w:bCs/>
                <w:kern w:val="0"/>
                <w:sz w:val="20"/>
                <w:szCs w:val="20"/>
              </w:rPr>
              <w:t>）</w:t>
            </w:r>
          </w:p>
        </w:tc>
        <w:tc>
          <w:tcPr>
            <w:tcW w:w="1701" w:type="dxa"/>
            <w:tcBorders>
              <w:top w:val="single" w:color="000000" w:sz="6" w:space="0"/>
              <w:left w:val="single" w:color="000000" w:sz="6" w:space="0"/>
              <w:bottom w:val="single" w:color="000000" w:sz="6" w:space="0"/>
              <w:right w:val="single" w:color="000000" w:sz="4" w:space="0"/>
            </w:tcBorders>
            <w:vAlign w:val="center"/>
          </w:tcPr>
          <w:p>
            <w:pPr>
              <w:widowControl/>
              <w:jc w:val="center"/>
              <w:rPr>
                <w:rFonts w:ascii="宋体" w:hAnsi="宋体"/>
                <w:b/>
                <w:bCs/>
                <w:kern w:val="0"/>
                <w:sz w:val="20"/>
                <w:szCs w:val="20"/>
              </w:rPr>
            </w:pPr>
            <w:r>
              <w:rPr>
                <w:rFonts w:hint="eastAsia" w:ascii="宋体" w:hAnsi="宋体"/>
                <w:b/>
                <w:bCs/>
                <w:kern w:val="0"/>
                <w:sz w:val="20"/>
                <w:szCs w:val="20"/>
              </w:rPr>
              <w:t>（</w:t>
            </w:r>
            <w:r>
              <w:rPr>
                <w:rFonts w:hint="eastAsia"/>
                <w:b/>
                <w:bCs/>
                <w:kern w:val="0"/>
                <w:sz w:val="20"/>
                <w:szCs w:val="20"/>
              </w:rPr>
              <w:t>4</w:t>
            </w:r>
            <w:r>
              <w:rPr>
                <w:rFonts w:hint="eastAsia" w:ascii="宋体" w:hAnsi="宋体"/>
                <w:b/>
                <w:bCs/>
                <w:kern w:val="0"/>
                <w:sz w:val="20"/>
                <w:szCs w:val="20"/>
              </w:rPr>
              <w:t>）</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w:t>
            </w:r>
          </w:p>
        </w:tc>
        <w:tc>
          <w:tcPr>
            <w:tcW w:w="2739"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一、资金支出</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2</w:t>
            </w:r>
          </w:p>
        </w:tc>
        <w:tc>
          <w:tcPr>
            <w:tcW w:w="2739"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（一）直接费用</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3</w:t>
            </w:r>
          </w:p>
        </w:tc>
        <w:tc>
          <w:tcPr>
            <w:tcW w:w="2739"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1.设备费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4</w:t>
            </w:r>
          </w:p>
        </w:tc>
        <w:tc>
          <w:tcPr>
            <w:tcW w:w="2739" w:type="dxa"/>
            <w:tcBorders>
              <w:top w:val="single" w:color="000000" w:sz="6" w:space="0"/>
              <w:left w:val="nil"/>
              <w:bottom w:val="single" w:color="000000" w:sz="6" w:space="0"/>
              <w:right w:val="single" w:color="000000" w:sz="6" w:space="0"/>
            </w:tcBorders>
            <w:vAlign w:val="center"/>
          </w:tcPr>
          <w:p>
            <w:pPr>
              <w:widowControl/>
              <w:ind w:firstLine="200" w:firstLineChars="100"/>
              <w:rPr>
                <w:kern w:val="0"/>
                <w:sz w:val="20"/>
                <w:szCs w:val="20"/>
              </w:rPr>
            </w:pPr>
            <w:r>
              <w:rPr>
                <w:rFonts w:hint="eastAsia" w:ascii="宋体" w:hAnsi="宋体"/>
                <w:kern w:val="0"/>
                <w:sz w:val="20"/>
                <w:szCs w:val="20"/>
              </w:rPr>
              <w:t>2.材料费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7.5</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7.5</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5</w:t>
            </w:r>
          </w:p>
        </w:tc>
        <w:tc>
          <w:tcPr>
            <w:tcW w:w="2739" w:type="dxa"/>
            <w:tcBorders>
              <w:top w:val="single" w:color="000000" w:sz="6" w:space="0"/>
              <w:left w:val="nil"/>
              <w:bottom w:val="single" w:color="000000" w:sz="6" w:space="0"/>
              <w:right w:val="single" w:color="000000" w:sz="6" w:space="0"/>
            </w:tcBorders>
            <w:vAlign w:val="center"/>
          </w:tcPr>
          <w:p>
            <w:pPr>
              <w:widowControl/>
              <w:ind w:firstLine="200" w:firstLineChars="100"/>
              <w:rPr>
                <w:kern w:val="0"/>
                <w:sz w:val="20"/>
                <w:szCs w:val="20"/>
              </w:rPr>
            </w:pPr>
            <w:r>
              <w:rPr>
                <w:rFonts w:hint="eastAsia" w:ascii="宋体" w:hAnsi="宋体"/>
                <w:kern w:val="0"/>
                <w:sz w:val="20"/>
                <w:szCs w:val="20"/>
              </w:rPr>
              <w:t>3.测试化验加工费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6</w:t>
            </w:r>
          </w:p>
        </w:tc>
        <w:tc>
          <w:tcPr>
            <w:tcW w:w="2739" w:type="dxa"/>
            <w:tcBorders>
              <w:top w:val="single" w:color="000000" w:sz="6" w:space="0"/>
              <w:left w:val="nil"/>
              <w:bottom w:val="single" w:color="000000" w:sz="6" w:space="0"/>
              <w:right w:val="single" w:color="000000" w:sz="6" w:space="0"/>
            </w:tcBorders>
            <w:vAlign w:val="center"/>
          </w:tcPr>
          <w:p>
            <w:pPr>
              <w:widowControl/>
              <w:ind w:firstLine="200" w:firstLineChars="100"/>
              <w:rPr>
                <w:kern w:val="0"/>
                <w:sz w:val="20"/>
                <w:szCs w:val="20"/>
              </w:rPr>
            </w:pPr>
            <w:r>
              <w:rPr>
                <w:rFonts w:hint="eastAsia" w:ascii="宋体" w:hAnsi="宋体"/>
                <w:kern w:val="0"/>
                <w:sz w:val="20"/>
                <w:szCs w:val="20"/>
              </w:rPr>
              <w:t>4.燃料动力费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rFonts w:ascii="宋体" w:hAnsi="宋体"/>
                <w:kern w:val="0"/>
                <w:sz w:val="20"/>
                <w:szCs w:val="20"/>
              </w:rPr>
            </w:pPr>
            <w:r>
              <w:rPr>
                <w:rFonts w:hint="eastAsia" w:ascii="宋体" w:hAnsi="宋体"/>
                <w:kern w:val="0"/>
                <w:sz w:val="20"/>
                <w:szCs w:val="20"/>
              </w:rPr>
              <w:t>7</w:t>
            </w:r>
          </w:p>
        </w:tc>
        <w:tc>
          <w:tcPr>
            <w:tcW w:w="2739" w:type="dxa"/>
            <w:tcBorders>
              <w:top w:val="single" w:color="000000" w:sz="6" w:space="0"/>
              <w:left w:val="nil"/>
              <w:bottom w:val="single" w:color="000000" w:sz="6" w:space="0"/>
              <w:right w:val="single" w:color="000000" w:sz="6" w:space="0"/>
            </w:tcBorders>
            <w:vAlign w:val="center"/>
          </w:tcPr>
          <w:p>
            <w:pPr>
              <w:widowControl/>
              <w:ind w:firstLine="200" w:firstLineChars="100"/>
              <w:rPr>
                <w:rFonts w:ascii="宋体" w:hAnsi="宋体"/>
                <w:kern w:val="0"/>
                <w:sz w:val="20"/>
                <w:szCs w:val="20"/>
              </w:rPr>
            </w:pPr>
            <w:r>
              <w:rPr>
                <w:rFonts w:hint="eastAsia" w:ascii="宋体" w:hAnsi="宋体"/>
                <w:kern w:val="0"/>
                <w:sz w:val="20"/>
                <w:szCs w:val="20"/>
              </w:rPr>
              <w:t>5.会议/差旅/国际合</w:t>
            </w:r>
          </w:p>
          <w:p>
            <w:pPr>
              <w:widowControl/>
              <w:ind w:firstLine="200" w:firstLineChars="100"/>
              <w:rPr>
                <w:rFonts w:ascii="宋体" w:hAnsi="宋体"/>
                <w:kern w:val="0"/>
                <w:sz w:val="20"/>
                <w:szCs w:val="20"/>
              </w:rPr>
            </w:pPr>
            <w:r>
              <w:rPr>
                <w:rFonts w:hint="eastAsia" w:ascii="宋体" w:hAnsi="宋体"/>
                <w:kern w:val="0"/>
                <w:sz w:val="20"/>
                <w:szCs w:val="20"/>
              </w:rPr>
              <w:t>作交流费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8</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8</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8</w:t>
            </w:r>
          </w:p>
        </w:tc>
        <w:tc>
          <w:tcPr>
            <w:tcW w:w="2739"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6.出版/文献/信息传播/知识产权事务费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1.5</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1.5</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9</w:t>
            </w:r>
          </w:p>
        </w:tc>
        <w:tc>
          <w:tcPr>
            <w:tcW w:w="2739"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7.劳务费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10</w:t>
            </w:r>
          </w:p>
        </w:tc>
        <w:tc>
          <w:tcPr>
            <w:tcW w:w="2739"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8.专家咨询费</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0.5</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0.5</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11</w:t>
            </w:r>
          </w:p>
        </w:tc>
        <w:tc>
          <w:tcPr>
            <w:tcW w:w="2739"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9.其他支出</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0.5</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0.5</w:t>
            </w:r>
          </w:p>
        </w:tc>
        <w:tc>
          <w:tcPr>
            <w:tcW w:w="1701" w:type="dxa"/>
            <w:tcBorders>
              <w:top w:val="single" w:color="000000" w:sz="6" w:space="0"/>
              <w:left w:val="single" w:color="000000" w:sz="6" w:space="0"/>
              <w:bottom w:val="single" w:color="000000" w:sz="4"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12</w:t>
            </w:r>
          </w:p>
        </w:tc>
        <w:tc>
          <w:tcPr>
            <w:tcW w:w="2739"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（二）间接费用</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13</w:t>
            </w:r>
          </w:p>
        </w:tc>
        <w:tc>
          <w:tcPr>
            <w:tcW w:w="2739"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二、资金来源</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single" w:color="000000" w:sz="6" w:space="0"/>
              <w:bottom w:val="single" w:color="000000" w:sz="6" w:space="0"/>
              <w:right w:val="single" w:color="000000" w:sz="4" w:space="0"/>
            </w:tcBorders>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14</w:t>
            </w:r>
          </w:p>
        </w:tc>
        <w:tc>
          <w:tcPr>
            <w:tcW w:w="2739"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（一）省财政资金</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20</w:t>
            </w:r>
          </w:p>
        </w:tc>
        <w:tc>
          <w:tcPr>
            <w:tcW w:w="1701" w:type="dxa"/>
            <w:tcBorders>
              <w:top w:val="single" w:color="000000" w:sz="6" w:space="0"/>
              <w:left w:val="single" w:color="000000" w:sz="6" w:space="0"/>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15</w:t>
            </w:r>
          </w:p>
        </w:tc>
        <w:tc>
          <w:tcPr>
            <w:tcW w:w="2739"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（二）其他来源资金</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kern w:val="0"/>
                <w:sz w:val="20"/>
                <w:szCs w:val="20"/>
              </w:rPr>
              <w:t>/</w:t>
            </w:r>
          </w:p>
        </w:tc>
        <w:tc>
          <w:tcPr>
            <w:tcW w:w="1701" w:type="dxa"/>
            <w:tcBorders>
              <w:top w:val="single" w:color="000000" w:sz="6" w:space="0"/>
              <w:left w:val="single" w:color="000000" w:sz="6" w:space="0"/>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16</w:t>
            </w:r>
          </w:p>
        </w:tc>
        <w:tc>
          <w:tcPr>
            <w:tcW w:w="2739" w:type="dxa"/>
            <w:tcBorders>
              <w:top w:val="single" w:color="000000" w:sz="6" w:space="0"/>
              <w:left w:val="nil"/>
              <w:bottom w:val="single" w:color="000000" w:sz="6" w:space="0"/>
              <w:right w:val="single" w:color="000000" w:sz="6" w:space="0"/>
            </w:tcBorders>
            <w:vAlign w:val="center"/>
          </w:tcPr>
          <w:p>
            <w:pPr>
              <w:widowControl/>
              <w:rPr>
                <w:kern w:val="0"/>
                <w:sz w:val="20"/>
                <w:szCs w:val="20"/>
              </w:rPr>
            </w:pPr>
            <w:r>
              <w:rPr>
                <w:rFonts w:hint="eastAsia" w:ascii="宋体" w:hAnsi="宋体"/>
                <w:kern w:val="0"/>
                <w:sz w:val="20"/>
                <w:szCs w:val="20"/>
              </w:rPr>
              <w:t xml:space="preserve">  1.地方财政资金</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kern w:val="0"/>
                <w:sz w:val="20"/>
                <w:szCs w:val="20"/>
              </w:rPr>
              <w:t>/</w:t>
            </w:r>
          </w:p>
        </w:tc>
        <w:tc>
          <w:tcPr>
            <w:tcW w:w="1701" w:type="dxa"/>
            <w:tcBorders>
              <w:top w:val="single" w:color="000000" w:sz="6" w:space="0"/>
              <w:left w:val="single" w:color="000000" w:sz="6" w:space="0"/>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17</w:t>
            </w:r>
          </w:p>
        </w:tc>
        <w:tc>
          <w:tcPr>
            <w:tcW w:w="2739" w:type="dxa"/>
            <w:tcBorders>
              <w:top w:val="single" w:color="000000" w:sz="6" w:space="0"/>
              <w:left w:val="nil"/>
              <w:bottom w:val="single" w:color="000000" w:sz="6" w:space="0"/>
              <w:right w:val="single" w:color="000000" w:sz="6" w:space="0"/>
            </w:tcBorders>
            <w:vAlign w:val="center"/>
          </w:tcPr>
          <w:p>
            <w:pPr>
              <w:widowControl/>
              <w:ind w:firstLine="200"/>
              <w:rPr>
                <w:kern w:val="0"/>
                <w:sz w:val="20"/>
                <w:szCs w:val="20"/>
              </w:rPr>
            </w:pPr>
            <w:r>
              <w:rPr>
                <w:rFonts w:hint="eastAsia" w:ascii="宋体" w:hAnsi="宋体"/>
                <w:kern w:val="0"/>
                <w:sz w:val="20"/>
                <w:szCs w:val="20"/>
              </w:rPr>
              <w:t>2.单位自筹资金</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kern w:val="0"/>
                <w:sz w:val="20"/>
                <w:szCs w:val="20"/>
              </w:rPr>
              <w:t>/</w:t>
            </w:r>
          </w:p>
        </w:tc>
        <w:tc>
          <w:tcPr>
            <w:tcW w:w="1701" w:type="dxa"/>
            <w:tcBorders>
              <w:top w:val="single" w:color="000000" w:sz="6" w:space="0"/>
              <w:left w:val="single" w:color="000000" w:sz="6" w:space="0"/>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r>
      <w:tr>
        <w:tblPrEx>
          <w:tblCellMar>
            <w:top w:w="0" w:type="dxa"/>
            <w:left w:w="30" w:type="dxa"/>
            <w:bottom w:w="0" w:type="dxa"/>
            <w:right w:w="30" w:type="dxa"/>
          </w:tblCellMar>
        </w:tblPrEx>
        <w:trPr>
          <w:trHeight w:val="454" w:hRule="atLeast"/>
        </w:trPr>
        <w:tc>
          <w:tcPr>
            <w:tcW w:w="615" w:type="dxa"/>
            <w:tcBorders>
              <w:top w:val="single" w:color="000000" w:sz="6" w:space="0"/>
              <w:left w:val="single" w:color="000000" w:sz="6" w:space="0"/>
              <w:bottom w:val="single" w:color="000000" w:sz="6" w:space="0"/>
              <w:right w:val="single" w:color="000000" w:sz="6" w:space="0"/>
            </w:tcBorders>
            <w:vAlign w:val="center"/>
          </w:tcPr>
          <w:p>
            <w:pPr>
              <w:widowControl/>
              <w:ind w:left="608" w:hanging="608"/>
              <w:jc w:val="center"/>
              <w:rPr>
                <w:kern w:val="0"/>
                <w:sz w:val="20"/>
                <w:szCs w:val="20"/>
              </w:rPr>
            </w:pPr>
            <w:r>
              <w:rPr>
                <w:rFonts w:hint="eastAsia" w:ascii="宋体" w:hAnsi="宋体"/>
                <w:kern w:val="0"/>
                <w:sz w:val="20"/>
                <w:szCs w:val="20"/>
              </w:rPr>
              <w:t>18</w:t>
            </w:r>
          </w:p>
        </w:tc>
        <w:tc>
          <w:tcPr>
            <w:tcW w:w="2739" w:type="dxa"/>
            <w:tcBorders>
              <w:top w:val="single" w:color="000000" w:sz="6" w:space="0"/>
              <w:left w:val="nil"/>
              <w:bottom w:val="single" w:color="000000" w:sz="6" w:space="0"/>
              <w:right w:val="single" w:color="000000" w:sz="6" w:space="0"/>
            </w:tcBorders>
            <w:vAlign w:val="center"/>
          </w:tcPr>
          <w:p>
            <w:pPr>
              <w:widowControl/>
              <w:ind w:firstLine="200" w:firstLineChars="100"/>
              <w:rPr>
                <w:kern w:val="0"/>
                <w:sz w:val="20"/>
                <w:szCs w:val="20"/>
              </w:rPr>
            </w:pPr>
            <w:r>
              <w:rPr>
                <w:rFonts w:hint="eastAsia" w:ascii="宋体" w:hAnsi="宋体"/>
                <w:kern w:val="0"/>
                <w:sz w:val="20"/>
                <w:szCs w:val="20"/>
              </w:rPr>
              <w:t>3.其他资金</w:t>
            </w:r>
          </w:p>
        </w:tc>
        <w:tc>
          <w:tcPr>
            <w:tcW w:w="1701" w:type="dxa"/>
            <w:tcBorders>
              <w:top w:val="single" w:color="000000" w:sz="6" w:space="0"/>
              <w:left w:val="nil"/>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c>
          <w:tcPr>
            <w:tcW w:w="1701" w:type="dxa"/>
            <w:tcBorders>
              <w:top w:val="single" w:color="000000" w:sz="6" w:space="0"/>
              <w:left w:val="nil"/>
              <w:bottom w:val="single" w:color="000000" w:sz="6" w:space="0"/>
              <w:right w:val="single" w:color="000000" w:sz="4" w:space="0"/>
            </w:tcBorders>
            <w:vAlign w:val="center"/>
          </w:tcPr>
          <w:p>
            <w:pPr>
              <w:widowControl/>
              <w:jc w:val="center"/>
              <w:rPr>
                <w:kern w:val="0"/>
                <w:sz w:val="20"/>
                <w:szCs w:val="20"/>
              </w:rPr>
            </w:pPr>
            <w:r>
              <w:rPr>
                <w:rFonts w:hint="eastAsia"/>
                <w:kern w:val="0"/>
                <w:sz w:val="20"/>
                <w:szCs w:val="20"/>
              </w:rPr>
              <w:t>/</w:t>
            </w:r>
          </w:p>
        </w:tc>
        <w:tc>
          <w:tcPr>
            <w:tcW w:w="1701" w:type="dxa"/>
            <w:tcBorders>
              <w:top w:val="single" w:color="000000" w:sz="6" w:space="0"/>
              <w:left w:val="single" w:color="000000" w:sz="6" w:space="0"/>
              <w:bottom w:val="single" w:color="000000" w:sz="6" w:space="0"/>
              <w:right w:val="single" w:color="000000" w:sz="4" w:space="0"/>
            </w:tcBorders>
            <w:vAlign w:val="center"/>
          </w:tcPr>
          <w:p>
            <w:pPr>
              <w:widowControl/>
              <w:jc w:val="center"/>
              <w:rPr>
                <w:b/>
                <w:bCs/>
                <w:kern w:val="0"/>
                <w:sz w:val="20"/>
                <w:szCs w:val="20"/>
              </w:rPr>
            </w:pPr>
            <w:r>
              <w:rPr>
                <w:rFonts w:hint="eastAsia"/>
                <w:b/>
                <w:bCs/>
                <w:kern w:val="0"/>
                <w:sz w:val="20"/>
                <w:szCs w:val="20"/>
              </w:rPr>
              <w:t>0</w:t>
            </w:r>
          </w:p>
        </w:tc>
      </w:tr>
    </w:tbl>
    <w:p>
      <w:pPr>
        <w:rPr>
          <w:sz w:val="18"/>
        </w:rPr>
        <w:sectPr>
          <w:headerReference r:id="rId3" w:type="default"/>
          <w:pgSz w:w="11906" w:h="16838"/>
          <w:pgMar w:top="1440" w:right="1469" w:bottom="1440" w:left="1797" w:header="851" w:footer="992" w:gutter="0"/>
          <w:cols w:space="720" w:num="1"/>
          <w:titlePg/>
          <w:docGrid w:type="lines" w:linePitch="312" w:charSpace="0"/>
        </w:sectPr>
      </w:pPr>
    </w:p>
    <w:p>
      <w:pPr>
        <w:widowControl/>
        <w:spacing w:line="300" w:lineRule="auto"/>
        <w:jc w:val="center"/>
        <w:rPr>
          <w:rFonts w:hint="eastAsia" w:ascii="宋体" w:hAnsi="宋体" w:eastAsia="宋体" w:cs="宋体"/>
          <w:kern w:val="0"/>
          <w:sz w:val="28"/>
          <w:szCs w:val="28"/>
          <w:highlight w:val="red"/>
        </w:rPr>
      </w:pPr>
      <w:r>
        <w:rPr>
          <w:rFonts w:hint="eastAsia" w:ascii="宋体" w:hAnsi="宋体" w:cs="宋体"/>
          <w:kern w:val="0"/>
          <w:sz w:val="28"/>
          <w:szCs w:val="28"/>
          <w:highlight w:val="cyan"/>
          <w:lang w:eastAsia="zh-CN"/>
        </w:rPr>
        <w:t>此部分删除：</w:t>
      </w:r>
      <w:r>
        <w:rPr>
          <w:rFonts w:hint="eastAsia" w:ascii="宋体" w:hAnsi="宋体" w:cs="宋体"/>
          <w:color w:val="auto"/>
          <w:kern w:val="0"/>
          <w:sz w:val="28"/>
          <w:szCs w:val="28"/>
          <w:highlight w:val="yellow"/>
          <w:lang w:eastAsia="zh-CN"/>
        </w:rPr>
        <w:t>不设置设备费，</w:t>
      </w:r>
      <w:r>
        <w:rPr>
          <w:rFonts w:hint="eastAsia" w:ascii="宋体" w:hAnsi="宋体" w:eastAsia="宋体" w:cs="宋体"/>
          <w:kern w:val="0"/>
          <w:sz w:val="28"/>
          <w:szCs w:val="28"/>
          <w:highlight w:val="red"/>
        </w:rPr>
        <w:t>设备费——购置/试制设备预算明细表</w:t>
      </w:r>
    </w:p>
    <w:p>
      <w:pPr>
        <w:widowControl/>
        <w:spacing w:line="300" w:lineRule="auto"/>
        <w:rPr>
          <w:rFonts w:hint="eastAsia" w:ascii="宋体" w:hAnsi="宋体" w:eastAsia="宋体" w:cs="宋体"/>
          <w:b/>
          <w:bCs/>
          <w:kern w:val="0"/>
          <w:szCs w:val="21"/>
          <w:highlight w:val="none"/>
        </w:rPr>
      </w:pPr>
      <w:r>
        <w:rPr>
          <w:rFonts w:hint="eastAsia" w:ascii="宋体" w:hAnsi="宋体" w:eastAsia="宋体" w:cs="宋体"/>
          <w:b/>
          <w:bCs/>
          <w:kern w:val="0"/>
          <w:sz w:val="20"/>
          <w:szCs w:val="20"/>
          <w:highlight w:val="none"/>
        </w:rPr>
        <w:t xml:space="preserve">       项目序号：</w:t>
      </w:r>
      <w:r>
        <w:rPr>
          <w:rFonts w:hint="eastAsia" w:ascii="宋体" w:hAnsi="宋体" w:eastAsia="宋体" w:cs="宋体"/>
          <w:b/>
          <w:bCs/>
          <w:kern w:val="0"/>
          <w:sz w:val="20"/>
          <w:szCs w:val="20"/>
          <w:highlight w:val="none"/>
        </w:rPr>
        <w:tab/>
      </w:r>
      <w:r>
        <w:rPr>
          <w:rFonts w:hint="eastAsia" w:ascii="宋体" w:hAnsi="宋体" w:eastAsia="宋体" w:cs="宋体"/>
          <w:b/>
          <w:bCs/>
          <w:kern w:val="0"/>
          <w:sz w:val="20"/>
          <w:szCs w:val="20"/>
          <w:highlight w:val="none"/>
        </w:rPr>
        <w:tab/>
      </w:r>
      <w:r>
        <w:rPr>
          <w:rFonts w:hint="eastAsia" w:ascii="宋体" w:hAnsi="宋体" w:eastAsia="宋体" w:cs="宋体"/>
          <w:b/>
          <w:bCs/>
          <w:kern w:val="0"/>
          <w:sz w:val="20"/>
          <w:szCs w:val="20"/>
          <w:highlight w:val="none"/>
        </w:rPr>
        <w:t xml:space="preserve">              项目名称：</w:t>
      </w:r>
      <w:r>
        <w:rPr>
          <w:rFonts w:hint="eastAsia" w:ascii="宋体" w:hAnsi="宋体" w:eastAsia="宋体" w:cs="宋体"/>
          <w:b/>
          <w:bCs/>
          <w:kern w:val="0"/>
          <w:sz w:val="20"/>
          <w:szCs w:val="20"/>
          <w:highlight w:val="none"/>
        </w:rPr>
        <w:tab/>
      </w:r>
      <w:r>
        <w:rPr>
          <w:rFonts w:hint="eastAsia" w:ascii="宋体" w:hAnsi="宋体" w:eastAsia="宋体" w:cs="宋体"/>
          <w:b/>
          <w:bCs/>
          <w:kern w:val="0"/>
          <w:sz w:val="20"/>
          <w:szCs w:val="20"/>
          <w:highlight w:val="none"/>
        </w:rPr>
        <w:t xml:space="preserve"> </w:t>
      </w:r>
      <w:r>
        <w:rPr>
          <w:rFonts w:hint="eastAsia" w:ascii="宋体" w:hAnsi="宋体" w:eastAsia="宋体" w:cs="宋体"/>
          <w:b/>
          <w:bCs/>
          <w:kern w:val="0"/>
          <w:sz w:val="20"/>
          <w:szCs w:val="20"/>
          <w:highlight w:val="none"/>
        </w:rPr>
        <w:tab/>
      </w:r>
      <w:r>
        <w:rPr>
          <w:rFonts w:hint="eastAsia" w:ascii="宋体" w:hAnsi="宋体" w:eastAsia="宋体" w:cs="宋体"/>
          <w:b/>
          <w:bCs/>
          <w:kern w:val="0"/>
          <w:sz w:val="20"/>
          <w:szCs w:val="20"/>
          <w:highlight w:val="none"/>
        </w:rPr>
        <w:t xml:space="preserve">                                                        金额单位：万元</w:t>
      </w:r>
    </w:p>
    <w:tbl>
      <w:tblPr>
        <w:tblStyle w:val="13"/>
        <w:tblW w:w="14277" w:type="dxa"/>
        <w:tblInd w:w="13" w:type="dxa"/>
        <w:tblLayout w:type="fixed"/>
        <w:tblCellMar>
          <w:top w:w="0" w:type="dxa"/>
          <w:left w:w="108" w:type="dxa"/>
          <w:bottom w:w="0" w:type="dxa"/>
          <w:right w:w="108" w:type="dxa"/>
        </w:tblCellMar>
      </w:tblPr>
      <w:tblGrid>
        <w:gridCol w:w="946"/>
        <w:gridCol w:w="1905"/>
        <w:gridCol w:w="761"/>
        <w:gridCol w:w="928"/>
        <w:gridCol w:w="658"/>
        <w:gridCol w:w="864"/>
        <w:gridCol w:w="979"/>
        <w:gridCol w:w="929"/>
        <w:gridCol w:w="1038"/>
        <w:gridCol w:w="762"/>
        <w:gridCol w:w="865"/>
        <w:gridCol w:w="1235"/>
        <w:gridCol w:w="1188"/>
        <w:gridCol w:w="1219"/>
      </w:tblGrid>
      <w:tr>
        <w:tblPrEx>
          <w:tblCellMar>
            <w:top w:w="0" w:type="dxa"/>
            <w:left w:w="108" w:type="dxa"/>
            <w:bottom w:w="0" w:type="dxa"/>
            <w:right w:w="108" w:type="dxa"/>
          </w:tblCellMar>
        </w:tblPrEx>
        <w:trPr>
          <w:trHeight w:val="2091" w:hRule="atLeast"/>
        </w:trPr>
        <w:tc>
          <w:tcPr>
            <w:tcW w:w="14277" w:type="dxa"/>
            <w:gridSpan w:val="14"/>
            <w:tcBorders>
              <w:top w:val="single" w:color="000000" w:sz="4" w:space="0"/>
              <w:left w:val="single" w:color="000000" w:sz="4" w:space="0"/>
              <w:bottom w:val="single" w:color="000000" w:sz="4" w:space="0"/>
              <w:right w:val="single" w:color="000000" w:sz="4" w:space="0"/>
            </w:tcBorders>
            <w:vAlign w:val="center"/>
          </w:tcPr>
          <w:p>
            <w:pPr>
              <w:widowControl/>
              <w:spacing w:line="220" w:lineRule="atLeast"/>
              <w:rPr>
                <w:rFonts w:ascii="楷体_GB2312" w:eastAsia="楷体_GB2312"/>
                <w:color w:val="000000"/>
                <w:kern w:val="0"/>
                <w:sz w:val="20"/>
                <w:szCs w:val="20"/>
              </w:rPr>
            </w:pPr>
            <w:r>
              <w:rPr>
                <w:rFonts w:hint="eastAsia" w:ascii="楷体_GB2312" w:eastAsia="楷体_GB2312"/>
                <w:color w:val="000000"/>
                <w:kern w:val="0"/>
                <w:sz w:val="20"/>
                <w:szCs w:val="20"/>
              </w:rPr>
              <w:t>填表说明：1.设备分类：购置、试制；</w:t>
            </w:r>
          </w:p>
          <w:p>
            <w:pPr>
              <w:widowControl/>
              <w:spacing w:line="22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2.购置设备类型：通用、专用；</w:t>
            </w:r>
          </w:p>
          <w:p>
            <w:pPr>
              <w:widowControl/>
              <w:spacing w:line="22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3.资金来源：省财政资金、其他来源资金；</w:t>
            </w:r>
          </w:p>
          <w:p>
            <w:pPr>
              <w:widowControl/>
              <w:spacing w:line="22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4.试制设备不需填列本表（10）列、（11）列、（12）列、（13）列；</w:t>
            </w:r>
          </w:p>
          <w:p>
            <w:pPr>
              <w:widowControl/>
              <w:spacing w:line="22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5.单价≥10万元的购置设备需提供三家以上产品报价单及其联系电话的详细资料；</w:t>
            </w:r>
          </w:p>
          <w:p>
            <w:pPr>
              <w:widowControl/>
              <w:spacing w:line="220" w:lineRule="atLeast"/>
              <w:rPr>
                <w:rFonts w:ascii="楷体_GB2312" w:eastAsia="楷体_GB2312"/>
                <w:color w:val="000000"/>
                <w:kern w:val="0"/>
                <w:sz w:val="20"/>
                <w:szCs w:val="20"/>
              </w:rPr>
            </w:pPr>
            <w:r>
              <w:rPr>
                <w:rFonts w:hint="eastAsia" w:ascii="楷体_GB2312" w:eastAsia="楷体_GB2312"/>
                <w:color w:val="000000"/>
                <w:kern w:val="0"/>
                <w:sz w:val="20"/>
                <w:szCs w:val="20"/>
              </w:rPr>
              <w:t xml:space="preserve">          6.设备单价的单位为万元/台套，设备数量的单位为台套；</w:t>
            </w:r>
          </w:p>
          <w:p>
            <w:pPr>
              <w:widowControl/>
              <w:spacing w:line="220" w:lineRule="atLeast"/>
              <w:rPr>
                <w:rFonts w:ascii="宋体" w:hAnsi="宋体"/>
                <w:color w:val="000000"/>
                <w:kern w:val="0"/>
                <w:sz w:val="20"/>
                <w:szCs w:val="20"/>
              </w:rPr>
            </w:pPr>
            <w:r>
              <w:rPr>
                <w:rFonts w:hint="eastAsia" w:ascii="楷体_GB2312" w:eastAsia="楷体_GB2312"/>
                <w:color w:val="000000"/>
                <w:kern w:val="0"/>
                <w:sz w:val="20"/>
                <w:szCs w:val="20"/>
              </w:rPr>
              <w:t xml:space="preserve">          7.10万元以下的设备不用填写明细。</w:t>
            </w:r>
          </w:p>
        </w:tc>
      </w:tr>
      <w:tr>
        <w:tblPrEx>
          <w:tblCellMar>
            <w:top w:w="0" w:type="dxa"/>
            <w:left w:w="108" w:type="dxa"/>
            <w:bottom w:w="0" w:type="dxa"/>
            <w:right w:w="108" w:type="dxa"/>
          </w:tblCellMar>
        </w:tblPrEx>
        <w:trPr>
          <w:trHeight w:val="1117" w:hRule="atLeast"/>
        </w:trPr>
        <w:tc>
          <w:tcPr>
            <w:tcW w:w="946"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序号</w:t>
            </w:r>
          </w:p>
        </w:tc>
        <w:tc>
          <w:tcPr>
            <w:tcW w:w="190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设备名称</w:t>
            </w:r>
          </w:p>
        </w:tc>
        <w:tc>
          <w:tcPr>
            <w:tcW w:w="76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设备分类</w:t>
            </w:r>
          </w:p>
        </w:tc>
        <w:tc>
          <w:tcPr>
            <w:tcW w:w="92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功能和技术指标</w:t>
            </w:r>
          </w:p>
        </w:tc>
        <w:tc>
          <w:tcPr>
            <w:tcW w:w="6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 xml:space="preserve">单价              </w:t>
            </w:r>
          </w:p>
        </w:tc>
        <w:tc>
          <w:tcPr>
            <w:tcW w:w="86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数量</w:t>
            </w:r>
          </w:p>
        </w:tc>
        <w:tc>
          <w:tcPr>
            <w:tcW w:w="97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金额</w:t>
            </w:r>
          </w:p>
        </w:tc>
        <w:tc>
          <w:tcPr>
            <w:tcW w:w="92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资金来源</w:t>
            </w: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购置或试制单位</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安置单位</w:t>
            </w:r>
          </w:p>
        </w:tc>
        <w:tc>
          <w:tcPr>
            <w:tcW w:w="8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购置设备类型</w:t>
            </w:r>
          </w:p>
        </w:tc>
        <w:tc>
          <w:tcPr>
            <w:tcW w:w="123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主要生产厂家及国别</w:t>
            </w:r>
          </w:p>
        </w:tc>
        <w:tc>
          <w:tcPr>
            <w:tcW w:w="118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规格型号</w:t>
            </w: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20"/>
                <w:szCs w:val="20"/>
              </w:rPr>
            </w:pPr>
            <w:r>
              <w:rPr>
                <w:rFonts w:hint="eastAsia" w:ascii="宋体" w:hAnsi="宋体"/>
                <w:b/>
                <w:bCs/>
                <w:color w:val="000000"/>
                <w:kern w:val="0"/>
                <w:sz w:val="20"/>
                <w:szCs w:val="20"/>
              </w:rPr>
              <w:t>拟开放共享范围</w:t>
            </w:r>
          </w:p>
        </w:tc>
      </w:tr>
      <w:tr>
        <w:tblPrEx>
          <w:tblCellMar>
            <w:top w:w="0" w:type="dxa"/>
            <w:left w:w="108" w:type="dxa"/>
            <w:bottom w:w="0" w:type="dxa"/>
            <w:right w:w="108" w:type="dxa"/>
          </w:tblCellMar>
        </w:tblPrEx>
        <w:trPr>
          <w:trHeight w:val="457" w:hRule="atLeast"/>
        </w:trPr>
        <w:tc>
          <w:tcPr>
            <w:tcW w:w="94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b/>
                <w:bCs/>
                <w:color w:val="000000"/>
                <w:kern w:val="0"/>
                <w:sz w:val="20"/>
                <w:szCs w:val="20"/>
              </w:rPr>
            </w:pPr>
          </w:p>
        </w:tc>
        <w:tc>
          <w:tcPr>
            <w:tcW w:w="190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w:t>
            </w:r>
            <w:r>
              <w:rPr>
                <w:b/>
                <w:bCs/>
                <w:color w:val="000000"/>
                <w:kern w:val="0"/>
                <w:sz w:val="18"/>
                <w:szCs w:val="18"/>
              </w:rPr>
              <w:t>1</w:t>
            </w:r>
            <w:r>
              <w:rPr>
                <w:rFonts w:hint="eastAsia" w:ascii="宋体" w:hAnsi="宋体"/>
                <w:b/>
                <w:bCs/>
                <w:color w:val="000000"/>
                <w:kern w:val="0"/>
                <w:sz w:val="18"/>
                <w:szCs w:val="18"/>
              </w:rPr>
              <w:t>）</w:t>
            </w:r>
          </w:p>
        </w:tc>
        <w:tc>
          <w:tcPr>
            <w:tcW w:w="76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（2）</w:t>
            </w:r>
          </w:p>
        </w:tc>
        <w:tc>
          <w:tcPr>
            <w:tcW w:w="92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（3）</w:t>
            </w:r>
          </w:p>
        </w:tc>
        <w:tc>
          <w:tcPr>
            <w:tcW w:w="65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（4）</w:t>
            </w:r>
          </w:p>
        </w:tc>
        <w:tc>
          <w:tcPr>
            <w:tcW w:w="864"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（5）</w:t>
            </w:r>
          </w:p>
        </w:tc>
        <w:tc>
          <w:tcPr>
            <w:tcW w:w="97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（6）</w:t>
            </w:r>
          </w:p>
        </w:tc>
        <w:tc>
          <w:tcPr>
            <w:tcW w:w="92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（7）</w:t>
            </w:r>
          </w:p>
        </w:tc>
        <w:tc>
          <w:tcPr>
            <w:tcW w:w="103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（8）</w:t>
            </w:r>
          </w:p>
        </w:tc>
        <w:tc>
          <w:tcPr>
            <w:tcW w:w="76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（9）</w:t>
            </w:r>
          </w:p>
        </w:tc>
        <w:tc>
          <w:tcPr>
            <w:tcW w:w="86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（10）</w:t>
            </w:r>
          </w:p>
        </w:tc>
        <w:tc>
          <w:tcPr>
            <w:tcW w:w="1235"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（11）</w:t>
            </w:r>
          </w:p>
        </w:tc>
        <w:tc>
          <w:tcPr>
            <w:tcW w:w="1188"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（12）</w:t>
            </w:r>
          </w:p>
        </w:tc>
        <w:tc>
          <w:tcPr>
            <w:tcW w:w="1219" w:type="dxa"/>
            <w:tcBorders>
              <w:top w:val="single" w:color="000000" w:sz="4" w:space="0"/>
              <w:left w:val="nil"/>
              <w:bottom w:val="single" w:color="000000" w:sz="4" w:space="0"/>
              <w:right w:val="single" w:color="000000" w:sz="4" w:space="0"/>
            </w:tcBorders>
            <w:vAlign w:val="center"/>
          </w:tcPr>
          <w:p>
            <w:pPr>
              <w:widowControl/>
              <w:jc w:val="center"/>
              <w:rPr>
                <w:rFonts w:ascii="宋体" w:hAnsi="宋体"/>
                <w:b/>
                <w:bCs/>
                <w:color w:val="000000"/>
                <w:kern w:val="0"/>
                <w:sz w:val="18"/>
                <w:szCs w:val="18"/>
              </w:rPr>
            </w:pPr>
            <w:r>
              <w:rPr>
                <w:rFonts w:hint="eastAsia" w:ascii="宋体" w:hAnsi="宋体"/>
                <w:b/>
                <w:bCs/>
                <w:color w:val="000000"/>
                <w:kern w:val="0"/>
                <w:sz w:val="18"/>
                <w:szCs w:val="18"/>
              </w:rPr>
              <w:t>（13）</w:t>
            </w:r>
          </w:p>
        </w:tc>
      </w:tr>
      <w:tr>
        <w:tblPrEx>
          <w:tblCellMar>
            <w:top w:w="0" w:type="dxa"/>
            <w:left w:w="108" w:type="dxa"/>
            <w:bottom w:w="0" w:type="dxa"/>
            <w:right w:w="108" w:type="dxa"/>
          </w:tblCellMar>
        </w:tblPrEx>
        <w:trPr>
          <w:trHeight w:val="405" w:hRule="atLeast"/>
        </w:trPr>
        <w:tc>
          <w:tcPr>
            <w:tcW w:w="946" w:type="dxa"/>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kern w:val="0"/>
                <w:sz w:val="20"/>
                <w:szCs w:val="20"/>
              </w:rPr>
            </w:pPr>
          </w:p>
        </w:tc>
        <w:tc>
          <w:tcPr>
            <w:tcW w:w="1905"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761"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928"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658"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864"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979"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929"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1038"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762"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865"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1235"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1188"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c>
          <w:tcPr>
            <w:tcW w:w="1219" w:type="dxa"/>
            <w:tcBorders>
              <w:top w:val="single" w:color="000000" w:sz="4" w:space="0"/>
              <w:left w:val="nil"/>
              <w:bottom w:val="single" w:color="000000" w:sz="4" w:space="0"/>
              <w:right w:val="single" w:color="000000" w:sz="4" w:space="0"/>
            </w:tcBorders>
            <w:vAlign w:val="center"/>
          </w:tcPr>
          <w:p>
            <w:pPr>
              <w:widowControl/>
              <w:jc w:val="center"/>
              <w:rPr>
                <w:color w:val="000000"/>
                <w:kern w:val="0"/>
                <w:sz w:val="20"/>
                <w:szCs w:val="20"/>
              </w:rPr>
            </w:pPr>
          </w:p>
        </w:tc>
      </w:tr>
      <w:tr>
        <w:tblPrEx>
          <w:tblCellMar>
            <w:top w:w="0" w:type="dxa"/>
            <w:left w:w="108" w:type="dxa"/>
            <w:bottom w:w="0" w:type="dxa"/>
            <w:right w:w="108" w:type="dxa"/>
          </w:tblCellMar>
        </w:tblPrEx>
        <w:trPr>
          <w:trHeight w:val="448" w:hRule="atLeast"/>
        </w:trPr>
        <w:tc>
          <w:tcPr>
            <w:tcW w:w="519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10</w:t>
            </w:r>
            <w:r>
              <w:rPr>
                <w:rFonts w:hint="eastAsia" w:ascii="宋体" w:hAnsi="宋体"/>
                <w:b/>
                <w:bCs/>
                <w:color w:val="000000"/>
                <w:kern w:val="0"/>
                <w:sz w:val="20"/>
                <w:szCs w:val="20"/>
              </w:rPr>
              <w:t>万元以上购置设备合计</w:t>
            </w:r>
          </w:p>
        </w:tc>
        <w:tc>
          <w:tcPr>
            <w:tcW w:w="864"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b/>
                <w:bCs/>
                <w:kern w:val="0"/>
                <w:sz w:val="20"/>
                <w:szCs w:val="20"/>
              </w:rPr>
              <w:t>0</w:t>
            </w:r>
          </w:p>
        </w:tc>
        <w:tc>
          <w:tcPr>
            <w:tcW w:w="97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b/>
                <w:bCs/>
                <w:kern w:val="0"/>
                <w:sz w:val="20"/>
                <w:szCs w:val="20"/>
              </w:rPr>
              <w:t>0</w:t>
            </w:r>
          </w:p>
        </w:tc>
        <w:tc>
          <w:tcPr>
            <w:tcW w:w="92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76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6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23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88"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407" w:hRule="atLeast"/>
        </w:trPr>
        <w:tc>
          <w:tcPr>
            <w:tcW w:w="519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10</w:t>
            </w:r>
            <w:r>
              <w:rPr>
                <w:rFonts w:hint="eastAsia" w:ascii="宋体" w:hAnsi="宋体"/>
                <w:b/>
                <w:bCs/>
                <w:color w:val="000000"/>
                <w:kern w:val="0"/>
                <w:sz w:val="20"/>
                <w:szCs w:val="20"/>
              </w:rPr>
              <w:t>万元以上试制设备合计</w:t>
            </w:r>
          </w:p>
        </w:tc>
        <w:tc>
          <w:tcPr>
            <w:tcW w:w="864"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b/>
                <w:bCs/>
                <w:kern w:val="0"/>
                <w:sz w:val="20"/>
                <w:szCs w:val="20"/>
              </w:rPr>
              <w:t>0</w:t>
            </w:r>
          </w:p>
        </w:tc>
        <w:tc>
          <w:tcPr>
            <w:tcW w:w="97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b/>
                <w:bCs/>
                <w:kern w:val="0"/>
                <w:sz w:val="20"/>
                <w:szCs w:val="20"/>
              </w:rPr>
              <w:t>0</w:t>
            </w:r>
          </w:p>
        </w:tc>
        <w:tc>
          <w:tcPr>
            <w:tcW w:w="92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76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6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23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88"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362" w:hRule="atLeast"/>
        </w:trPr>
        <w:tc>
          <w:tcPr>
            <w:tcW w:w="519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10</w:t>
            </w:r>
            <w:r>
              <w:rPr>
                <w:rFonts w:hint="eastAsia" w:ascii="宋体" w:hAnsi="宋体"/>
                <w:b/>
                <w:bCs/>
                <w:color w:val="000000"/>
                <w:kern w:val="0"/>
                <w:sz w:val="20"/>
                <w:szCs w:val="20"/>
              </w:rPr>
              <w:t>万元以下购置设备合计</w:t>
            </w:r>
          </w:p>
        </w:tc>
        <w:tc>
          <w:tcPr>
            <w:tcW w:w="864"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b/>
                <w:bCs/>
                <w:kern w:val="0"/>
                <w:sz w:val="20"/>
                <w:szCs w:val="20"/>
              </w:rPr>
              <w:t>0</w:t>
            </w:r>
          </w:p>
        </w:tc>
        <w:tc>
          <w:tcPr>
            <w:tcW w:w="97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b/>
                <w:bCs/>
                <w:kern w:val="0"/>
                <w:sz w:val="20"/>
                <w:szCs w:val="20"/>
              </w:rPr>
              <w:t>0</w:t>
            </w:r>
          </w:p>
        </w:tc>
        <w:tc>
          <w:tcPr>
            <w:tcW w:w="92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76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6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23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88"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399" w:hRule="atLeast"/>
        </w:trPr>
        <w:tc>
          <w:tcPr>
            <w:tcW w:w="519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单价</w:t>
            </w:r>
            <w:r>
              <w:rPr>
                <w:b/>
                <w:bCs/>
                <w:color w:val="000000"/>
                <w:kern w:val="0"/>
                <w:sz w:val="20"/>
                <w:szCs w:val="20"/>
              </w:rPr>
              <w:t>10</w:t>
            </w:r>
            <w:r>
              <w:rPr>
                <w:rFonts w:hint="eastAsia" w:ascii="宋体" w:hAnsi="宋体"/>
                <w:b/>
                <w:bCs/>
                <w:color w:val="000000"/>
                <w:kern w:val="0"/>
                <w:sz w:val="20"/>
                <w:szCs w:val="20"/>
              </w:rPr>
              <w:t>万元以下试制设备合计</w:t>
            </w:r>
          </w:p>
        </w:tc>
        <w:tc>
          <w:tcPr>
            <w:tcW w:w="864"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b/>
                <w:bCs/>
                <w:kern w:val="0"/>
                <w:sz w:val="20"/>
                <w:szCs w:val="20"/>
              </w:rPr>
              <w:t>0</w:t>
            </w:r>
          </w:p>
        </w:tc>
        <w:tc>
          <w:tcPr>
            <w:tcW w:w="97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b/>
                <w:bCs/>
                <w:kern w:val="0"/>
                <w:sz w:val="20"/>
                <w:szCs w:val="20"/>
              </w:rPr>
              <w:t>0</w:t>
            </w:r>
          </w:p>
        </w:tc>
        <w:tc>
          <w:tcPr>
            <w:tcW w:w="92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76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6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23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88"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r>
        <w:tblPrEx>
          <w:tblCellMar>
            <w:top w:w="0" w:type="dxa"/>
            <w:left w:w="108" w:type="dxa"/>
            <w:bottom w:w="0" w:type="dxa"/>
            <w:right w:w="108" w:type="dxa"/>
          </w:tblCellMar>
        </w:tblPrEx>
        <w:trPr>
          <w:trHeight w:val="375" w:hRule="atLeast"/>
        </w:trPr>
        <w:tc>
          <w:tcPr>
            <w:tcW w:w="5198"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累计</w:t>
            </w:r>
          </w:p>
        </w:tc>
        <w:tc>
          <w:tcPr>
            <w:tcW w:w="864"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b/>
                <w:bCs/>
                <w:kern w:val="0"/>
                <w:sz w:val="20"/>
                <w:szCs w:val="20"/>
              </w:rPr>
              <w:t>0</w:t>
            </w:r>
          </w:p>
        </w:tc>
        <w:tc>
          <w:tcPr>
            <w:tcW w:w="97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b/>
                <w:bCs/>
                <w:kern w:val="0"/>
                <w:sz w:val="20"/>
                <w:szCs w:val="20"/>
              </w:rPr>
              <w:t>0</w:t>
            </w:r>
          </w:p>
        </w:tc>
        <w:tc>
          <w:tcPr>
            <w:tcW w:w="929"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038"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762"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86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235" w:type="dxa"/>
            <w:tcBorders>
              <w:top w:val="nil"/>
              <w:left w:val="nil"/>
              <w:bottom w:val="single" w:color="000000" w:sz="4" w:space="0"/>
              <w:right w:val="single" w:color="000000" w:sz="4" w:space="0"/>
            </w:tcBorders>
            <w:vAlign w:val="center"/>
          </w:tcPr>
          <w:p>
            <w:pPr>
              <w:widowControl/>
              <w:jc w:val="center"/>
              <w:rPr>
                <w:color w:val="000000"/>
                <w:kern w:val="0"/>
                <w:sz w:val="20"/>
                <w:szCs w:val="20"/>
              </w:rPr>
            </w:pPr>
            <w:r>
              <w:rPr>
                <w:rFonts w:hint="eastAsia" w:ascii="宋体" w:hAnsi="宋体"/>
                <w:b/>
                <w:bCs/>
                <w:color w:val="000000"/>
                <w:kern w:val="0"/>
                <w:sz w:val="20"/>
                <w:szCs w:val="20"/>
              </w:rPr>
              <w:t>／</w:t>
            </w:r>
          </w:p>
        </w:tc>
        <w:tc>
          <w:tcPr>
            <w:tcW w:w="1188"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c>
          <w:tcPr>
            <w:tcW w:w="1219" w:type="dxa"/>
            <w:tcBorders>
              <w:top w:val="nil"/>
              <w:left w:val="nil"/>
              <w:bottom w:val="single" w:color="000000" w:sz="4" w:space="0"/>
              <w:right w:val="single" w:color="000000" w:sz="4" w:space="0"/>
            </w:tcBorders>
            <w:vAlign w:val="center"/>
          </w:tcPr>
          <w:p>
            <w:pPr>
              <w:widowControl/>
              <w:jc w:val="center"/>
              <w:rPr>
                <w:rFonts w:ascii="宋体" w:hAnsi="宋体"/>
                <w:color w:val="000000"/>
                <w:kern w:val="0"/>
                <w:sz w:val="20"/>
                <w:szCs w:val="20"/>
              </w:rPr>
            </w:pPr>
            <w:r>
              <w:rPr>
                <w:rFonts w:hint="eastAsia" w:ascii="宋体" w:hAnsi="宋体"/>
                <w:b/>
                <w:bCs/>
                <w:color w:val="000000"/>
                <w:kern w:val="0"/>
                <w:sz w:val="20"/>
                <w:szCs w:val="20"/>
              </w:rPr>
              <w:t>／</w:t>
            </w:r>
          </w:p>
        </w:tc>
      </w:tr>
    </w:tbl>
    <w:p>
      <w:pPr>
        <w:snapToGrid w:val="0"/>
        <w:spacing w:line="360" w:lineRule="auto"/>
        <w:rPr>
          <w:rFonts w:eastAsia="仿宋_GB2312"/>
          <w:sz w:val="28"/>
        </w:rPr>
        <w:sectPr>
          <w:footerReference r:id="rId4" w:type="default"/>
          <w:footerReference r:id="rId5" w:type="even"/>
          <w:pgSz w:w="16838" w:h="11906" w:orient="landscape"/>
          <w:pgMar w:top="1797" w:right="1440" w:bottom="1469" w:left="1440" w:header="851" w:footer="992" w:gutter="0"/>
          <w:cols w:space="720" w:num="1"/>
          <w:titlePg/>
          <w:docGrid w:type="lines" w:linePitch="312" w:charSpace="0"/>
        </w:sectPr>
      </w:pPr>
    </w:p>
    <w:p>
      <w:pPr>
        <w:spacing w:before="156" w:beforeLines="50" w:line="360" w:lineRule="auto"/>
        <w:jc w:val="both"/>
        <w:outlineLvl w:val="0"/>
      </w:pPr>
    </w:p>
    <w:p>
      <w:pPr>
        <w:rPr>
          <w:rFonts w:eastAsia="黑体"/>
          <w:sz w:val="28"/>
        </w:rPr>
      </w:pPr>
    </w:p>
    <w:p>
      <w:pPr>
        <w:tabs>
          <w:tab w:val="clear" w:pos="420"/>
        </w:tabs>
        <w:spacing w:line="360" w:lineRule="auto"/>
        <w:rPr>
          <w:rFonts w:ascii="仿宋_GB2312" w:eastAsia="仿宋_GB2312"/>
          <w:sz w:val="32"/>
        </w:rPr>
      </w:pPr>
    </w:p>
    <w:p>
      <w:pPr>
        <w:tabs>
          <w:tab w:val="clear" w:pos="420"/>
        </w:tabs>
        <w:spacing w:line="360" w:lineRule="auto"/>
        <w:rPr>
          <w:rFonts w:ascii="仿宋_GB2312" w:eastAsia="仿宋_GB2312"/>
          <w:sz w:val="32"/>
        </w:rPr>
      </w:pPr>
    </w:p>
    <w:p>
      <w:pPr>
        <w:tabs>
          <w:tab w:val="clear" w:pos="420"/>
        </w:tabs>
        <w:spacing w:line="360" w:lineRule="auto"/>
      </w:pPr>
    </w:p>
    <w:sectPr>
      <w:footerReference r:id="rId6" w:type="default"/>
      <w:pgSz w:w="11906" w:h="16838"/>
      <w:pgMar w:top="1440" w:right="1469"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07" w:firstLine="360"/>
      <w:rPr>
        <w:rStyle w:val="16"/>
        <w:sz w:val="21"/>
      </w:rPr>
    </w:pPr>
    <w:r>
      <w:fldChar w:fldCharType="begin"/>
    </w:r>
    <w:r>
      <w:rPr>
        <w:rStyle w:val="16"/>
      </w:rPr>
      <w:instrText xml:space="preserve">PAGE  </w:instrText>
    </w:r>
    <w:r>
      <w:fldChar w:fldCharType="separate"/>
    </w:r>
    <w:r>
      <w:rPr>
        <w:rStyle w:val="16"/>
      </w:rPr>
      <w:t>8</w:t>
    </w:r>
    <w:r>
      <w:fldChar w:fldCharType="end"/>
    </w:r>
  </w:p>
  <w:p>
    <w:pPr>
      <w:pStyle w:val="8"/>
      <w:ind w:left="307"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left="307" w:firstLine="360"/>
      <w:rPr>
        <w:rStyle w:val="16"/>
        <w:sz w:val="21"/>
      </w:rPr>
    </w:pPr>
    <w:r>
      <w:fldChar w:fldCharType="begin"/>
    </w:r>
    <w:r>
      <w:rPr>
        <w:rStyle w:val="16"/>
      </w:rPr>
      <w:instrText xml:space="preserve">PAGE  </w:instrText>
    </w:r>
    <w:r>
      <w:fldChar w:fldCharType="separate"/>
    </w:r>
    <w:r>
      <w:rPr>
        <w:rStyle w:val="16"/>
      </w:rPr>
      <w:t>3</w:t>
    </w:r>
    <w:r>
      <w:fldChar w:fldCharType="end"/>
    </w:r>
  </w:p>
  <w:p>
    <w:pPr>
      <w:pStyle w:val="8"/>
      <w:ind w:left="307"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640"/>
      </w:tabs>
      <w:ind w:firstLine="7560" w:firstLineChars="2700"/>
      <w:rPr>
        <w:rFonts w:ascii="宋体" w:hAnsi="宋体"/>
        <w:sz w:val="28"/>
        <w:szCs w:val="28"/>
      </w:rPr>
    </w:pPr>
    <w:r>
      <w:rPr>
        <w:rFonts w:hint="eastAsia" w:ascii="宋体" w:hAnsi="宋体"/>
        <w:kern w:val="0"/>
        <w:sz w:val="28"/>
        <w:szCs w:val="28"/>
      </w:rPr>
      <w:t>—</w:t>
    </w: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rPr>
      <w:t>13</w:t>
    </w:r>
    <w:r>
      <w:rPr>
        <w:rFonts w:ascii="宋体" w:hAnsi="宋体"/>
        <w:kern w:val="0"/>
        <w:sz w:val="28"/>
        <w:szCs w:val="28"/>
      </w:rPr>
      <w:fldChar w:fldCharType="end"/>
    </w:r>
    <w:r>
      <w:rPr>
        <w:rFonts w:ascii="宋体" w:hAnsi="宋体"/>
        <w:kern w:val="0"/>
        <w:sz w:val="28"/>
        <w:szCs w:val="28"/>
      </w:rPr>
      <w:t xml:space="preserve"> </w:t>
    </w:r>
    <w:r>
      <w:rPr>
        <w:rFonts w:hint="eastAsia" w:ascii="宋体" w:hAnsi="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716D7"/>
    <w:multiLevelType w:val="multilevel"/>
    <w:tmpl w:val="341716D7"/>
    <w:lvl w:ilvl="0" w:tentative="0">
      <w:start w:val="1"/>
      <w:numFmt w:val="japaneseCounting"/>
      <w:pStyle w:val="12"/>
      <w:lvlText w:val="第%1条"/>
      <w:lvlJc w:val="left"/>
      <w:pPr>
        <w:tabs>
          <w:tab w:val="left" w:pos="0"/>
        </w:tabs>
        <w:ind w:left="0" w:hanging="840"/>
      </w:pPr>
      <w:rPr>
        <w:rFonts w:hint="eastAsia"/>
      </w:rPr>
    </w:lvl>
    <w:lvl w:ilvl="1" w:tentative="0">
      <w:start w:val="1"/>
      <w:numFmt w:val="bullet"/>
      <w:lvlText w:val=""/>
      <w:lvlJc w:val="left"/>
      <w:pPr>
        <w:tabs>
          <w:tab w:val="left" w:pos="0"/>
        </w:tabs>
        <w:ind w:left="0" w:hanging="420"/>
      </w:pPr>
      <w:rPr>
        <w:rFonts w:hint="default" w:ascii="Wingdings" w:hAnsi="Wingdings"/>
      </w:rPr>
    </w:lvl>
    <w:lvl w:ilvl="2" w:tentative="0">
      <w:start w:val="1"/>
      <w:numFmt w:val="japaneseCounting"/>
      <w:lvlText w:val="（%3）"/>
      <w:lvlJc w:val="left"/>
      <w:pPr>
        <w:tabs>
          <w:tab w:val="left" w:pos="720"/>
        </w:tabs>
        <w:ind w:left="720" w:hanging="720"/>
      </w:pPr>
      <w:rPr>
        <w:rFonts w:hint="eastAsia"/>
      </w:rPr>
    </w:lvl>
    <w:lvl w:ilvl="3" w:tentative="0">
      <w:start w:val="1"/>
      <w:numFmt w:val="bullet"/>
      <w:lvlText w:val=""/>
      <w:lvlJc w:val="left"/>
      <w:pPr>
        <w:tabs>
          <w:tab w:val="left" w:pos="840"/>
        </w:tabs>
        <w:ind w:left="840" w:hanging="420"/>
      </w:pPr>
      <w:rPr>
        <w:rFonts w:hint="default" w:ascii="Wingdings" w:hAnsi="Wingdings"/>
      </w:rPr>
    </w:lvl>
    <w:lvl w:ilvl="4" w:tentative="0">
      <w:start w:val="1"/>
      <w:numFmt w:val="decimal"/>
      <w:lvlText w:val="%5．"/>
      <w:lvlJc w:val="left"/>
      <w:pPr>
        <w:tabs>
          <w:tab w:val="left" w:pos="1200"/>
        </w:tabs>
        <w:ind w:left="1200" w:hanging="360"/>
      </w:pPr>
      <w:rPr>
        <w:rFonts w:hint="eastAsia"/>
        <w:color w:val="auto"/>
      </w:rPr>
    </w:lvl>
    <w:lvl w:ilvl="5" w:tentative="0">
      <w:start w:val="1"/>
      <w:numFmt w:val="decimal"/>
      <w:lvlText w:val="%6."/>
      <w:lvlJc w:val="left"/>
      <w:pPr>
        <w:tabs>
          <w:tab w:val="left" w:pos="1620"/>
        </w:tabs>
        <w:ind w:left="1620" w:hanging="360"/>
      </w:pPr>
      <w:rPr>
        <w:rFonts w:hint="default"/>
      </w:rPr>
    </w:lvl>
    <w:lvl w:ilvl="6" w:tentative="0">
      <w:start w:val="1"/>
      <w:numFmt w:val="decimal"/>
      <w:lvlText w:val="%7."/>
      <w:lvlJc w:val="left"/>
      <w:pPr>
        <w:tabs>
          <w:tab w:val="left" w:pos="2100"/>
        </w:tabs>
        <w:ind w:left="2100" w:hanging="420"/>
      </w:pPr>
    </w:lvl>
    <w:lvl w:ilvl="7" w:tentative="0">
      <w:start w:val="1"/>
      <w:numFmt w:val="lowerLetter"/>
      <w:lvlText w:val="%8)"/>
      <w:lvlJc w:val="left"/>
      <w:pPr>
        <w:tabs>
          <w:tab w:val="left" w:pos="2520"/>
        </w:tabs>
        <w:ind w:left="2520" w:hanging="420"/>
      </w:pPr>
    </w:lvl>
    <w:lvl w:ilvl="8" w:tentative="0">
      <w:start w:val="1"/>
      <w:numFmt w:val="lowerRoman"/>
      <w:lvlText w:val="%9."/>
      <w:lvlJc w:val="right"/>
      <w:pPr>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2F"/>
    <w:rsid w:val="000057FA"/>
    <w:rsid w:val="00005CD5"/>
    <w:rsid w:val="000068B4"/>
    <w:rsid w:val="000079B0"/>
    <w:rsid w:val="00012682"/>
    <w:rsid w:val="00012E23"/>
    <w:rsid w:val="000227F8"/>
    <w:rsid w:val="00023F67"/>
    <w:rsid w:val="000244DD"/>
    <w:rsid w:val="00037636"/>
    <w:rsid w:val="00041076"/>
    <w:rsid w:val="000472BE"/>
    <w:rsid w:val="00055CA8"/>
    <w:rsid w:val="0006278E"/>
    <w:rsid w:val="00073E52"/>
    <w:rsid w:val="00075497"/>
    <w:rsid w:val="000755B1"/>
    <w:rsid w:val="00075F61"/>
    <w:rsid w:val="000807BF"/>
    <w:rsid w:val="00080DAC"/>
    <w:rsid w:val="00081091"/>
    <w:rsid w:val="00083A0D"/>
    <w:rsid w:val="000926F3"/>
    <w:rsid w:val="0009471B"/>
    <w:rsid w:val="000A27A9"/>
    <w:rsid w:val="000A3C5A"/>
    <w:rsid w:val="000A4B65"/>
    <w:rsid w:val="000A760B"/>
    <w:rsid w:val="000B0000"/>
    <w:rsid w:val="000B58F0"/>
    <w:rsid w:val="000E5EA7"/>
    <w:rsid w:val="000F0E98"/>
    <w:rsid w:val="000F760A"/>
    <w:rsid w:val="000F7F3A"/>
    <w:rsid w:val="00102DB5"/>
    <w:rsid w:val="00110237"/>
    <w:rsid w:val="00120B26"/>
    <w:rsid w:val="00121316"/>
    <w:rsid w:val="001303D2"/>
    <w:rsid w:val="00130D46"/>
    <w:rsid w:val="0013519C"/>
    <w:rsid w:val="001503D5"/>
    <w:rsid w:val="00155371"/>
    <w:rsid w:val="00156D83"/>
    <w:rsid w:val="001579A5"/>
    <w:rsid w:val="00160DEE"/>
    <w:rsid w:val="00164172"/>
    <w:rsid w:val="00172A27"/>
    <w:rsid w:val="001812CF"/>
    <w:rsid w:val="00184686"/>
    <w:rsid w:val="00187032"/>
    <w:rsid w:val="001909AE"/>
    <w:rsid w:val="00192098"/>
    <w:rsid w:val="001A077B"/>
    <w:rsid w:val="001A0C32"/>
    <w:rsid w:val="001A2CB4"/>
    <w:rsid w:val="001A5622"/>
    <w:rsid w:val="001A6447"/>
    <w:rsid w:val="001B2D25"/>
    <w:rsid w:val="001B367A"/>
    <w:rsid w:val="001B50A9"/>
    <w:rsid w:val="001C16E0"/>
    <w:rsid w:val="001C655C"/>
    <w:rsid w:val="001D1470"/>
    <w:rsid w:val="001D4487"/>
    <w:rsid w:val="001D49B3"/>
    <w:rsid w:val="001D6F69"/>
    <w:rsid w:val="001E0710"/>
    <w:rsid w:val="001E4E03"/>
    <w:rsid w:val="001F0C76"/>
    <w:rsid w:val="001F1866"/>
    <w:rsid w:val="001F4B4E"/>
    <w:rsid w:val="00204487"/>
    <w:rsid w:val="00204BFA"/>
    <w:rsid w:val="002104BE"/>
    <w:rsid w:val="00211956"/>
    <w:rsid w:val="00220888"/>
    <w:rsid w:val="002211BB"/>
    <w:rsid w:val="0022155F"/>
    <w:rsid w:val="002356F3"/>
    <w:rsid w:val="00235F78"/>
    <w:rsid w:val="00254219"/>
    <w:rsid w:val="00256542"/>
    <w:rsid w:val="00256913"/>
    <w:rsid w:val="00267718"/>
    <w:rsid w:val="00276A19"/>
    <w:rsid w:val="00281C35"/>
    <w:rsid w:val="002846D5"/>
    <w:rsid w:val="00284B32"/>
    <w:rsid w:val="002867B0"/>
    <w:rsid w:val="00292203"/>
    <w:rsid w:val="002928AC"/>
    <w:rsid w:val="00292D7B"/>
    <w:rsid w:val="00297464"/>
    <w:rsid w:val="002A7641"/>
    <w:rsid w:val="002C0983"/>
    <w:rsid w:val="002C5DB1"/>
    <w:rsid w:val="002D4413"/>
    <w:rsid w:val="002E043B"/>
    <w:rsid w:val="002E1E2C"/>
    <w:rsid w:val="002E4EA4"/>
    <w:rsid w:val="002E5785"/>
    <w:rsid w:val="002E7F82"/>
    <w:rsid w:val="002F34C1"/>
    <w:rsid w:val="002F559C"/>
    <w:rsid w:val="003252B5"/>
    <w:rsid w:val="003265C9"/>
    <w:rsid w:val="00347F9B"/>
    <w:rsid w:val="003812CC"/>
    <w:rsid w:val="00384738"/>
    <w:rsid w:val="00390500"/>
    <w:rsid w:val="00391FE7"/>
    <w:rsid w:val="003A1A79"/>
    <w:rsid w:val="003A3DB1"/>
    <w:rsid w:val="003B2B45"/>
    <w:rsid w:val="003B6FEA"/>
    <w:rsid w:val="003C1913"/>
    <w:rsid w:val="003C525C"/>
    <w:rsid w:val="003C6BBD"/>
    <w:rsid w:val="003D66E5"/>
    <w:rsid w:val="003D7671"/>
    <w:rsid w:val="003E1649"/>
    <w:rsid w:val="003E17E1"/>
    <w:rsid w:val="003E5EE3"/>
    <w:rsid w:val="003F1FDD"/>
    <w:rsid w:val="003F3ACC"/>
    <w:rsid w:val="003F3B57"/>
    <w:rsid w:val="003F44D9"/>
    <w:rsid w:val="003F56BB"/>
    <w:rsid w:val="00400C9E"/>
    <w:rsid w:val="004044B8"/>
    <w:rsid w:val="00404DCF"/>
    <w:rsid w:val="00437912"/>
    <w:rsid w:val="004542A3"/>
    <w:rsid w:val="00470602"/>
    <w:rsid w:val="004717AD"/>
    <w:rsid w:val="00474267"/>
    <w:rsid w:val="00475917"/>
    <w:rsid w:val="004775EF"/>
    <w:rsid w:val="00490D79"/>
    <w:rsid w:val="00491386"/>
    <w:rsid w:val="004963BC"/>
    <w:rsid w:val="004A13D5"/>
    <w:rsid w:val="004A2193"/>
    <w:rsid w:val="004A6692"/>
    <w:rsid w:val="004B423B"/>
    <w:rsid w:val="004B6A02"/>
    <w:rsid w:val="004C0124"/>
    <w:rsid w:val="004C19F0"/>
    <w:rsid w:val="004C53B6"/>
    <w:rsid w:val="004C6E25"/>
    <w:rsid w:val="004C7FCD"/>
    <w:rsid w:val="004D0837"/>
    <w:rsid w:val="004D256A"/>
    <w:rsid w:val="004E111C"/>
    <w:rsid w:val="004E14EE"/>
    <w:rsid w:val="00500055"/>
    <w:rsid w:val="00500479"/>
    <w:rsid w:val="00512049"/>
    <w:rsid w:val="0051791E"/>
    <w:rsid w:val="00522493"/>
    <w:rsid w:val="00523A00"/>
    <w:rsid w:val="00523CF1"/>
    <w:rsid w:val="00524E32"/>
    <w:rsid w:val="005264D8"/>
    <w:rsid w:val="00530EA0"/>
    <w:rsid w:val="00533F59"/>
    <w:rsid w:val="00535187"/>
    <w:rsid w:val="0054050A"/>
    <w:rsid w:val="0054301C"/>
    <w:rsid w:val="005452DF"/>
    <w:rsid w:val="00551169"/>
    <w:rsid w:val="00564687"/>
    <w:rsid w:val="00564A9B"/>
    <w:rsid w:val="00581072"/>
    <w:rsid w:val="0058186E"/>
    <w:rsid w:val="00590CF0"/>
    <w:rsid w:val="005A03B2"/>
    <w:rsid w:val="005B10EF"/>
    <w:rsid w:val="005B142F"/>
    <w:rsid w:val="005B3D1C"/>
    <w:rsid w:val="005B656F"/>
    <w:rsid w:val="005C13ED"/>
    <w:rsid w:val="005C2FFE"/>
    <w:rsid w:val="005C33E5"/>
    <w:rsid w:val="005C39F2"/>
    <w:rsid w:val="005D34CE"/>
    <w:rsid w:val="005E46C1"/>
    <w:rsid w:val="005F125B"/>
    <w:rsid w:val="005F2085"/>
    <w:rsid w:val="005F472A"/>
    <w:rsid w:val="00604774"/>
    <w:rsid w:val="006052BB"/>
    <w:rsid w:val="00614DC1"/>
    <w:rsid w:val="00631508"/>
    <w:rsid w:val="006361D4"/>
    <w:rsid w:val="006400B4"/>
    <w:rsid w:val="0064069C"/>
    <w:rsid w:val="006534D2"/>
    <w:rsid w:val="00654081"/>
    <w:rsid w:val="00657452"/>
    <w:rsid w:val="00662238"/>
    <w:rsid w:val="006624CA"/>
    <w:rsid w:val="00666B01"/>
    <w:rsid w:val="00667DD2"/>
    <w:rsid w:val="00695B3A"/>
    <w:rsid w:val="00696990"/>
    <w:rsid w:val="0069715C"/>
    <w:rsid w:val="006A4559"/>
    <w:rsid w:val="006A48BD"/>
    <w:rsid w:val="006A53DD"/>
    <w:rsid w:val="006A77E2"/>
    <w:rsid w:val="006B3F62"/>
    <w:rsid w:val="006C23D3"/>
    <w:rsid w:val="006C5F36"/>
    <w:rsid w:val="006D5B67"/>
    <w:rsid w:val="006D5B76"/>
    <w:rsid w:val="006D5D3E"/>
    <w:rsid w:val="006E2564"/>
    <w:rsid w:val="006E30D5"/>
    <w:rsid w:val="006E5CE9"/>
    <w:rsid w:val="006E6E39"/>
    <w:rsid w:val="006F0CD8"/>
    <w:rsid w:val="006F7500"/>
    <w:rsid w:val="00710D3A"/>
    <w:rsid w:val="007159CC"/>
    <w:rsid w:val="007179A7"/>
    <w:rsid w:val="0073760F"/>
    <w:rsid w:val="007466C4"/>
    <w:rsid w:val="00750C44"/>
    <w:rsid w:val="00753C7F"/>
    <w:rsid w:val="0075667E"/>
    <w:rsid w:val="007816F4"/>
    <w:rsid w:val="00792864"/>
    <w:rsid w:val="007C1E62"/>
    <w:rsid w:val="007C5BFD"/>
    <w:rsid w:val="007D2EC9"/>
    <w:rsid w:val="007E1862"/>
    <w:rsid w:val="007F1E6F"/>
    <w:rsid w:val="007F3E2E"/>
    <w:rsid w:val="008024C1"/>
    <w:rsid w:val="0080692B"/>
    <w:rsid w:val="00807DE8"/>
    <w:rsid w:val="0081021A"/>
    <w:rsid w:val="00811167"/>
    <w:rsid w:val="00822222"/>
    <w:rsid w:val="00835B28"/>
    <w:rsid w:val="008431B1"/>
    <w:rsid w:val="00844180"/>
    <w:rsid w:val="008470D9"/>
    <w:rsid w:val="00855456"/>
    <w:rsid w:val="00856A9C"/>
    <w:rsid w:val="00857711"/>
    <w:rsid w:val="008814AF"/>
    <w:rsid w:val="00886131"/>
    <w:rsid w:val="00896DBC"/>
    <w:rsid w:val="00896DDB"/>
    <w:rsid w:val="008A0581"/>
    <w:rsid w:val="008A5BA3"/>
    <w:rsid w:val="008B4A75"/>
    <w:rsid w:val="008C6253"/>
    <w:rsid w:val="008E1004"/>
    <w:rsid w:val="008E12EF"/>
    <w:rsid w:val="008E58F0"/>
    <w:rsid w:val="008F2C3E"/>
    <w:rsid w:val="00901501"/>
    <w:rsid w:val="0091325B"/>
    <w:rsid w:val="00917D07"/>
    <w:rsid w:val="009363EB"/>
    <w:rsid w:val="00955FEB"/>
    <w:rsid w:val="00956AD7"/>
    <w:rsid w:val="009679F8"/>
    <w:rsid w:val="00967F46"/>
    <w:rsid w:val="00983F08"/>
    <w:rsid w:val="0098549A"/>
    <w:rsid w:val="00985A65"/>
    <w:rsid w:val="0099052F"/>
    <w:rsid w:val="009905BD"/>
    <w:rsid w:val="00991D90"/>
    <w:rsid w:val="009A25E7"/>
    <w:rsid w:val="009B0DE6"/>
    <w:rsid w:val="009B4046"/>
    <w:rsid w:val="009B7499"/>
    <w:rsid w:val="009C6A59"/>
    <w:rsid w:val="009D0CBE"/>
    <w:rsid w:val="009D18B5"/>
    <w:rsid w:val="009E5505"/>
    <w:rsid w:val="009E73DB"/>
    <w:rsid w:val="00A04241"/>
    <w:rsid w:val="00A113B4"/>
    <w:rsid w:val="00A11D7A"/>
    <w:rsid w:val="00A13E04"/>
    <w:rsid w:val="00A22AD6"/>
    <w:rsid w:val="00A31DD8"/>
    <w:rsid w:val="00A426F9"/>
    <w:rsid w:val="00A44C2E"/>
    <w:rsid w:val="00A45FFD"/>
    <w:rsid w:val="00A4715F"/>
    <w:rsid w:val="00A61ACC"/>
    <w:rsid w:val="00A77858"/>
    <w:rsid w:val="00A83F7A"/>
    <w:rsid w:val="00A858B3"/>
    <w:rsid w:val="00A85B24"/>
    <w:rsid w:val="00A85EEE"/>
    <w:rsid w:val="00A903B7"/>
    <w:rsid w:val="00A9639C"/>
    <w:rsid w:val="00AA2217"/>
    <w:rsid w:val="00AA33C5"/>
    <w:rsid w:val="00AC50A6"/>
    <w:rsid w:val="00AC5200"/>
    <w:rsid w:val="00AC6A7F"/>
    <w:rsid w:val="00AD0468"/>
    <w:rsid w:val="00AD762D"/>
    <w:rsid w:val="00AE76B9"/>
    <w:rsid w:val="00AF6E74"/>
    <w:rsid w:val="00AF7C4F"/>
    <w:rsid w:val="00B00AC0"/>
    <w:rsid w:val="00B00AD6"/>
    <w:rsid w:val="00B0586A"/>
    <w:rsid w:val="00B0797E"/>
    <w:rsid w:val="00B14EE8"/>
    <w:rsid w:val="00B1606E"/>
    <w:rsid w:val="00B17BCC"/>
    <w:rsid w:val="00B21901"/>
    <w:rsid w:val="00B232E7"/>
    <w:rsid w:val="00B237D2"/>
    <w:rsid w:val="00B31BA5"/>
    <w:rsid w:val="00B3524F"/>
    <w:rsid w:val="00B37DD1"/>
    <w:rsid w:val="00B60AC3"/>
    <w:rsid w:val="00B67CFB"/>
    <w:rsid w:val="00B67F30"/>
    <w:rsid w:val="00B73BC4"/>
    <w:rsid w:val="00B76354"/>
    <w:rsid w:val="00B81BCE"/>
    <w:rsid w:val="00B8670F"/>
    <w:rsid w:val="00BB13D8"/>
    <w:rsid w:val="00BB3F84"/>
    <w:rsid w:val="00BC3CF8"/>
    <w:rsid w:val="00BC3EFF"/>
    <w:rsid w:val="00BD1CB3"/>
    <w:rsid w:val="00BD307D"/>
    <w:rsid w:val="00BD58D0"/>
    <w:rsid w:val="00BD6604"/>
    <w:rsid w:val="00BE2BA4"/>
    <w:rsid w:val="00BE5A1A"/>
    <w:rsid w:val="00BF0869"/>
    <w:rsid w:val="00BF4344"/>
    <w:rsid w:val="00C04A32"/>
    <w:rsid w:val="00C11938"/>
    <w:rsid w:val="00C123A4"/>
    <w:rsid w:val="00C159EC"/>
    <w:rsid w:val="00C23185"/>
    <w:rsid w:val="00C36D8B"/>
    <w:rsid w:val="00C403E5"/>
    <w:rsid w:val="00C4439E"/>
    <w:rsid w:val="00C45175"/>
    <w:rsid w:val="00C47351"/>
    <w:rsid w:val="00C531DF"/>
    <w:rsid w:val="00C57818"/>
    <w:rsid w:val="00C76560"/>
    <w:rsid w:val="00C82348"/>
    <w:rsid w:val="00C84C85"/>
    <w:rsid w:val="00C8708E"/>
    <w:rsid w:val="00C90C4A"/>
    <w:rsid w:val="00C90F88"/>
    <w:rsid w:val="00C9328A"/>
    <w:rsid w:val="00C95CD6"/>
    <w:rsid w:val="00CA1021"/>
    <w:rsid w:val="00CA1A20"/>
    <w:rsid w:val="00CA5D4B"/>
    <w:rsid w:val="00CA64DD"/>
    <w:rsid w:val="00CA65F8"/>
    <w:rsid w:val="00CA7384"/>
    <w:rsid w:val="00CB22A1"/>
    <w:rsid w:val="00CB3DE2"/>
    <w:rsid w:val="00CB4560"/>
    <w:rsid w:val="00CC1E74"/>
    <w:rsid w:val="00CC46E8"/>
    <w:rsid w:val="00CC4E6F"/>
    <w:rsid w:val="00CC52DC"/>
    <w:rsid w:val="00CC5651"/>
    <w:rsid w:val="00CD05DF"/>
    <w:rsid w:val="00CD4B95"/>
    <w:rsid w:val="00CE2F1A"/>
    <w:rsid w:val="00CE68E8"/>
    <w:rsid w:val="00CE6F89"/>
    <w:rsid w:val="00CF1229"/>
    <w:rsid w:val="00CF13C8"/>
    <w:rsid w:val="00CF176E"/>
    <w:rsid w:val="00CF361D"/>
    <w:rsid w:val="00CF6B22"/>
    <w:rsid w:val="00D04FBC"/>
    <w:rsid w:val="00D1287E"/>
    <w:rsid w:val="00D179B1"/>
    <w:rsid w:val="00D22585"/>
    <w:rsid w:val="00D31B4C"/>
    <w:rsid w:val="00D339D1"/>
    <w:rsid w:val="00D379D0"/>
    <w:rsid w:val="00D401E3"/>
    <w:rsid w:val="00D42824"/>
    <w:rsid w:val="00D469D2"/>
    <w:rsid w:val="00D509E9"/>
    <w:rsid w:val="00D53F2B"/>
    <w:rsid w:val="00D56113"/>
    <w:rsid w:val="00D563CA"/>
    <w:rsid w:val="00D60634"/>
    <w:rsid w:val="00D62D81"/>
    <w:rsid w:val="00D76B2A"/>
    <w:rsid w:val="00D80348"/>
    <w:rsid w:val="00D868D0"/>
    <w:rsid w:val="00D9208E"/>
    <w:rsid w:val="00D97707"/>
    <w:rsid w:val="00DA00DC"/>
    <w:rsid w:val="00DA386E"/>
    <w:rsid w:val="00DA691D"/>
    <w:rsid w:val="00DB1513"/>
    <w:rsid w:val="00DB50A8"/>
    <w:rsid w:val="00DB6DBD"/>
    <w:rsid w:val="00DC36E1"/>
    <w:rsid w:val="00DC5FC6"/>
    <w:rsid w:val="00DC7989"/>
    <w:rsid w:val="00DD68FE"/>
    <w:rsid w:val="00DF4BC3"/>
    <w:rsid w:val="00E02A85"/>
    <w:rsid w:val="00E03DB0"/>
    <w:rsid w:val="00E114C1"/>
    <w:rsid w:val="00E22C6B"/>
    <w:rsid w:val="00E24D6A"/>
    <w:rsid w:val="00E437C3"/>
    <w:rsid w:val="00E45500"/>
    <w:rsid w:val="00E50A27"/>
    <w:rsid w:val="00E537A8"/>
    <w:rsid w:val="00E70A46"/>
    <w:rsid w:val="00E86F69"/>
    <w:rsid w:val="00E938FF"/>
    <w:rsid w:val="00E97DF4"/>
    <w:rsid w:val="00EB1062"/>
    <w:rsid w:val="00EB24D8"/>
    <w:rsid w:val="00EB2B8A"/>
    <w:rsid w:val="00EB61D6"/>
    <w:rsid w:val="00EC2AFC"/>
    <w:rsid w:val="00ED07B0"/>
    <w:rsid w:val="00ED0884"/>
    <w:rsid w:val="00ED421A"/>
    <w:rsid w:val="00EE606D"/>
    <w:rsid w:val="00EE75DF"/>
    <w:rsid w:val="00EF2159"/>
    <w:rsid w:val="00EF3544"/>
    <w:rsid w:val="00F03502"/>
    <w:rsid w:val="00F038D9"/>
    <w:rsid w:val="00F051DC"/>
    <w:rsid w:val="00F06A02"/>
    <w:rsid w:val="00F1082D"/>
    <w:rsid w:val="00F14EBF"/>
    <w:rsid w:val="00F16F7E"/>
    <w:rsid w:val="00F210F7"/>
    <w:rsid w:val="00F215AC"/>
    <w:rsid w:val="00F264DC"/>
    <w:rsid w:val="00F277FB"/>
    <w:rsid w:val="00F43D82"/>
    <w:rsid w:val="00F440C4"/>
    <w:rsid w:val="00F51F02"/>
    <w:rsid w:val="00F54986"/>
    <w:rsid w:val="00F56251"/>
    <w:rsid w:val="00F6369C"/>
    <w:rsid w:val="00F64791"/>
    <w:rsid w:val="00F667D2"/>
    <w:rsid w:val="00F66A2A"/>
    <w:rsid w:val="00F74D05"/>
    <w:rsid w:val="00FB2590"/>
    <w:rsid w:val="00FB6571"/>
    <w:rsid w:val="00FC0791"/>
    <w:rsid w:val="00FC0986"/>
    <w:rsid w:val="00FC1814"/>
    <w:rsid w:val="00FC5B6D"/>
    <w:rsid w:val="00FC7EBA"/>
    <w:rsid w:val="00FD0A44"/>
    <w:rsid w:val="00FD3C55"/>
    <w:rsid w:val="00FD5945"/>
    <w:rsid w:val="00FE197E"/>
    <w:rsid w:val="00FE332F"/>
    <w:rsid w:val="00FE74E5"/>
    <w:rsid w:val="00FF236A"/>
    <w:rsid w:val="016D6450"/>
    <w:rsid w:val="04531FD2"/>
    <w:rsid w:val="053A3CC8"/>
    <w:rsid w:val="05440FE0"/>
    <w:rsid w:val="055C7334"/>
    <w:rsid w:val="0572753D"/>
    <w:rsid w:val="066A1A26"/>
    <w:rsid w:val="07BD4BE7"/>
    <w:rsid w:val="080D53B6"/>
    <w:rsid w:val="0AA60893"/>
    <w:rsid w:val="0CF0379A"/>
    <w:rsid w:val="0D9B775F"/>
    <w:rsid w:val="0DEC57D7"/>
    <w:rsid w:val="0E202870"/>
    <w:rsid w:val="0EBE0FD1"/>
    <w:rsid w:val="0EE915F5"/>
    <w:rsid w:val="0F340FC6"/>
    <w:rsid w:val="11712F2C"/>
    <w:rsid w:val="11B1255C"/>
    <w:rsid w:val="12122F31"/>
    <w:rsid w:val="126B2718"/>
    <w:rsid w:val="12B31F78"/>
    <w:rsid w:val="13F72CC4"/>
    <w:rsid w:val="14931FED"/>
    <w:rsid w:val="157238E5"/>
    <w:rsid w:val="15754E63"/>
    <w:rsid w:val="158C09CE"/>
    <w:rsid w:val="160F5271"/>
    <w:rsid w:val="16247290"/>
    <w:rsid w:val="163E7874"/>
    <w:rsid w:val="1A0A00D4"/>
    <w:rsid w:val="1C3C7746"/>
    <w:rsid w:val="1D6E2760"/>
    <w:rsid w:val="1D777430"/>
    <w:rsid w:val="1E1F2441"/>
    <w:rsid w:val="223C5E72"/>
    <w:rsid w:val="22417CA4"/>
    <w:rsid w:val="22AB2678"/>
    <w:rsid w:val="22E45AA2"/>
    <w:rsid w:val="24664B4C"/>
    <w:rsid w:val="249448A9"/>
    <w:rsid w:val="24B54041"/>
    <w:rsid w:val="24CC4373"/>
    <w:rsid w:val="257B1ED4"/>
    <w:rsid w:val="26F5415E"/>
    <w:rsid w:val="27914D84"/>
    <w:rsid w:val="29244CE5"/>
    <w:rsid w:val="298459F9"/>
    <w:rsid w:val="2AD924C9"/>
    <w:rsid w:val="2B0D342B"/>
    <w:rsid w:val="2C70102C"/>
    <w:rsid w:val="2CEE3D83"/>
    <w:rsid w:val="2D741FDF"/>
    <w:rsid w:val="2E585B67"/>
    <w:rsid w:val="2E882C98"/>
    <w:rsid w:val="2F937E60"/>
    <w:rsid w:val="2F9F7EF6"/>
    <w:rsid w:val="30465282"/>
    <w:rsid w:val="30505603"/>
    <w:rsid w:val="32974BFA"/>
    <w:rsid w:val="32B81D42"/>
    <w:rsid w:val="32D859D5"/>
    <w:rsid w:val="32DC435A"/>
    <w:rsid w:val="33043B23"/>
    <w:rsid w:val="332C7818"/>
    <w:rsid w:val="350D21B9"/>
    <w:rsid w:val="360D72C3"/>
    <w:rsid w:val="367B34C4"/>
    <w:rsid w:val="36BF2A4D"/>
    <w:rsid w:val="38B60F7D"/>
    <w:rsid w:val="399127A8"/>
    <w:rsid w:val="39D073EC"/>
    <w:rsid w:val="3B713FB8"/>
    <w:rsid w:val="3B8038CD"/>
    <w:rsid w:val="3C362A48"/>
    <w:rsid w:val="3CF831B4"/>
    <w:rsid w:val="3D136A15"/>
    <w:rsid w:val="3E1C6018"/>
    <w:rsid w:val="3E547A59"/>
    <w:rsid w:val="3EC273F7"/>
    <w:rsid w:val="3ECD6210"/>
    <w:rsid w:val="3EF0297C"/>
    <w:rsid w:val="3F0E3BCE"/>
    <w:rsid w:val="3F15367B"/>
    <w:rsid w:val="40144E9E"/>
    <w:rsid w:val="40B6187B"/>
    <w:rsid w:val="415E4277"/>
    <w:rsid w:val="42282758"/>
    <w:rsid w:val="42806B49"/>
    <w:rsid w:val="44140276"/>
    <w:rsid w:val="444E6506"/>
    <w:rsid w:val="450C7BAA"/>
    <w:rsid w:val="45E64622"/>
    <w:rsid w:val="46580357"/>
    <w:rsid w:val="46FC5D01"/>
    <w:rsid w:val="47ED4409"/>
    <w:rsid w:val="484E40A1"/>
    <w:rsid w:val="4A9E0AA4"/>
    <w:rsid w:val="4BC46C67"/>
    <w:rsid w:val="4C2E5073"/>
    <w:rsid w:val="4CA53B87"/>
    <w:rsid w:val="4DE1072F"/>
    <w:rsid w:val="4E3A05C5"/>
    <w:rsid w:val="4EAA29E1"/>
    <w:rsid w:val="4F9962FF"/>
    <w:rsid w:val="520B7D93"/>
    <w:rsid w:val="52B95354"/>
    <w:rsid w:val="57636C57"/>
    <w:rsid w:val="58930696"/>
    <w:rsid w:val="58DA6CC7"/>
    <w:rsid w:val="59627E13"/>
    <w:rsid w:val="5A185021"/>
    <w:rsid w:val="5D6B09CF"/>
    <w:rsid w:val="5DEF1A91"/>
    <w:rsid w:val="5ECC5532"/>
    <w:rsid w:val="61EE576D"/>
    <w:rsid w:val="63AC2EE4"/>
    <w:rsid w:val="65614B5A"/>
    <w:rsid w:val="66F22030"/>
    <w:rsid w:val="68346214"/>
    <w:rsid w:val="685C108D"/>
    <w:rsid w:val="6A1B04F5"/>
    <w:rsid w:val="6A6A45FD"/>
    <w:rsid w:val="6AF9419C"/>
    <w:rsid w:val="6C7E5543"/>
    <w:rsid w:val="6D257803"/>
    <w:rsid w:val="6D597DAC"/>
    <w:rsid w:val="6D8D3899"/>
    <w:rsid w:val="6E215C8B"/>
    <w:rsid w:val="6FE64F02"/>
    <w:rsid w:val="707A422A"/>
    <w:rsid w:val="72E732A2"/>
    <w:rsid w:val="730A43F7"/>
    <w:rsid w:val="742F3B6F"/>
    <w:rsid w:val="764A437F"/>
    <w:rsid w:val="76925886"/>
    <w:rsid w:val="76AF33EF"/>
    <w:rsid w:val="78B37755"/>
    <w:rsid w:val="78E169D1"/>
    <w:rsid w:val="7A7D6509"/>
    <w:rsid w:val="7F906FEC"/>
    <w:rsid w:val="7FF3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420"/>
      </w:tabs>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annotation text"/>
    <w:basedOn w:val="1"/>
    <w:link w:val="32"/>
    <w:qFormat/>
    <w:uiPriority w:val="0"/>
    <w:pPr>
      <w:tabs>
        <w:tab w:val="clear" w:pos="420"/>
      </w:tabs>
      <w:jc w:val="left"/>
    </w:pPr>
    <w:rPr>
      <w:lang w:val="zh-CN" w:eastAsia="zh-CN"/>
    </w:rPr>
  </w:style>
  <w:style w:type="paragraph" w:styleId="4">
    <w:name w:val="Body Text"/>
    <w:basedOn w:val="1"/>
    <w:qFormat/>
    <w:uiPriority w:val="0"/>
    <w:pPr>
      <w:spacing w:after="120"/>
    </w:pPr>
  </w:style>
  <w:style w:type="paragraph" w:styleId="5">
    <w:name w:val="Body Text Indent"/>
    <w:basedOn w:val="1"/>
    <w:qFormat/>
    <w:uiPriority w:val="0"/>
    <w:pPr>
      <w:spacing w:before="78" w:beforeLines="25" w:after="78" w:afterLines="25" w:line="560" w:lineRule="exact"/>
      <w:ind w:firstLine="560" w:firstLineChars="200"/>
    </w:pPr>
    <w:rPr>
      <w:rFonts w:ascii="仿宋_GB2312" w:eastAsia="仿宋_GB2312"/>
      <w:sz w:val="28"/>
    </w:rPr>
  </w:style>
  <w:style w:type="paragraph" w:styleId="6">
    <w:name w:val="Date"/>
    <w:basedOn w:val="1"/>
    <w:next w:val="1"/>
    <w:link w:val="35"/>
    <w:qFormat/>
    <w:uiPriority w:val="0"/>
    <w:pPr>
      <w:tabs>
        <w:tab w:val="clear" w:pos="420"/>
      </w:tabs>
    </w:pPr>
    <w:rPr>
      <w:szCs w:val="20"/>
    </w:rPr>
  </w:style>
  <w:style w:type="paragraph" w:styleId="7">
    <w:name w:val="Balloon Text"/>
    <w:basedOn w:val="1"/>
    <w:link w:val="22"/>
    <w:qFormat/>
    <w:uiPriority w:val="0"/>
    <w:rPr>
      <w:sz w:val="18"/>
      <w:szCs w:val="18"/>
      <w:lang w:val="zh-CN" w:eastAsia="zh-CN"/>
    </w:rPr>
  </w:style>
  <w:style w:type="paragraph" w:styleId="8">
    <w:name w:val="footer"/>
    <w:basedOn w:val="1"/>
    <w:link w:val="20"/>
    <w:qFormat/>
    <w:uiPriority w:val="0"/>
    <w:pPr>
      <w:tabs>
        <w:tab w:val="center" w:pos="4153"/>
        <w:tab w:val="right" w:pos="8306"/>
      </w:tabs>
      <w:snapToGrid w:val="0"/>
      <w:jc w:val="left"/>
    </w:pPr>
    <w:rPr>
      <w:sz w:val="18"/>
      <w:szCs w:val="18"/>
      <w:lang w:val="zh-CN" w:eastAsia="zh-CN"/>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10">
    <w:name w:val="toc 1"/>
    <w:basedOn w:val="1"/>
    <w:next w:val="1"/>
    <w:semiHidden/>
    <w:qFormat/>
    <w:uiPriority w:val="0"/>
    <w:pPr>
      <w:adjustRightInd w:val="0"/>
      <w:snapToGrid w:val="0"/>
      <w:spacing w:line="360" w:lineRule="auto"/>
      <w:jc w:val="center"/>
    </w:pPr>
    <w:rPr>
      <w:rFonts w:ascii="仿宋_GB2312" w:eastAsia="仿宋_GB2312"/>
      <w:b/>
      <w:bCs/>
      <w:spacing w:val="-6"/>
      <w:sz w:val="36"/>
      <w:szCs w:val="32"/>
    </w:rPr>
  </w:style>
  <w:style w:type="paragraph" w:styleId="11">
    <w:name w:val="toc 2"/>
    <w:basedOn w:val="1"/>
    <w:next w:val="1"/>
    <w:semiHidden/>
    <w:qFormat/>
    <w:uiPriority w:val="0"/>
    <w:pPr>
      <w:ind w:left="420" w:leftChars="200"/>
    </w:pPr>
  </w:style>
  <w:style w:type="paragraph" w:styleId="12">
    <w:name w:val="Normal (Web)"/>
    <w:basedOn w:val="1"/>
    <w:qFormat/>
    <w:uiPriority w:val="0"/>
    <w:pPr>
      <w:widowControl/>
      <w:numPr>
        <w:ilvl w:val="0"/>
        <w:numId w:val="1"/>
      </w:numPr>
      <w:adjustRightInd w:val="0"/>
      <w:snapToGrid w:val="0"/>
      <w:spacing w:before="100" w:beforeAutospacing="1" w:after="100" w:afterAutospacing="1" w:line="360" w:lineRule="auto"/>
      <w:jc w:val="left"/>
    </w:pPr>
    <w:rPr>
      <w:rFonts w:ascii="宋体" w:hAnsi="宋体"/>
      <w:kern w:val="0"/>
      <w:sz w:val="24"/>
    </w:r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page number"/>
    <w:basedOn w:val="15"/>
    <w:qFormat/>
    <w:uiPriority w:val="0"/>
  </w:style>
  <w:style w:type="character" w:styleId="17">
    <w:name w:val="Hyperlink"/>
    <w:qFormat/>
    <w:uiPriority w:val="0"/>
    <w:rPr>
      <w:color w:val="028535"/>
      <w:u w:val="none"/>
    </w:rPr>
  </w:style>
  <w:style w:type="character" w:customStyle="1" w:styleId="18">
    <w:name w:val="hover10"/>
    <w:qFormat/>
    <w:uiPriority w:val="0"/>
    <w:rPr>
      <w:shd w:val="clear" w:color="auto" w:fill="F3F3F3"/>
    </w:rPr>
  </w:style>
  <w:style w:type="character" w:customStyle="1" w:styleId="19">
    <w:name w:val="已访问的超链接1"/>
    <w:qFormat/>
    <w:uiPriority w:val="0"/>
    <w:rPr>
      <w:color w:val="028535"/>
      <w:u w:val="none"/>
    </w:rPr>
  </w:style>
  <w:style w:type="character" w:customStyle="1" w:styleId="20">
    <w:name w:val="页脚 字符"/>
    <w:link w:val="8"/>
    <w:qFormat/>
    <w:uiPriority w:val="0"/>
    <w:rPr>
      <w:kern w:val="2"/>
      <w:sz w:val="18"/>
      <w:szCs w:val="18"/>
    </w:rPr>
  </w:style>
  <w:style w:type="character" w:customStyle="1" w:styleId="21">
    <w:name w:val="hover1"/>
    <w:qFormat/>
    <w:uiPriority w:val="0"/>
    <w:rPr>
      <w:sz w:val="21"/>
      <w:szCs w:val="21"/>
    </w:rPr>
  </w:style>
  <w:style w:type="character" w:customStyle="1" w:styleId="22">
    <w:name w:val="批注框文本 字符"/>
    <w:link w:val="7"/>
    <w:qFormat/>
    <w:uiPriority w:val="0"/>
    <w:rPr>
      <w:kern w:val="2"/>
      <w:sz w:val="18"/>
      <w:szCs w:val="18"/>
    </w:rPr>
  </w:style>
  <w:style w:type="character" w:customStyle="1" w:styleId="23">
    <w:name w:val="页眉 字符"/>
    <w:link w:val="9"/>
    <w:qFormat/>
    <w:uiPriority w:val="0"/>
    <w:rPr>
      <w:kern w:val="2"/>
      <w:sz w:val="18"/>
      <w:szCs w:val="18"/>
    </w:rPr>
  </w:style>
  <w:style w:type="character" w:customStyle="1" w:styleId="24">
    <w:name w:val="expand"/>
    <w:basedOn w:val="15"/>
    <w:qFormat/>
    <w:uiPriority w:val="0"/>
  </w:style>
  <w:style w:type="character" w:customStyle="1" w:styleId="25">
    <w:name w:val="hover"/>
    <w:qFormat/>
    <w:uiPriority w:val="0"/>
    <w:rPr>
      <w:shd w:val="clear" w:color="auto" w:fill="F3F3F3"/>
    </w:rPr>
  </w:style>
  <w:style w:type="character" w:customStyle="1" w:styleId="26">
    <w:name w:val="hover11"/>
    <w:qFormat/>
    <w:uiPriority w:val="0"/>
    <w:rPr>
      <w:shd w:val="clear" w:color="auto" w:fill="F3F3F3"/>
    </w:rPr>
  </w:style>
  <w:style w:type="character" w:customStyle="1" w:styleId="27">
    <w:name w:val="hover12"/>
    <w:qFormat/>
    <w:uiPriority w:val="0"/>
    <w:rPr>
      <w:sz w:val="21"/>
      <w:szCs w:val="21"/>
    </w:rPr>
  </w:style>
  <w:style w:type="character" w:customStyle="1" w:styleId="28">
    <w:name w:val="currentpage"/>
    <w:qFormat/>
    <w:uiPriority w:val="0"/>
    <w:rPr>
      <w:color w:val="D12907"/>
      <w:bdr w:val="single" w:color="FF785E" w:sz="6" w:space="0"/>
    </w:rPr>
  </w:style>
  <w:style w:type="character" w:customStyle="1" w:styleId="29">
    <w:name w:val="hover9"/>
    <w:qFormat/>
    <w:uiPriority w:val="0"/>
    <w:rPr>
      <w:shd w:val="clear" w:color="auto" w:fill="F3F3F3"/>
    </w:rPr>
  </w:style>
  <w:style w:type="character" w:customStyle="1" w:styleId="30">
    <w:name w:val="square"/>
    <w:basedOn w:val="15"/>
    <w:qFormat/>
    <w:uiPriority w:val="0"/>
  </w:style>
  <w:style w:type="character" w:customStyle="1" w:styleId="31">
    <w:name w:val="contract"/>
    <w:basedOn w:val="15"/>
    <w:qFormat/>
    <w:uiPriority w:val="0"/>
  </w:style>
  <w:style w:type="character" w:customStyle="1" w:styleId="32">
    <w:name w:val="批注文字 字符"/>
    <w:link w:val="3"/>
    <w:qFormat/>
    <w:uiPriority w:val="0"/>
    <w:rPr>
      <w:kern w:val="2"/>
      <w:sz w:val="21"/>
      <w:szCs w:val="24"/>
    </w:rPr>
  </w:style>
  <w:style w:type="paragraph" w:customStyle="1" w:styleId="33">
    <w:name w:val="HTML Top of Form"/>
    <w:basedOn w:val="1"/>
    <w:next w:val="1"/>
    <w:qFormat/>
    <w:uiPriority w:val="0"/>
    <w:pPr>
      <w:pBdr>
        <w:bottom w:val="single" w:color="auto" w:sz="6" w:space="1"/>
      </w:pBdr>
      <w:jc w:val="center"/>
    </w:pPr>
    <w:rPr>
      <w:rFonts w:ascii="Arial"/>
      <w:vanish/>
      <w:sz w:val="16"/>
    </w:rPr>
  </w:style>
  <w:style w:type="paragraph" w:customStyle="1" w:styleId="34">
    <w:name w:val="HTML Bottom of Form"/>
    <w:basedOn w:val="1"/>
    <w:next w:val="1"/>
    <w:qFormat/>
    <w:uiPriority w:val="0"/>
    <w:pPr>
      <w:pBdr>
        <w:top w:val="single" w:color="auto" w:sz="6" w:space="1"/>
      </w:pBdr>
      <w:jc w:val="center"/>
    </w:pPr>
    <w:rPr>
      <w:rFonts w:ascii="Arial"/>
      <w:vanish/>
      <w:sz w:val="16"/>
    </w:rPr>
  </w:style>
  <w:style w:type="character" w:customStyle="1" w:styleId="35">
    <w:name w:val="日期 字符"/>
    <w:link w:val="6"/>
    <w:qFormat/>
    <w:uiPriority w:val="0"/>
    <w:rPr>
      <w:kern w:val="2"/>
      <w:sz w:val="21"/>
    </w:rPr>
  </w:style>
  <w:style w:type="paragraph" w:customStyle="1" w:styleId="36">
    <w:name w:val="p0"/>
    <w:basedOn w:val="1"/>
    <w:qFormat/>
    <w:uiPriority w:val="0"/>
    <w:pPr>
      <w:widowControl/>
      <w:tabs>
        <w:tab w:val="clear" w:pos="420"/>
      </w:tabs>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Pages>
  <Words>1644</Words>
  <Characters>3413</Characters>
  <Lines>28</Lines>
  <Paragraphs>10</Paragraphs>
  <TotalTime>1</TotalTime>
  <ScaleCrop>false</ScaleCrop>
  <LinksUpToDate>false</LinksUpToDate>
  <CharactersWithSpaces>5047</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2019-08-08T06:36:00Z</dcterms:created>
  <dc:creator>MC SYSTEM</dc:creator>
  <cp:lastModifiedBy>Packsun</cp:lastModifiedBy>
  <cp:lastPrinted>2020-03-19T06:13:00Z</cp:lastPrinted>
  <dcterms:modified xsi:type="dcterms:W3CDTF">2020-05-29T02:06:19Z</dcterms:modified>
  <dc:title>附件1</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