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辽宁省事业单位工作人员年度考核登记表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（202</w:t>
      </w:r>
      <w:r>
        <w:rPr>
          <w:rFonts w:hint="eastAsia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/>
          <w:szCs w:val="21"/>
        </w:rPr>
        <w:t>）年度</w:t>
      </w:r>
    </w:p>
    <w:p>
      <w:pPr>
        <w:jc w:val="center"/>
        <w:rPr>
          <w:b/>
          <w:sz w:val="10"/>
          <w:szCs w:val="10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66"/>
        <w:gridCol w:w="1437"/>
        <w:gridCol w:w="1150"/>
        <w:gridCol w:w="1923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2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br w:type="pag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br w:type="page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性别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2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2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文化程度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2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现任职务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及任职时间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2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分管工作</w:t>
            </w:r>
          </w:p>
        </w:tc>
        <w:tc>
          <w:tcPr>
            <w:tcW w:w="4172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1" w:hRule="atLeast"/>
          <w:jc w:val="center"/>
        </w:trPr>
        <w:tc>
          <w:tcPr>
            <w:tcW w:w="82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</w:t>
            </w:r>
          </w:p>
        </w:tc>
        <w:tc>
          <w:tcPr>
            <w:tcW w:w="4172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jc w:val="center"/>
        <w:rPr>
          <w:b/>
          <w:sz w:val="10"/>
          <w:szCs w:val="10"/>
        </w:rPr>
      </w:pPr>
    </w:p>
    <w:p>
      <w:pPr>
        <w:jc w:val="center"/>
        <w:rPr>
          <w:b/>
          <w:sz w:val="10"/>
          <w:szCs w:val="10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2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主管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领导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意见</w:t>
            </w:r>
          </w:p>
        </w:tc>
        <w:tc>
          <w:tcPr>
            <w:tcW w:w="4177" w:type="pct"/>
            <w:vAlign w:val="bottom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签名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年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82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领导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小组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意见</w:t>
            </w:r>
          </w:p>
        </w:tc>
        <w:tc>
          <w:tcPr>
            <w:tcW w:w="4177" w:type="pct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2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意见</w:t>
            </w:r>
          </w:p>
        </w:tc>
        <w:tc>
          <w:tcPr>
            <w:tcW w:w="4177" w:type="pct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签名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年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月    日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2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被考核人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意见</w:t>
            </w:r>
          </w:p>
        </w:tc>
        <w:tc>
          <w:tcPr>
            <w:tcW w:w="4177" w:type="pct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签名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年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月    日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82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复核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意见</w:t>
            </w:r>
          </w:p>
        </w:tc>
        <w:tc>
          <w:tcPr>
            <w:tcW w:w="4177" w:type="pct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eastAsia="仿宋"/>
        </w:rPr>
      </w:pPr>
      <w:r>
        <w:rPr>
          <w:rFonts w:hint="eastAsia" w:ascii="仿宋" w:hAnsi="仿宋" w:eastAsia="仿宋"/>
          <w:szCs w:val="21"/>
        </w:rPr>
        <w:t>注：此表须正反面打印，由主管部门（举办单位）或用人单位负责存入本人档案。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DMyYWQ0NWZlZWUxNjU4M2NiNmQ1MmIwODU4ZGQifQ=="/>
    <w:docVar w:name="KSO_WPS_MARK_KEY" w:val="a50cd8ad-0329-4d89-ab5a-e9199f739a04"/>
  </w:docVars>
  <w:rsids>
    <w:rsidRoot w:val="0088181D"/>
    <w:rsid w:val="00082B0A"/>
    <w:rsid w:val="00476B39"/>
    <w:rsid w:val="007259E7"/>
    <w:rsid w:val="0088181D"/>
    <w:rsid w:val="008B6674"/>
    <w:rsid w:val="00CB2229"/>
    <w:rsid w:val="194D188A"/>
    <w:rsid w:val="2EAF17EC"/>
    <w:rsid w:val="383965A2"/>
    <w:rsid w:val="475225D2"/>
    <w:rsid w:val="54FD0F46"/>
    <w:rsid w:val="67A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147</Words>
  <Characters>150</Characters>
  <Lines>2</Lines>
  <Paragraphs>1</Paragraphs>
  <TotalTime>1</TotalTime>
  <ScaleCrop>false</ScaleCrop>
  <LinksUpToDate>false</LinksUpToDate>
  <CharactersWithSpaces>228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2019-12-20T08:57:00Z</dcterms:created>
  <dc:creator>Administrator</dc:creator>
  <cp:lastModifiedBy>牛永鑫</cp:lastModifiedBy>
  <dcterms:modified xsi:type="dcterms:W3CDTF">2022-12-27T01:47:14Z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343F5D2E7C8F43009393FCE3272C9F87</vt:lpwstr>
  </property>
</Properties>
</file>