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家校协同聚合力·双向奔赴育英才</w:t>
      </w:r>
      <w:r>
        <w:rPr>
          <w:spacing w:val="0"/>
          <w:sz w:val="26"/>
          <w:szCs w:val="26"/>
          <w:bdr w:val="none" w:color="auto" w:sz="0" w:space="0"/>
        </w:rPr>
        <w:t>——</w:t>
      </w:r>
      <w:r>
        <w:rPr>
          <w:sz w:val="26"/>
          <w:szCs w:val="26"/>
          <w:bdr w:val="none" w:color="auto" w:sz="0" w:space="0"/>
        </w:rPr>
        <w:t>商务系辅导员寒假家访活动总结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2024-03-04 12:24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6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5581650"/>
            <wp:effectExtent l="0" t="0" r="7620" b="1143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8"/>
        <w:jc w:val="left"/>
        <w:rPr>
          <w:spacing w:val="7"/>
          <w:sz w:val="19"/>
          <w:szCs w:val="19"/>
        </w:rPr>
      </w:pPr>
      <w:r>
        <w:rPr>
          <w:rFonts w:ascii="仿宋_GB2312" w:eastAsia="仿宋_GB2312" w:cs="仿宋_GB2312"/>
          <w:color w:val="3E3E3E"/>
          <w:spacing w:val="12"/>
          <w:sz w:val="19"/>
          <w:szCs w:val="19"/>
          <w:bdr w:val="none" w:color="auto" w:sz="0" w:space="0"/>
        </w:rPr>
        <w:t>商务系为进一步加强大学生思想政治教育工作的主动性和针对性，充分发挥家庭教育在大学生思想政治教育过程中的积极作用，按照辽宁省委教育工委、辽宁省教育厅《关于深入开展</w:t>
      </w:r>
      <w:r>
        <w:rPr>
          <w:rFonts w:hint="default" w:ascii="仿宋_GB2312" w:eastAsia="仿宋_GB2312" w:cs="仿宋_GB2312"/>
          <w:color w:val="3E3E3E"/>
          <w:spacing w:val="12"/>
          <w:sz w:val="19"/>
          <w:szCs w:val="19"/>
          <w:bdr w:val="none" w:color="auto" w:sz="0" w:space="0"/>
        </w:rPr>
        <w:t>“千名辅导员万家行”活动的意见》文件要求，结合学院党委、行政的工作部署，紧紧围绕“立德树人”根本任务，牢固树立“三全育人”教育理念，共同为大学生的成长、成才提供良好的环境，商务系严格落实学院要求并组织开展2024年寒假商务系家访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仿宋_GB2312" w:hAnsi="宋体" w:eastAsia="仿宋_GB2312" w:cs="仿宋_GB2312"/>
          <w:kern w:val="0"/>
          <w:sz w:val="19"/>
          <w:szCs w:val="19"/>
          <w:bdr w:val="none" w:color="auto" w:sz="0" w:space="0"/>
          <w:lang w:val="en-US" w:eastAsia="zh-CN" w:bidi="ar"/>
        </w:rPr>
        <w:t>此次商务系家访活动的主要目的是以关爱学生、激励学生、服务引导学生为宗旨，要深入地了解学生成长的家庭环境和生活环境，了解学生的所思所想。通过家访，为健全我院教育、管理和服务学生的工作机制献计献策，同时助力提高我院大学生思想政治教育工作的针对性和实效性，促进辅导员的职业化、专业化发展。此次商务系家访活动主要走访8个学生家庭，主要完成的任务是：第一，了解学生家庭情况、成长环境及在家的思想状况与表现、详细了解和记录学生的家庭情况、生活状况、住房条件、家庭经济来源等，了解学生在家的各种表现及心理健康状况等。与家长沟通学生在校期间思想、学习、生活等方面的表现及受奖励资助的情况；向家长介绍学校管理制度、教育措施及资助政策，介绍学院以及我系的办学特点与升学就业情况。第二，与家长共同探讨促进学生成长成才的教育方法和手段，形成学校与家庭的教育合力；征求家长对学院各项工作的意见和建议等，传达国家、省厅、学院在大学生就业创业方面的支持政策；了解家长对学生职业生涯规划的设想。第三，通过对具有一定的典型性家访对象开展活动，助力辅导员了解当前大学生中存在的突出问题或倾向性、普遍性问题，充分发挥家访工作的育人功能。对受访学生以正面肯定、积极鼓励为主，真实客观地向学生家长反映其在校表现。第四，结合实际将家访活动与优秀典型学生培养、学生资助、心理健康教育、学风建设等工作紧密结合，真正把家访工作落到实处，并建立困难家庭家访工作长效机制，加强与学生家庭联系、与社会接轨，为学生提供强大的精神动力与情感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8"/>
        <w:jc w:val="left"/>
        <w:rPr>
          <w:spacing w:val="7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1135" cy="3983355"/>
            <wp:effectExtent l="0" t="0" r="1905" b="9525"/>
            <wp:docPr id="7" name="图片 7" descr="0639b84112c0dea7a307b4d53db7ba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639b84112c0dea7a307b4d53db7ba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9865" cy="3952240"/>
            <wp:effectExtent l="0" t="0" r="3175" b="10160"/>
            <wp:docPr id="8" name="图片 8" descr="f0268a80a1ec673446ecf6c570630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0268a80a1ec673446ecf6c5706308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626108DB"/>
    <w:rsid w:val="626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2024-06-13T11:00:00Z</dcterms:created>
  <dc:creator>含美人儿.</dc:creator>
  <cp:lastModifiedBy>含美人儿.</cp:lastModifiedBy>
  <dcterms:modified xsi:type="dcterms:W3CDTF">2024-06-13T11:02:25Z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EAACBA01993A451EB380EDC84A3221B2_11</vt:lpwstr>
  </property>
</Properties>
</file>