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我为同学办实事 | CBA总决赛第一场观赛预告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2024-05-15 13:48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both"/>
        <w:rPr>
          <w:sz w:val="26"/>
          <w:szCs w:val="2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辽宁本钢 VS 新疆伊力特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33475" cy="1551940"/>
            <wp:effectExtent l="0" t="0" r="9525" b="2540"/>
            <wp:docPr id="759" name="图片 72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图片 72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347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——5月15日，不见不散——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为弘扬体育精神，丰富校园文化生活，培养德智体美劳全面发展的新时代青年。辽宁石化职业技术学院学生处特组织我为同学办实事——CBA观赛活动。</w:t>
      </w:r>
      <w:r>
        <w:rPr>
          <w:rStyle w:val="6"/>
          <w:bdr w:val="none" w:color="auto" w:sz="0" w:space="0"/>
        </w:rPr>
        <w:t>5月15日（周三）</w:t>
      </w:r>
      <w:r>
        <w:rPr>
          <w:bdr w:val="none" w:color="auto" w:sz="0" w:space="0"/>
        </w:rPr>
        <w:t>，期待与热爱篮球体育的你，共同观赛中国男子篮球职业联赛（CBA）总决赛第一场（辽宁本钢-新疆伊力特）！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活动时间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2024年5月15日（周三）19:30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活动地点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滨海校区铁人厅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古塔校区食堂二楼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参加方式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bdr w:val="none" w:color="auto" w:sz="0" w:space="0"/>
        </w:rPr>
        <w:t>热爱篮球赛事的同学可直接前往观赛地点就座观赛。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1、师生同学自愿参与观赛活动，本次观赛活动无指定座位，入场后请及时就坐；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2、请师生同学文明观赛，禁止食用食物，将垃圾随身带离，遵守观赛礼仪，理智对待输赢；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3、欢迎广大师生到场观赛，</w:t>
      </w:r>
      <w:r>
        <w:rPr>
          <w:rStyle w:val="6"/>
          <w:spacing w:val="7"/>
          <w:bdr w:val="none" w:color="auto" w:sz="0" w:space="0"/>
        </w:rPr>
        <w:t>后续比赛的观赛活动将另行通知。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Microsoft YaHei UI" w:hAnsi="Microsoft YaHei UI" w:eastAsia="Microsoft YaHei UI" w:cs="Microsoft YaHei UI"/>
          <w:spacing w:val="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61" name="图片 72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图片 72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0153830"/>
    <w:rsid w:val="00AB5028"/>
    <w:rsid w:val="010B2AC3"/>
    <w:rsid w:val="01137ECF"/>
    <w:rsid w:val="02402EC0"/>
    <w:rsid w:val="026268F8"/>
    <w:rsid w:val="07385B66"/>
    <w:rsid w:val="081F5E64"/>
    <w:rsid w:val="0B7735DC"/>
    <w:rsid w:val="0DE12751"/>
    <w:rsid w:val="0E1267A4"/>
    <w:rsid w:val="0FBA10DE"/>
    <w:rsid w:val="0FCA5AF5"/>
    <w:rsid w:val="169C38A4"/>
    <w:rsid w:val="184738E0"/>
    <w:rsid w:val="1C893960"/>
    <w:rsid w:val="1CF1208B"/>
    <w:rsid w:val="1F46255F"/>
    <w:rsid w:val="205C42A5"/>
    <w:rsid w:val="21D21888"/>
    <w:rsid w:val="259C5142"/>
    <w:rsid w:val="2A7356B5"/>
    <w:rsid w:val="3A0B4B47"/>
    <w:rsid w:val="3D5A2CB5"/>
    <w:rsid w:val="41A945C9"/>
    <w:rsid w:val="42585666"/>
    <w:rsid w:val="44197845"/>
    <w:rsid w:val="4AA56185"/>
    <w:rsid w:val="4B4D1E16"/>
    <w:rsid w:val="53DA0358"/>
    <w:rsid w:val="55EE5388"/>
    <w:rsid w:val="5B28431B"/>
    <w:rsid w:val="5C083989"/>
    <w:rsid w:val="5C320050"/>
    <w:rsid w:val="5D0A22B2"/>
    <w:rsid w:val="5FFB2605"/>
    <w:rsid w:val="61CE5D83"/>
    <w:rsid w:val="636A48AB"/>
    <w:rsid w:val="64710555"/>
    <w:rsid w:val="656520E7"/>
    <w:rsid w:val="67631BAC"/>
    <w:rsid w:val="6D344536"/>
    <w:rsid w:val="6FCF2F80"/>
    <w:rsid w:val="70A906E5"/>
    <w:rsid w:val="7862510D"/>
    <w:rsid w:val="792F355C"/>
    <w:rsid w:val="7B5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936</Characters>
  <Lines>0</Lines>
  <Paragraphs>0</Paragraphs>
  <TotalTime>2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2024-06-17T12:00:18Z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8DDBB8A659944F319C0DF12FD7606007_13</vt:lpwstr>
  </property>
</Properties>
</file>