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D74ED">
      <w:pPr>
        <w:jc w:val="center"/>
        <w:rPr>
          <w:rFonts w:hint="eastAsia" w:ascii="黑体" w:hAnsi="黑体" w:eastAsia="黑体" w:cs="黑体"/>
          <w:sz w:val="30"/>
          <w:szCs w:val="30"/>
        </w:rPr>
      </w:pPr>
      <w:bookmarkStart w:id="0" w:name="_GoBack"/>
      <w:bookmarkEnd w:id="0"/>
      <w:r>
        <w:rPr>
          <w:rFonts w:hint="eastAsia" w:ascii="黑体" w:hAnsi="黑体" w:eastAsia="黑体" w:cs="黑体"/>
          <w:sz w:val="30"/>
          <w:szCs w:val="30"/>
          <w:lang w:eastAsia="zh-CN"/>
        </w:rPr>
        <w:t>自动化系</w:t>
      </w:r>
      <w:r>
        <w:rPr>
          <w:rFonts w:hint="eastAsia" w:ascii="黑体" w:hAnsi="黑体" w:eastAsia="黑体" w:cs="黑体"/>
          <w:sz w:val="30"/>
          <w:szCs w:val="30"/>
          <w:lang w:val="en-US" w:eastAsia="zh-CN"/>
        </w:rPr>
        <w:t>社区</w:t>
      </w:r>
      <w:r>
        <w:rPr>
          <w:rFonts w:hint="eastAsia" w:ascii="黑体" w:hAnsi="黑体" w:eastAsia="黑体" w:cs="黑体"/>
          <w:sz w:val="30"/>
          <w:szCs w:val="30"/>
          <w:lang w:eastAsia="zh-CN"/>
        </w:rPr>
        <w:t>传递爱心志愿者服务队</w:t>
      </w:r>
    </w:p>
    <w:p w14:paraId="0D0AA56A">
      <w:pPr>
        <w:jc w:val="left"/>
        <w:rPr>
          <w:rFonts w:hint="default" w:ascii="宋体" w:hAnsi="宋体" w:eastAsia="宋体" w:cs="宋体"/>
          <w:sz w:val="24"/>
          <w:szCs w:val="24"/>
          <w:lang w:val="en-US" w:eastAsia="zh-CN"/>
        </w:rPr>
      </w:pPr>
      <w:r>
        <w:rPr>
          <w:rFonts w:hint="default" w:ascii="兰米雅宋" w:hAnsi="兰米雅宋" w:eastAsia="兰米雅宋" w:cs="兰米雅宋"/>
          <w:sz w:val="24"/>
          <w:szCs w:val="24"/>
          <w:lang w:val="en-US" w:eastAsia="zh-CN"/>
        </w:rPr>
        <w:t xml:space="preserve">  </w:t>
      </w:r>
      <w:r>
        <w:rPr>
          <w:rFonts w:hint="eastAsia" w:ascii="兰米雅宋" w:hAnsi="兰米雅宋" w:eastAsia="兰米雅宋" w:cs="兰米雅宋"/>
          <w:sz w:val="24"/>
          <w:szCs w:val="24"/>
          <w:lang w:val="en-US" w:eastAsia="zh-CN"/>
        </w:rPr>
        <w:t xml:space="preserve">         </w:t>
      </w:r>
      <w:r>
        <w:rPr>
          <w:rFonts w:hint="eastAsia" w:ascii="宋体" w:hAnsi="宋体" w:eastAsia="宋体" w:cs="宋体"/>
          <w:sz w:val="24"/>
          <w:szCs w:val="24"/>
          <w:lang w:val="en-US" w:eastAsia="zh-CN"/>
        </w:rPr>
        <w:t>作者： 李化楠 文章来源：自动化系 发布时间：</w:t>
      </w:r>
      <w:r>
        <w:rPr>
          <w:rFonts w:hint="eastAsia" w:ascii="宋体" w:hAnsi="宋体" w:eastAsia="宋体" w:cs="宋体"/>
          <w:kern w:val="2"/>
          <w:sz w:val="24"/>
          <w:szCs w:val="24"/>
        </w:rPr>
        <w:t>202</w:t>
      </w:r>
      <w:r>
        <w:rPr>
          <w:rFonts w:hint="eastAsia" w:ascii="宋体" w:hAnsi="宋体" w:cs="宋体"/>
          <w:kern w:val="2"/>
          <w:sz w:val="24"/>
          <w:szCs w:val="24"/>
          <w:lang w:val="en-US" w:eastAsia="zh-CN"/>
        </w:rPr>
        <w:t>4</w:t>
      </w:r>
      <w:r>
        <w:rPr>
          <w:rFonts w:hint="eastAsia" w:ascii="宋体" w:hAnsi="宋体" w:eastAsia="宋体" w:cs="宋体"/>
          <w:kern w:val="2"/>
          <w:sz w:val="24"/>
          <w:szCs w:val="24"/>
        </w:rPr>
        <w:t>-</w:t>
      </w:r>
      <w:r>
        <w:rPr>
          <w:rFonts w:hint="eastAsia" w:ascii="宋体" w:hAnsi="宋体" w:cs="宋体"/>
          <w:kern w:val="2"/>
          <w:sz w:val="24"/>
          <w:szCs w:val="24"/>
          <w:lang w:val="en-US" w:eastAsia="zh-CN"/>
        </w:rPr>
        <w:t>10</w:t>
      </w:r>
      <w:r>
        <w:rPr>
          <w:rFonts w:hint="eastAsia" w:ascii="宋体" w:hAnsi="宋体" w:eastAsia="宋体" w:cs="宋体"/>
          <w:kern w:val="2"/>
          <w:sz w:val="24"/>
          <w:szCs w:val="24"/>
        </w:rPr>
        <w:t>-</w:t>
      </w:r>
      <w:r>
        <w:rPr>
          <w:rFonts w:hint="eastAsia" w:ascii="宋体" w:hAnsi="宋体" w:cs="宋体"/>
          <w:kern w:val="2"/>
          <w:sz w:val="24"/>
          <w:szCs w:val="24"/>
          <w:lang w:val="en-US" w:eastAsia="zh-CN"/>
        </w:rPr>
        <w:t>23</w:t>
      </w:r>
    </w:p>
    <w:p w14:paraId="09B612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兰米雅宋" w:hAnsi="兰米雅宋" w:eastAsia="兰米雅宋" w:cs="兰米雅宋"/>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i w:val="0"/>
          <w:iCs w:val="0"/>
          <w:caps w:val="0"/>
          <w:color w:val="161616"/>
          <w:spacing w:val="0"/>
          <w:sz w:val="24"/>
          <w:szCs w:val="24"/>
          <w:shd w:val="clear" w:fill="FFFFFF"/>
        </w:rPr>
        <w:t>为进一步推进社会主义核心价值体系建设，大力弘扬中华民族的传统美德，</w:t>
      </w:r>
      <w:r>
        <w:rPr>
          <w:rFonts w:hint="eastAsia" w:ascii="宋体" w:hAnsi="宋体" w:cs="宋体"/>
          <w:i w:val="0"/>
          <w:iCs w:val="0"/>
          <w:caps w:val="0"/>
          <w:color w:val="161616"/>
          <w:spacing w:val="0"/>
          <w:sz w:val="24"/>
          <w:szCs w:val="24"/>
          <w:shd w:val="clear" w:fill="FFFFFF"/>
          <w:lang w:val="en-US" w:eastAsia="zh-CN"/>
        </w:rPr>
        <w:t>推动广大青年</w:t>
      </w:r>
      <w:r>
        <w:rPr>
          <w:rFonts w:hint="eastAsia" w:ascii="宋体" w:hAnsi="宋体" w:eastAsia="宋体" w:cs="宋体"/>
          <w:i w:val="0"/>
          <w:iCs w:val="0"/>
          <w:caps w:val="0"/>
          <w:color w:val="161616"/>
          <w:spacing w:val="0"/>
          <w:sz w:val="24"/>
          <w:szCs w:val="24"/>
          <w:shd w:val="clear" w:fill="FFFFFF"/>
        </w:rPr>
        <w:t>充分发挥青年志愿者在构建和谐社会中的积极作用</w:t>
      </w:r>
      <w:r>
        <w:rPr>
          <w:rFonts w:hint="eastAsia" w:ascii="宋体" w:hAnsi="宋体" w:cs="宋体"/>
          <w:i w:val="0"/>
          <w:iCs w:val="0"/>
          <w:caps w:val="0"/>
          <w:color w:val="161616"/>
          <w:spacing w:val="0"/>
          <w:sz w:val="24"/>
          <w:szCs w:val="24"/>
          <w:shd w:val="clear" w:fill="FFFFFF"/>
          <w:lang w:eastAsia="zh-CN"/>
        </w:rPr>
        <w:t>。</w:t>
      </w:r>
    </w:p>
    <w:p w14:paraId="094646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日下午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时，自动化系团总支书记李化楠老师</w:t>
      </w:r>
      <w:r>
        <w:rPr>
          <w:rFonts w:hint="eastAsia" w:ascii="宋体" w:hAnsi="宋体" w:cs="宋体"/>
          <w:sz w:val="24"/>
          <w:szCs w:val="24"/>
          <w:lang w:val="en-US" w:eastAsia="zh-CN"/>
        </w:rPr>
        <w:t>和朱彬老师</w:t>
      </w:r>
      <w:r>
        <w:rPr>
          <w:rFonts w:hint="eastAsia" w:ascii="宋体" w:hAnsi="宋体" w:eastAsia="宋体" w:cs="宋体"/>
          <w:sz w:val="24"/>
          <w:szCs w:val="24"/>
          <w:lang w:val="en-US" w:eastAsia="zh-CN"/>
        </w:rPr>
        <w:t>带领自动化系志愿者服务队来到了幸福家园社区开展了大学生进社区志愿服务活动，志愿者们干劲十足，积极地投入到了工作中去。清扫社区卫生，刮除违规小广告，为社区老人送去爱心，社区里到处都是青年志愿者的身影。社区的老人们看在眼里，乐在心上。这是新时代大学生的真实写照，也是</w:t>
      </w:r>
      <w:r>
        <w:rPr>
          <w:rFonts w:hint="eastAsia" w:ascii="宋体" w:hAnsi="宋体" w:eastAsia="宋体" w:cs="宋体"/>
          <w:i w:val="0"/>
          <w:iCs w:val="0"/>
          <w:caps w:val="0"/>
          <w:color w:val="161616"/>
          <w:spacing w:val="0"/>
          <w:sz w:val="24"/>
          <w:szCs w:val="24"/>
          <w:shd w:val="clear" w:fill="FFFFFF"/>
        </w:rPr>
        <w:t>进一步推进社会主义核心价值体系建</w:t>
      </w:r>
      <w:r>
        <w:rPr>
          <w:rFonts w:hint="eastAsia" w:ascii="宋体" w:hAnsi="宋体" w:cs="宋体"/>
          <w:sz w:val="24"/>
          <w:szCs w:val="24"/>
          <w:lang w:val="en-US" w:eastAsia="zh-CN"/>
        </w:rPr>
        <w:t>设的基本表现。</w:t>
      </w:r>
    </w:p>
    <w:p w14:paraId="0E884E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drawing>
          <wp:inline distT="0" distB="0" distL="114300" distR="114300">
            <wp:extent cx="5264785" cy="3947160"/>
            <wp:effectExtent l="0" t="0" r="8255" b="0"/>
            <wp:docPr id="1" name="图片 1" descr="43ad25532cbaf287cb430c28430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ad25532cbaf287cb430c284301492"/>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4DF285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default" w:ascii="宋体" w:hAnsi="宋体" w:cs="宋体"/>
          <w:sz w:val="24"/>
          <w:szCs w:val="24"/>
          <w:lang w:val="en-US" w:eastAsia="zh-CN"/>
        </w:rPr>
        <w:t xml:space="preserve">为了进一步弘扬“奉献、友爱、互助、进步”的志愿者精神，倡导时代新风正气，进一步建立、完善青年志愿者服务的机制，倡导广大学生积极参与志愿服务，走近群众、心贴心沟通、手拉手帮扶，切实解决群众最关心、最直接、最现实的利益问题，全面提升群众的满意度和幸福感，努力开创群众工作新局面。 </w:t>
      </w:r>
    </w:p>
    <w:p w14:paraId="29514B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drawing>
          <wp:inline distT="0" distB="0" distL="114300" distR="114300">
            <wp:extent cx="2332355" cy="3065780"/>
            <wp:effectExtent l="0" t="0" r="14605" b="12700"/>
            <wp:docPr id="3" name="图片 3" descr="17f884924c8194fe09baac3ed1e34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f884924c8194fe09baac3ed1e34de"/>
                    <pic:cNvPicPr>
                      <a:picLocks noChangeAspect="1"/>
                    </pic:cNvPicPr>
                  </pic:nvPicPr>
                  <pic:blipFill>
                    <a:blip r:embed="rId5"/>
                    <a:stretch>
                      <a:fillRect/>
                    </a:stretch>
                  </pic:blipFill>
                  <pic:spPr>
                    <a:xfrm>
                      <a:off x="0" y="0"/>
                      <a:ext cx="2332355" cy="3065780"/>
                    </a:xfrm>
                    <a:prstGeom prst="rect">
                      <a:avLst/>
                    </a:prstGeom>
                  </pic:spPr>
                </pic:pic>
              </a:graphicData>
            </a:graphic>
          </wp:inline>
        </w:drawing>
      </w:r>
      <w:r>
        <w:rPr>
          <w:rFonts w:hint="eastAsia" w:ascii="宋体" w:hAnsi="宋体" w:cs="宋体"/>
          <w:sz w:val="24"/>
          <w:szCs w:val="24"/>
          <w:lang w:val="en-US" w:eastAsia="zh-CN"/>
        </w:rPr>
        <w:drawing>
          <wp:inline distT="0" distB="0" distL="114300" distR="114300">
            <wp:extent cx="2470785" cy="3054985"/>
            <wp:effectExtent l="0" t="0" r="13335" b="8255"/>
            <wp:docPr id="4" name="图片 4" descr="237fad4f44bf0b54f51cb30b6209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7fad4f44bf0b54f51cb30b6209789"/>
                    <pic:cNvPicPr>
                      <a:picLocks noChangeAspect="1"/>
                    </pic:cNvPicPr>
                  </pic:nvPicPr>
                  <pic:blipFill>
                    <a:blip r:embed="rId6"/>
                    <a:stretch>
                      <a:fillRect/>
                    </a:stretch>
                  </pic:blipFill>
                  <pic:spPr>
                    <a:xfrm>
                      <a:off x="0" y="0"/>
                      <a:ext cx="2470785" cy="3054985"/>
                    </a:xfrm>
                    <a:prstGeom prst="rect">
                      <a:avLst/>
                    </a:prstGeom>
                  </pic:spPr>
                </pic:pic>
              </a:graphicData>
            </a:graphic>
          </wp:inline>
        </w:drawing>
      </w:r>
    </w:p>
    <w:p w14:paraId="48F09F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drawing>
          <wp:inline distT="0" distB="0" distL="114300" distR="114300">
            <wp:extent cx="2317115" cy="3423285"/>
            <wp:effectExtent l="0" t="0" r="14605" b="5715"/>
            <wp:docPr id="5" name="图片 5" descr="a9391f27423b4a0ef0ae213ed5da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9391f27423b4a0ef0ae213ed5daebf"/>
                    <pic:cNvPicPr>
                      <a:picLocks noChangeAspect="1"/>
                    </pic:cNvPicPr>
                  </pic:nvPicPr>
                  <pic:blipFill>
                    <a:blip r:embed="rId7"/>
                    <a:stretch>
                      <a:fillRect/>
                    </a:stretch>
                  </pic:blipFill>
                  <pic:spPr>
                    <a:xfrm>
                      <a:off x="0" y="0"/>
                      <a:ext cx="2317115" cy="3423285"/>
                    </a:xfrm>
                    <a:prstGeom prst="rect">
                      <a:avLst/>
                    </a:prstGeom>
                  </pic:spPr>
                </pic:pic>
              </a:graphicData>
            </a:graphic>
          </wp:inline>
        </w:drawing>
      </w:r>
      <w:r>
        <w:rPr>
          <w:rFonts w:hint="eastAsia" w:ascii="宋体" w:hAnsi="宋体" w:cs="宋体"/>
          <w:sz w:val="24"/>
          <w:szCs w:val="24"/>
          <w:lang w:val="en-US" w:eastAsia="zh-CN"/>
        </w:rPr>
        <w:drawing>
          <wp:inline distT="0" distB="0" distL="114300" distR="114300">
            <wp:extent cx="2530475" cy="3444240"/>
            <wp:effectExtent l="0" t="0" r="14605" b="0"/>
            <wp:docPr id="6" name="图片 6" descr="cb9df5ec111186ac1a5feb0ce4cfd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b9df5ec111186ac1a5feb0ce4cfdf2"/>
                    <pic:cNvPicPr>
                      <a:picLocks noChangeAspect="1"/>
                    </pic:cNvPicPr>
                  </pic:nvPicPr>
                  <pic:blipFill>
                    <a:blip r:embed="rId8"/>
                    <a:stretch>
                      <a:fillRect/>
                    </a:stretch>
                  </pic:blipFill>
                  <pic:spPr>
                    <a:xfrm>
                      <a:off x="0" y="0"/>
                      <a:ext cx="2530475" cy="3444240"/>
                    </a:xfrm>
                    <a:prstGeom prst="rect">
                      <a:avLst/>
                    </a:prstGeom>
                  </pic:spPr>
                </pic:pic>
              </a:graphicData>
            </a:graphic>
          </wp:inline>
        </w:drawing>
      </w:r>
    </w:p>
    <w:p w14:paraId="029EC7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经过此次活动增强了自动化系的同学们的集体责任感同时</w:t>
      </w:r>
      <w:r>
        <w:rPr>
          <w:rFonts w:hint="default" w:ascii="宋体" w:hAnsi="宋体" w:cs="宋体"/>
          <w:sz w:val="24"/>
          <w:szCs w:val="24"/>
          <w:lang w:val="en-US" w:eastAsia="zh-CN"/>
        </w:rPr>
        <w:t>服务社会、帮助他人、提升自我、实现价值</w:t>
      </w:r>
      <w:r>
        <w:rPr>
          <w:rFonts w:hint="eastAsia" w:ascii="宋体" w:hAnsi="宋体" w:cs="宋体"/>
          <w:sz w:val="24"/>
          <w:szCs w:val="24"/>
          <w:lang w:val="en-US" w:eastAsia="zh-CN"/>
        </w:rPr>
        <w:t>完成并且深刻认知志愿服务的重要性和价值。通过大家的共同努力和无私奉献，共同创造一个和谐完美的社会大家庭。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兰米雅宋">
    <w:altName w:val="Times New Roman"/>
    <w:panose1 w:val="02020603050000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658824CA"/>
    <w:rsid w:val="20F146D0"/>
    <w:rsid w:val="6588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514</Words>
  <Characters>525</Characters>
  <Lines>0</Lines>
  <Paragraphs>0</Paragraphs>
  <TotalTime>4</TotalTime>
  <ScaleCrop>false</ScaleCrop>
  <LinksUpToDate>false</LinksUpToDate>
  <CharactersWithSpaces>546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2024-10-23T13:58:00Z</dcterms:created>
  <dc:creator>屈鸿鑫</dc:creator>
  <cp:lastModifiedBy>高婧怡</cp:lastModifiedBy>
  <dcterms:modified xsi:type="dcterms:W3CDTF">2024-11-07T11:36:44Z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CE3A87327ADB4F178D34EAD67F0934B7_13</vt:lpwstr>
  </property>
</Properties>
</file>