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家校协同聚合力·双向奔赴育英才</w:t>
      </w:r>
      <w:r>
        <w:rPr>
          <w:spacing w:val="0"/>
          <w:sz w:val="26"/>
          <w:szCs w:val="26"/>
          <w:bdr w:val="none" w:color="auto" w:sz="0" w:space="0"/>
        </w:rPr>
        <w:t>——</w:t>
      </w:r>
      <w:r>
        <w:rPr>
          <w:sz w:val="26"/>
          <w:szCs w:val="26"/>
          <w:bdr w:val="none" w:color="auto" w:sz="0" w:space="0"/>
        </w:rPr>
        <w:t>自动化系辅导员寒假家访活动总结</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4762500" cy="5581650"/>
            <wp:effectExtent l="0" t="0" r="7620" b="1143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4"/>
                    <a:stretch>
                      <a:fillRect/>
                    </a:stretch>
                  </pic:blipFill>
                  <pic:spPr>
                    <a:xfrm>
                      <a:off x="0" y="0"/>
                      <a:ext cx="4762500" cy="5581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ascii="仿宋" w:hAnsi="仿宋" w:eastAsia="仿宋" w:cs="仿宋"/>
          <w:color w:val="000000"/>
          <w:kern w:val="0"/>
          <w:sz w:val="21"/>
          <w:szCs w:val="21"/>
          <w:bdr w:val="none" w:color="auto" w:sz="0" w:space="0"/>
          <w:lang w:val="en-US" w:eastAsia="zh-CN" w:bidi="ar"/>
        </w:rPr>
        <w:t>为推动立德树人根本任务落实落细，进一步加强和改进大学生思想政治教育，提高大学生思想政治教育科学水平，促进学生身心健康全面发展。根据《辽宁石化职业技术学院2024年寒假家访工作方案》，结合自动化系实际情况，我系于1月下旬通过线下走访、线上视频的方式，深入了解学生思想及家庭状况，探讨家校共育措施，进一步加强学校联系，形成育人合力。</w:t>
      </w:r>
      <w:r>
        <w:rPr>
          <w:rFonts w:hint="eastAsia" w:ascii="仿宋" w:hAnsi="仿宋" w:eastAsia="仿宋" w:cs="仿宋"/>
          <w:color w:val="000000"/>
          <w:kern w:val="0"/>
          <w:sz w:val="21"/>
          <w:szCs w:val="21"/>
          <w:bdr w:val="none" w:color="auto" w:sz="0" w:space="0"/>
          <w:lang w:val="en-US" w:eastAsia="zh-CN" w:bidi="ar"/>
        </w:rPr>
        <w:t>一、高度重视、精心部署为确保家访工作安全、有序、务实高效地开展，自动化系召开专题会议安排部署家访工作，对走访地区、走访学生、线上家访等做出了具体要求。同时要求各家访人员充分掌握学生的在校学习、生活和获奖受助情况，并从谈话主题、引导方式、问题设计以及询问内容等方面进行了讨论设计和交流，制定出有温度、有内涵、有个性的走访计划。二、 实地走访、传递温情1月22日上午，学院副院长郝万新带队深入自动化系2023级自动化专业2331班刘成博同学家中进行实地家访，自动化系党总支书记孙继明、副书记胡岩松、专职辅导员侯博洋陪同走访。郝院长与刘成博同学的妈妈进行了亲切交流，对学生在校个人表现、学习状态机活动参与情况给予肯定，对学生未来学业给出了规划建议，争取在学业和个人发展上实现更高的追求。同时引导家长加强与学生的情感交流、注重加强寒假期间的专业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661410" cy="2417445"/>
            <wp:effectExtent l="0" t="0" r="11430" b="5715"/>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5"/>
                    <a:stretch>
                      <a:fillRect/>
                    </a:stretch>
                  </pic:blipFill>
                  <pic:spPr>
                    <a:xfrm>
                      <a:off x="0" y="0"/>
                      <a:ext cx="3661410" cy="24174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hint="eastAsia" w:ascii="仿宋" w:hAnsi="仿宋" w:eastAsia="仿宋" w:cs="仿宋"/>
          <w:color w:val="000000"/>
          <w:kern w:val="0"/>
          <w:sz w:val="21"/>
          <w:szCs w:val="21"/>
          <w:bdr w:val="none" w:color="auto" w:sz="0" w:space="0"/>
          <w:lang w:val="en-US" w:eastAsia="zh-CN" w:bidi="ar"/>
        </w:rPr>
        <w:t>与此同时，自动化系党总支副书记胡岩松、专职辅导员侯博洋、张庞倩玉、兼职辅导员李忠博组成的走访小组也去到自动化系2023级新生们家中走访。老师们对各位同学的在校表现、学习情况及心理状况与家长进行了沟通交流，并就家校协同、引导学生以阳光健康的心态适应学校生活、个人学业规划等方面交换了意见。鼓励学生们要调整好心态、保持作息规律、明确目标、树立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034155" cy="2358390"/>
            <wp:effectExtent l="0" t="0" r="4445" b="3810"/>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6"/>
                    <a:stretch>
                      <a:fillRect/>
                    </a:stretch>
                  </pic:blipFill>
                  <pic:spPr>
                    <a:xfrm>
                      <a:off x="0" y="0"/>
                      <a:ext cx="4034155" cy="23583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3822700" cy="2150110"/>
            <wp:effectExtent l="0" t="0" r="2540" b="1397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3822700" cy="21501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4029075" cy="2265680"/>
            <wp:effectExtent l="0" t="0" r="9525" b="5080"/>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8"/>
                    <a:stretch>
                      <a:fillRect/>
                    </a:stretch>
                  </pic:blipFill>
                  <pic:spPr>
                    <a:xfrm>
                      <a:off x="0" y="0"/>
                      <a:ext cx="4029075" cy="22656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1"/>
          <w:szCs w:val="21"/>
          <w:bdr w:val="none" w:color="auto" w:sz="0" w:space="0"/>
          <w:lang w:val="en-US" w:eastAsia="zh-CN" w:bidi="ar"/>
        </w:rPr>
        <w:t>专职辅导员李化楠老师与兼职辅导员梁伟老师组成的家访团队去到2023级新生和2021级毕业生家中进行家访。两位老师详细介绍了学生在校期间的表现和学业情况，与家长聊学习、访家情、谈规划，对专业学习规划和未来成长发展等方面做了讲解。并鼓励学生树立信心、端正学习态度、勇敢面对困难、顺利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drawing>
          <wp:inline distT="0" distB="0" distL="114300" distR="114300">
            <wp:extent cx="3745230" cy="1685290"/>
            <wp:effectExtent l="0" t="0" r="3810" b="635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9"/>
                    <a:stretch>
                      <a:fillRect/>
                    </a:stretch>
                  </pic:blipFill>
                  <pic:spPr>
                    <a:xfrm>
                      <a:off x="0" y="0"/>
                      <a:ext cx="3745230" cy="16852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3983355" cy="1790700"/>
            <wp:effectExtent l="0" t="0" r="9525" b="762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0"/>
                    <a:stretch>
                      <a:fillRect/>
                    </a:stretch>
                  </pic:blipFill>
                  <pic:spPr>
                    <a:xfrm>
                      <a:off x="0" y="0"/>
                      <a:ext cx="3983355" cy="1790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105275" cy="2159000"/>
            <wp:effectExtent l="0" t="0" r="9525" b="508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1"/>
                    <a:stretch>
                      <a:fillRect/>
                    </a:stretch>
                  </pic:blipFill>
                  <pic:spPr>
                    <a:xfrm>
                      <a:off x="0" y="0"/>
                      <a:ext cx="4105275" cy="215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1"/>
          <w:szCs w:val="21"/>
          <w:bdr w:val="none" w:color="auto" w:sz="0" w:space="0"/>
          <w:lang w:val="en-US" w:eastAsia="zh-CN" w:bidi="ar"/>
        </w:rPr>
        <w:t>三、 云端家访、关爱不减自动化系兼职辅导员采用线上线下家访将结合的方式对负责的学生进行了家访，与学生家长进行面对面的交流，让学生家长更加深入的了解国家、学院对学生的政策、学院的办学理念及学院的发展状况，建立彼此间的互相信任。同时，详细地介绍学生的在校表现、所获奖励和受资助情况，了解学生的家庭情况、面临的实际问题和家长的希望、要求以及教育方法等，并做好详细的记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3600450" cy="4382770"/>
            <wp:effectExtent l="0" t="0" r="11430" b="6350"/>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2"/>
                    <a:stretch>
                      <a:fillRect/>
                    </a:stretch>
                  </pic:blipFill>
                  <pic:spPr>
                    <a:xfrm>
                      <a:off x="0" y="0"/>
                      <a:ext cx="3600450" cy="43827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2996565" cy="4589145"/>
            <wp:effectExtent l="0" t="0" r="5715" b="13335"/>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3"/>
                    <a:stretch>
                      <a:fillRect/>
                    </a:stretch>
                  </pic:blipFill>
                  <pic:spPr>
                    <a:xfrm>
                      <a:off x="0" y="0"/>
                      <a:ext cx="2996565" cy="45891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04800" cy="304800"/>
            <wp:effectExtent l="0" t="0" r="0" b="0"/>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hint="eastAsia" w:ascii="仿宋" w:hAnsi="仿宋" w:eastAsia="仿宋" w:cs="仿宋"/>
          <w:color w:val="000000"/>
          <w:kern w:val="0"/>
          <w:sz w:val="21"/>
          <w:szCs w:val="21"/>
          <w:bdr w:val="none" w:color="auto" w:sz="0" w:space="0"/>
          <w:lang w:val="en-US" w:eastAsia="zh-CN" w:bidi="ar"/>
        </w:rPr>
        <w:t>四、 家校同行、共同成长每一次走访，对各位老师的触动很大。每个学生，每个家庭都会遇到不同程度、不同层次的困难，为学生和学生家庭送去一片温暖，一丝帮助，是我们作为辅导员老师应该做的，家访——这种沟通学校和家庭的教育方式成为连接大学教师、家长、学生的最好途径，同时，辅导员通过深入了解社会实际，进一步提高了自身的思想政治素质和工作水平。通过家访能及时了解学生生活的情况以及思想动态，让每一个学生不在学校却继续享受学校给予的关爱，耐心倾听家长对我们工作的反馈和建议，不仅取得了家长对学校和教师的理解和支持，同时还会加深教师与家长的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ascii="Microsoft YaHei UI" w:hAnsi="Microsoft YaHei UI" w:eastAsia="Microsoft YaHei UI" w:cs="Microsoft YaHei UI"/>
          <w:spacing w:val="7"/>
        </w:rPr>
      </w:pPr>
      <w:r>
        <w:rPr>
          <w:rFonts w:hint="eastAsia" w:ascii="Microsoft YaHei UI" w:hAnsi="Microsoft YaHei UI" w:eastAsia="Microsoft YaHei UI" w:cs="Microsoft YaHei UI"/>
          <w:spacing w:val="7"/>
          <w:bdr w:val="none" w:color="auto" w:sz="0" w:space="0"/>
          <w:shd w:val="clear" w:fill="FFFFFF"/>
        </w:rPr>
        <w:drawing>
          <wp:inline distT="0" distB="0" distL="114300" distR="114300">
            <wp:extent cx="304800" cy="304800"/>
            <wp:effectExtent l="0" t="0" r="0" b="0"/>
            <wp:docPr id="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IMG_269"/>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131979BC"/>
    <w:rsid w:val="1319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NUL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2024-06-13T10:55:00Z</dcterms:created>
  <dc:creator>含美人儿.</dc:creator>
  <cp:lastModifiedBy>含美人儿.</cp:lastModifiedBy>
  <dcterms:modified xsi:type="dcterms:W3CDTF">2024-06-13T10:57:19Z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D430024DB9E54A4B891604EBBA9B1355_11</vt:lpwstr>
  </property>
</Properties>
</file>